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BA3" w:rsidRPr="00FC4E30" w:rsidRDefault="00EA0BA3" w:rsidP="00EA0BA3">
      <w:pPr>
        <w:pStyle w:val="a3"/>
        <w:tabs>
          <w:tab w:val="left" w:pos="5245"/>
          <w:tab w:val="right" w:pos="9214"/>
        </w:tabs>
        <w:spacing w:before="0" w:beforeAutospacing="0" w:after="0" w:afterAutospacing="0"/>
        <w:ind w:left="4536"/>
        <w:rPr>
          <w:rFonts w:ascii="PT Astra Serif" w:hAnsi="PT Astra Serif"/>
          <w:sz w:val="28"/>
          <w:szCs w:val="28"/>
          <w:u w:val="single"/>
        </w:rPr>
      </w:pPr>
      <w:r w:rsidRPr="002D0D99">
        <w:rPr>
          <w:rFonts w:ascii="PT Astra Serif" w:hAnsi="PT Astra Serif"/>
          <w:sz w:val="28"/>
          <w:szCs w:val="28"/>
        </w:rPr>
        <w:t xml:space="preserve">Приложение </w:t>
      </w:r>
      <w:r>
        <w:rPr>
          <w:rFonts w:ascii="PT Astra Serif" w:hAnsi="PT Astra Serif"/>
          <w:sz w:val="28"/>
          <w:szCs w:val="28"/>
        </w:rPr>
        <w:t xml:space="preserve">№1 </w:t>
      </w:r>
      <w:r w:rsidRPr="002D0D99">
        <w:rPr>
          <w:rFonts w:ascii="PT Astra Serif" w:hAnsi="PT Astra Serif"/>
          <w:sz w:val="28"/>
          <w:szCs w:val="28"/>
        </w:rPr>
        <w:t xml:space="preserve">к приказу министерства финансов Саратовской области от </w:t>
      </w:r>
      <w:r>
        <w:rPr>
          <w:rFonts w:ascii="PT Astra Serif" w:hAnsi="PT Astra Serif"/>
          <w:sz w:val="28"/>
          <w:szCs w:val="28"/>
        </w:rPr>
        <w:t>19.03.2024 № 76</w:t>
      </w:r>
    </w:p>
    <w:p w:rsidR="00EA0BA3" w:rsidRPr="002D0D99" w:rsidRDefault="00EA0BA3" w:rsidP="00EA0BA3">
      <w:pPr>
        <w:pStyle w:val="a3"/>
        <w:tabs>
          <w:tab w:val="left" w:pos="5245"/>
          <w:tab w:val="right" w:pos="9214"/>
        </w:tabs>
        <w:spacing w:before="0" w:beforeAutospacing="0" w:after="0" w:afterAutospacing="0"/>
        <w:ind w:left="4536"/>
        <w:rPr>
          <w:rFonts w:ascii="PT Astra Serif" w:hAnsi="PT Astra Serif"/>
          <w:sz w:val="28"/>
          <w:szCs w:val="28"/>
        </w:rPr>
      </w:pPr>
    </w:p>
    <w:p w:rsidR="00EA0BA3" w:rsidRPr="002D0D99" w:rsidRDefault="00EA0BA3" w:rsidP="00EA0BA3">
      <w:pPr>
        <w:pStyle w:val="a3"/>
        <w:tabs>
          <w:tab w:val="left" w:pos="5245"/>
          <w:tab w:val="right" w:pos="9214"/>
        </w:tabs>
        <w:spacing w:before="0" w:beforeAutospacing="0" w:after="0" w:afterAutospacing="0"/>
        <w:ind w:left="4536"/>
        <w:rPr>
          <w:rFonts w:ascii="PT Astra Serif" w:hAnsi="PT Astra Serif"/>
          <w:sz w:val="28"/>
          <w:szCs w:val="28"/>
          <w:u w:val="single"/>
        </w:rPr>
      </w:pPr>
      <w:r w:rsidRPr="002D0D99">
        <w:rPr>
          <w:rFonts w:ascii="PT Astra Serif" w:hAnsi="PT Astra Serif"/>
          <w:sz w:val="28"/>
          <w:szCs w:val="28"/>
        </w:rPr>
        <w:t>«</w:t>
      </w:r>
      <w:r w:rsidR="00934800" w:rsidRPr="00640683">
        <w:rPr>
          <w:rFonts w:ascii="PT Astra Serif" w:hAnsi="PT Astra Serif"/>
          <w:sz w:val="28"/>
          <w:szCs w:val="28"/>
        </w:rPr>
        <w:t>Приложение № 1 к приказу министерства финансов Саратовской области от 31.10.2023 № 309</w:t>
      </w:r>
    </w:p>
    <w:p w:rsidR="00EA0BA3" w:rsidRDefault="00EA0BA3" w:rsidP="007F1961">
      <w:pPr>
        <w:pStyle w:val="a3"/>
        <w:tabs>
          <w:tab w:val="left" w:pos="5245"/>
          <w:tab w:val="right" w:pos="9214"/>
        </w:tabs>
        <w:spacing w:before="0" w:beforeAutospacing="0" w:after="0" w:afterAutospacing="0"/>
        <w:ind w:left="4536"/>
        <w:rPr>
          <w:rFonts w:ascii="PT Astra Serif" w:hAnsi="PT Astra Serif"/>
          <w:sz w:val="28"/>
          <w:szCs w:val="28"/>
        </w:rPr>
      </w:pPr>
    </w:p>
    <w:p w:rsidR="006968E1" w:rsidRPr="00640683" w:rsidRDefault="006968E1" w:rsidP="00B60A8E">
      <w:pPr>
        <w:pStyle w:val="2"/>
        <w:ind w:right="0" w:firstLine="0"/>
        <w:jc w:val="center"/>
        <w:outlineLvl w:val="9"/>
        <w:rPr>
          <w:rFonts w:ascii="PT Astra Serif" w:hAnsi="PT Astra Serif"/>
          <w:b/>
          <w:szCs w:val="28"/>
        </w:rPr>
      </w:pPr>
    </w:p>
    <w:p w:rsidR="00B60A8E" w:rsidRPr="00640683" w:rsidRDefault="00B60A8E" w:rsidP="00B60A8E">
      <w:pPr>
        <w:pStyle w:val="2"/>
        <w:ind w:right="0" w:firstLine="0"/>
        <w:jc w:val="center"/>
        <w:outlineLvl w:val="9"/>
        <w:rPr>
          <w:rFonts w:ascii="PT Astra Serif" w:hAnsi="PT Astra Serif"/>
          <w:b/>
          <w:szCs w:val="28"/>
        </w:rPr>
      </w:pPr>
      <w:r w:rsidRPr="00640683">
        <w:rPr>
          <w:rFonts w:ascii="PT Astra Serif" w:hAnsi="PT Astra Serif"/>
          <w:b/>
          <w:szCs w:val="28"/>
        </w:rPr>
        <w:t xml:space="preserve">Перечень и коды целевых статей расходов, </w:t>
      </w:r>
    </w:p>
    <w:p w:rsidR="00AA4DA4" w:rsidRPr="00640683" w:rsidRDefault="00B60A8E" w:rsidP="00B60A8E">
      <w:pPr>
        <w:pStyle w:val="2"/>
        <w:ind w:right="0" w:firstLine="0"/>
        <w:jc w:val="center"/>
        <w:outlineLvl w:val="9"/>
        <w:rPr>
          <w:rFonts w:ascii="PT Astra Serif" w:hAnsi="PT Astra Serif"/>
          <w:b/>
          <w:szCs w:val="28"/>
        </w:rPr>
      </w:pPr>
      <w:proofErr w:type="gramStart"/>
      <w:r w:rsidRPr="00640683">
        <w:rPr>
          <w:rFonts w:ascii="PT Astra Serif" w:hAnsi="PT Astra Serif"/>
          <w:b/>
          <w:szCs w:val="28"/>
        </w:rPr>
        <w:t>применяемых</w:t>
      </w:r>
      <w:proofErr w:type="gramEnd"/>
      <w:r w:rsidRPr="00640683">
        <w:rPr>
          <w:rFonts w:ascii="PT Astra Serif" w:hAnsi="PT Astra Serif"/>
          <w:b/>
          <w:szCs w:val="28"/>
        </w:rPr>
        <w:t xml:space="preserve"> при формировании и исполнении областного бюджета </w:t>
      </w:r>
      <w:bookmarkStart w:id="0" w:name="OLE_LINK2"/>
      <w:r w:rsidRPr="00640683">
        <w:rPr>
          <w:rFonts w:ascii="PT Astra Serif" w:hAnsi="PT Astra Serif"/>
          <w:b/>
          <w:szCs w:val="28"/>
        </w:rPr>
        <w:t>и бюджета Территориального фонда обязательного медицинского страхования области</w:t>
      </w:r>
      <w:bookmarkEnd w:id="0"/>
      <w:r w:rsidRPr="00640683">
        <w:rPr>
          <w:rFonts w:ascii="PT Astra Serif" w:hAnsi="PT Astra Serif"/>
          <w:b/>
          <w:szCs w:val="28"/>
        </w:rPr>
        <w:t xml:space="preserve"> на 20</w:t>
      </w:r>
      <w:r w:rsidR="001D33D7" w:rsidRPr="00640683">
        <w:rPr>
          <w:rFonts w:ascii="PT Astra Serif" w:hAnsi="PT Astra Serif"/>
          <w:b/>
          <w:szCs w:val="28"/>
        </w:rPr>
        <w:t>2</w:t>
      </w:r>
      <w:r w:rsidR="009C72A6" w:rsidRPr="00640683">
        <w:rPr>
          <w:rFonts w:ascii="PT Astra Serif" w:hAnsi="PT Astra Serif"/>
          <w:b/>
          <w:szCs w:val="28"/>
        </w:rPr>
        <w:t>4</w:t>
      </w:r>
      <w:r w:rsidRPr="00640683">
        <w:rPr>
          <w:rFonts w:ascii="PT Astra Serif" w:hAnsi="PT Astra Serif"/>
          <w:b/>
          <w:szCs w:val="28"/>
        </w:rPr>
        <w:t xml:space="preserve"> год и на плановый период </w:t>
      </w:r>
    </w:p>
    <w:p w:rsidR="00B60A8E" w:rsidRPr="00640683" w:rsidRDefault="00B60A8E" w:rsidP="00B60A8E">
      <w:pPr>
        <w:pStyle w:val="2"/>
        <w:ind w:right="0" w:firstLine="0"/>
        <w:jc w:val="center"/>
        <w:outlineLvl w:val="9"/>
        <w:rPr>
          <w:rFonts w:ascii="PT Astra Serif" w:hAnsi="PT Astra Serif"/>
          <w:b/>
          <w:szCs w:val="28"/>
        </w:rPr>
      </w:pPr>
      <w:r w:rsidRPr="00640683">
        <w:rPr>
          <w:rFonts w:ascii="PT Astra Serif" w:hAnsi="PT Astra Serif"/>
          <w:b/>
          <w:szCs w:val="28"/>
        </w:rPr>
        <w:t>202</w:t>
      </w:r>
      <w:r w:rsidR="009C72A6" w:rsidRPr="00640683">
        <w:rPr>
          <w:rFonts w:ascii="PT Astra Serif" w:hAnsi="PT Astra Serif"/>
          <w:b/>
          <w:szCs w:val="28"/>
        </w:rPr>
        <w:t>5</w:t>
      </w:r>
      <w:r w:rsidR="00CC3421" w:rsidRPr="00640683">
        <w:rPr>
          <w:rFonts w:ascii="PT Astra Serif" w:hAnsi="PT Astra Serif"/>
          <w:b/>
          <w:szCs w:val="28"/>
        </w:rPr>
        <w:t xml:space="preserve"> и 202</w:t>
      </w:r>
      <w:r w:rsidR="009C72A6" w:rsidRPr="00640683">
        <w:rPr>
          <w:rFonts w:ascii="PT Astra Serif" w:hAnsi="PT Astra Serif"/>
          <w:b/>
          <w:szCs w:val="28"/>
        </w:rPr>
        <w:t>6</w:t>
      </w:r>
      <w:r w:rsidRPr="00640683">
        <w:rPr>
          <w:rFonts w:ascii="PT Astra Serif" w:hAnsi="PT Astra Serif"/>
          <w:b/>
          <w:szCs w:val="28"/>
        </w:rPr>
        <w:t xml:space="preserve"> годов</w:t>
      </w:r>
      <w:r w:rsidR="00606169" w:rsidRPr="00640683">
        <w:rPr>
          <w:rFonts w:ascii="PT Astra Serif" w:hAnsi="PT Astra Serif"/>
          <w:b/>
          <w:szCs w:val="28"/>
        </w:rPr>
        <w:t xml:space="preserve"> (далее – Перечень)</w:t>
      </w:r>
    </w:p>
    <w:p w:rsidR="003A77E3" w:rsidRPr="00640683" w:rsidRDefault="003A77E3" w:rsidP="00B60A8E">
      <w:pPr>
        <w:pStyle w:val="2"/>
        <w:ind w:right="0" w:firstLine="0"/>
        <w:jc w:val="center"/>
        <w:outlineLvl w:val="9"/>
        <w:rPr>
          <w:rFonts w:ascii="PT Astra Serif" w:hAnsi="PT Astra Serif"/>
          <w:b/>
          <w:sz w:val="16"/>
          <w:szCs w:val="16"/>
        </w:rPr>
      </w:pPr>
    </w:p>
    <w:p w:rsidR="00E05753" w:rsidRPr="00640683" w:rsidRDefault="00E05753" w:rsidP="00E05753">
      <w:pPr>
        <w:pStyle w:val="a3"/>
        <w:spacing w:before="0" w:beforeAutospacing="0" w:after="0" w:afterAutospacing="0"/>
        <w:ind w:firstLine="709"/>
        <w:jc w:val="both"/>
        <w:rPr>
          <w:rFonts w:ascii="PT Astra Serif" w:hAnsi="PT Astra Serif" w:cs="Times New Roman CYR"/>
          <w:sz w:val="28"/>
          <w:szCs w:val="28"/>
        </w:rPr>
      </w:pPr>
      <w:proofErr w:type="gramStart"/>
      <w:r w:rsidRPr="00640683">
        <w:rPr>
          <w:rFonts w:ascii="PT Astra Serif" w:hAnsi="PT Astra Serif" w:cs="Times New Roman CYR"/>
          <w:sz w:val="28"/>
          <w:szCs w:val="28"/>
        </w:rPr>
        <w:t xml:space="preserve">Настоящий Перечень устанавливает коды целевых статей расходов областного бюджета и бюджета Территориального фонда обязательного медицинского страхования области (далее – ТФОМС), применяемые при формировании и исполнении областного бюджета на </w:t>
      </w:r>
      <w:r w:rsidRPr="00640683">
        <w:rPr>
          <w:rFonts w:ascii="PT Astra Serif" w:hAnsi="PT Astra Serif" w:cs="Times New Roman CYR"/>
          <w:sz w:val="28"/>
          <w:szCs w:val="28"/>
        </w:rPr>
        <w:br/>
        <w:t>202</w:t>
      </w:r>
      <w:r w:rsidR="001D3799" w:rsidRPr="00640683">
        <w:rPr>
          <w:rFonts w:ascii="PT Astra Serif" w:hAnsi="PT Astra Serif" w:cs="Times New Roman CYR"/>
          <w:sz w:val="28"/>
          <w:szCs w:val="28"/>
        </w:rPr>
        <w:t>4</w:t>
      </w:r>
      <w:r w:rsidRPr="00640683">
        <w:rPr>
          <w:rFonts w:ascii="PT Astra Serif" w:hAnsi="PT Astra Serif" w:cs="Times New Roman CYR"/>
          <w:sz w:val="28"/>
          <w:szCs w:val="28"/>
        </w:rPr>
        <w:t xml:space="preserve"> год и на плановый период 202</w:t>
      </w:r>
      <w:r w:rsidR="001D3799" w:rsidRPr="00640683">
        <w:rPr>
          <w:rFonts w:ascii="PT Astra Serif" w:hAnsi="PT Astra Serif" w:cs="Times New Roman CYR"/>
          <w:sz w:val="28"/>
          <w:szCs w:val="28"/>
        </w:rPr>
        <w:t>5</w:t>
      </w:r>
      <w:r w:rsidRPr="00640683">
        <w:rPr>
          <w:rFonts w:ascii="PT Astra Serif" w:hAnsi="PT Astra Serif" w:cs="Times New Roman CYR"/>
          <w:sz w:val="28"/>
          <w:szCs w:val="28"/>
        </w:rPr>
        <w:t xml:space="preserve"> и 202</w:t>
      </w:r>
      <w:r w:rsidR="001D3799" w:rsidRPr="00640683">
        <w:rPr>
          <w:rFonts w:ascii="PT Astra Serif" w:hAnsi="PT Astra Serif" w:cs="Times New Roman CYR"/>
          <w:sz w:val="28"/>
          <w:szCs w:val="28"/>
        </w:rPr>
        <w:t>6</w:t>
      </w:r>
      <w:r w:rsidRPr="00640683">
        <w:rPr>
          <w:rFonts w:ascii="PT Astra Serif" w:hAnsi="PT Astra Serif" w:cs="Times New Roman CYR"/>
          <w:sz w:val="28"/>
          <w:szCs w:val="28"/>
        </w:rPr>
        <w:t xml:space="preserve"> годов, а также правила их применения при распределении бюджетных ассигнований областного бюджета и бюджета ТФОМС на исполнение соответствующих бюджетных обязательств, за исключением расходов, источником</w:t>
      </w:r>
      <w:proofErr w:type="gramEnd"/>
      <w:r w:rsidRPr="00640683">
        <w:rPr>
          <w:rFonts w:ascii="PT Astra Serif" w:hAnsi="PT Astra Serif" w:cs="Times New Roman CYR"/>
          <w:sz w:val="28"/>
          <w:szCs w:val="28"/>
        </w:rPr>
        <w:t xml:space="preserve"> финансового </w:t>
      </w:r>
      <w:proofErr w:type="gramStart"/>
      <w:r w:rsidRPr="00640683">
        <w:rPr>
          <w:rFonts w:ascii="PT Astra Serif" w:hAnsi="PT Astra Serif" w:cs="Times New Roman CYR"/>
          <w:sz w:val="28"/>
          <w:szCs w:val="28"/>
        </w:rPr>
        <w:t>обеспечения</w:t>
      </w:r>
      <w:proofErr w:type="gramEnd"/>
      <w:r w:rsidRPr="00640683">
        <w:rPr>
          <w:rFonts w:ascii="PT Astra Serif" w:hAnsi="PT Astra Serif" w:cs="Times New Roman CYR"/>
          <w:sz w:val="28"/>
          <w:szCs w:val="28"/>
        </w:rPr>
        <w:t xml:space="preserve"> которых являются субсидии, субвенции, иные межбюджетные трансферты, имеющие целевое назначение.</w:t>
      </w:r>
    </w:p>
    <w:p w:rsidR="00B60A8E" w:rsidRPr="00640683" w:rsidRDefault="00B60A8E" w:rsidP="00B13F73">
      <w:pPr>
        <w:pStyle w:val="a3"/>
        <w:spacing w:before="0" w:beforeAutospacing="0" w:after="0" w:afterAutospacing="0"/>
        <w:ind w:firstLine="709"/>
        <w:jc w:val="both"/>
        <w:rPr>
          <w:rFonts w:ascii="PT Astra Serif" w:hAnsi="PT Astra Serif" w:cs="Times New Roman CYR"/>
          <w:sz w:val="16"/>
          <w:szCs w:val="16"/>
        </w:rPr>
      </w:pPr>
    </w:p>
    <w:p w:rsidR="00B60A8E" w:rsidRPr="00640683" w:rsidRDefault="00B60A8E" w:rsidP="00B60A8E">
      <w:pPr>
        <w:autoSpaceDE w:val="0"/>
        <w:autoSpaceDN w:val="0"/>
        <w:adjustRightInd w:val="0"/>
        <w:jc w:val="center"/>
        <w:rPr>
          <w:rFonts w:ascii="PT Astra Serif" w:eastAsia="Calibri" w:hAnsi="PT Astra Serif" w:cs="Times New Roman CYR"/>
          <w:b/>
          <w:sz w:val="28"/>
          <w:szCs w:val="28"/>
          <w:lang w:eastAsia="ru-RU"/>
        </w:rPr>
      </w:pPr>
      <w:r w:rsidRPr="00640683">
        <w:rPr>
          <w:rFonts w:ascii="PT Astra Serif" w:eastAsia="Calibri" w:hAnsi="PT Astra Serif" w:cs="Times New Roman CYR"/>
          <w:b/>
          <w:sz w:val="28"/>
          <w:szCs w:val="28"/>
          <w:lang w:eastAsia="ru-RU"/>
        </w:rPr>
        <w:t>I. Общие положения</w:t>
      </w:r>
    </w:p>
    <w:p w:rsidR="002F71DD" w:rsidRPr="00640683" w:rsidRDefault="002F71DD" w:rsidP="005C7D6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1.1. </w:t>
      </w:r>
      <w:r w:rsidR="00AC54BB" w:rsidRPr="00640683">
        <w:rPr>
          <w:rFonts w:ascii="PT Astra Serif" w:hAnsi="PT Astra Serif" w:cs="Times New Roman CYR"/>
          <w:sz w:val="28"/>
          <w:szCs w:val="28"/>
        </w:rPr>
        <w:t>Целевые статьи расходов обеспечивают привязку бюджетных ассигнований к государственным программам области, региональным, ведомственным проектам, комплексам процессных мероприятий и (или) направлениям деятельности органов государственной власти области и органов управления ТФОМС, не включенным в государственные программы области (далее - непрограммные направления деятельности).</w:t>
      </w:r>
    </w:p>
    <w:p w:rsidR="005C7D64" w:rsidRPr="00640683" w:rsidRDefault="005C7D64" w:rsidP="005C7D6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Формирование целевых </w:t>
      </w:r>
      <w:proofErr w:type="gramStart"/>
      <w:r w:rsidRPr="00640683">
        <w:rPr>
          <w:rFonts w:ascii="PT Astra Serif" w:hAnsi="PT Astra Serif" w:cs="Times New Roman CYR"/>
          <w:sz w:val="28"/>
          <w:szCs w:val="28"/>
        </w:rPr>
        <w:t>статей классификации расходов бюджетов бюджетной системы Российской Федерации</w:t>
      </w:r>
      <w:proofErr w:type="gramEnd"/>
      <w:r w:rsidRPr="00640683">
        <w:rPr>
          <w:rFonts w:ascii="PT Astra Serif" w:hAnsi="PT Astra Serif" w:cs="Times New Roman CYR"/>
          <w:sz w:val="28"/>
          <w:szCs w:val="28"/>
        </w:rPr>
        <w:t xml:space="preserve"> осуществляется 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24 мая 2022 года № 82н (далее – Порядок № 82н).</w:t>
      </w:r>
    </w:p>
    <w:p w:rsidR="00002B49" w:rsidRPr="00640683" w:rsidRDefault="00002B49" w:rsidP="00A91AEC">
      <w:pPr>
        <w:pStyle w:val="a3"/>
        <w:spacing w:before="0" w:beforeAutospacing="0" w:after="0" w:afterAutospacing="0"/>
        <w:ind w:firstLine="709"/>
        <w:jc w:val="both"/>
        <w:rPr>
          <w:rFonts w:ascii="PT Astra Serif" w:hAnsi="PT Astra Serif" w:cs="Times New Roman CYR"/>
          <w:sz w:val="28"/>
          <w:szCs w:val="28"/>
        </w:rPr>
      </w:pPr>
    </w:p>
    <w:p w:rsidR="002F71DD" w:rsidRPr="00640683" w:rsidRDefault="002F71DD" w:rsidP="00A91AE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1.2. Код целевой статьи состоит из 10 разрядов и формируется с применением </w:t>
      </w:r>
      <w:r w:rsidR="00AC54BB" w:rsidRPr="00640683">
        <w:rPr>
          <w:rFonts w:ascii="PT Astra Serif" w:hAnsi="PT Astra Serif" w:cs="Times New Roman CYR"/>
          <w:sz w:val="28"/>
          <w:szCs w:val="28"/>
        </w:rPr>
        <w:t xml:space="preserve"> с применением буквенно-цифрового ряда: 0, 1, 2, 3, 4, 5, 6, 7, 8, 9, А, Б, В, Г, Д, Е, Ж, И, К, Л, М, Н, </w:t>
      </w:r>
      <w:proofErr w:type="gramStart"/>
      <w:r w:rsidR="00AC54BB" w:rsidRPr="00640683">
        <w:rPr>
          <w:rFonts w:ascii="PT Astra Serif" w:hAnsi="PT Astra Serif" w:cs="Times New Roman CYR"/>
          <w:sz w:val="28"/>
          <w:szCs w:val="28"/>
        </w:rPr>
        <w:t>П</w:t>
      </w:r>
      <w:proofErr w:type="gramEnd"/>
      <w:r w:rsidR="00AC54BB" w:rsidRPr="00640683">
        <w:rPr>
          <w:rFonts w:ascii="PT Astra Serif" w:hAnsi="PT Astra Serif" w:cs="Times New Roman CYR"/>
          <w:sz w:val="28"/>
          <w:szCs w:val="28"/>
        </w:rPr>
        <w:t>, Р, С, Т, У, Ф, Ц, Ч, Ш, Щ, Э, Ю, Я, A, D, E, F, G, I, J, L, N, P, Q, R, S, T, U, V, W, Y, Z</w:t>
      </w:r>
      <w:r w:rsidRPr="00640683">
        <w:rPr>
          <w:rFonts w:ascii="PT Astra Serif" w:hAnsi="PT Astra Serif" w:cs="Times New Roman CYR"/>
          <w:sz w:val="28"/>
          <w:szCs w:val="28"/>
        </w:rPr>
        <w:t xml:space="preserve"> на основании следующих принципов группировки: </w:t>
      </w:r>
    </w:p>
    <w:p w:rsidR="00A91AEC" w:rsidRPr="0064068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lastRenderedPageBreak/>
        <w:t>1-2 разряды (АА 0 00 00000) – предназначены для кодирования государственных программ области (непрограммных направлений деятельности). Перечень указанных кодов представлен в приложении 3 к настоящему письму;</w:t>
      </w:r>
    </w:p>
    <w:p w:rsidR="00A91AEC" w:rsidRPr="0064068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3 разряд (АА Б 00 0000) – предназначен для кодирования типа структурного элемента государственной программы (элемента непрограммного направления деятельности). Перечень состоит из следующих кодов:</w:t>
      </w:r>
    </w:p>
    <w:p w:rsidR="00A91AEC" w:rsidRPr="0064068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1 - региональный проект</w:t>
      </w:r>
    </w:p>
    <w:p w:rsidR="00A91AEC" w:rsidRPr="0064068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2 - ведомственный проект</w:t>
      </w:r>
    </w:p>
    <w:p w:rsidR="00A91AEC" w:rsidRPr="0064068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3- комплекс процессных мероприятий</w:t>
      </w:r>
    </w:p>
    <w:p w:rsidR="00A91AEC" w:rsidRPr="0064068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4 - непрограммные направления деятельности</w:t>
      </w:r>
    </w:p>
    <w:p w:rsidR="00A91AEC" w:rsidRPr="00640683"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4-5 разряды (АА Б </w:t>
      </w:r>
      <w:proofErr w:type="gramStart"/>
      <w:r w:rsidRPr="00640683">
        <w:rPr>
          <w:rFonts w:ascii="PT Astra Serif" w:hAnsi="PT Astra Serif" w:cs="Times New Roman CYR"/>
          <w:sz w:val="28"/>
          <w:szCs w:val="28"/>
        </w:rPr>
        <w:t>ВВ</w:t>
      </w:r>
      <w:proofErr w:type="gramEnd"/>
      <w:r w:rsidRPr="00640683">
        <w:rPr>
          <w:rFonts w:ascii="PT Astra Serif" w:hAnsi="PT Astra Serif" w:cs="Times New Roman CYR"/>
          <w:sz w:val="28"/>
          <w:szCs w:val="28"/>
        </w:rPr>
        <w:t xml:space="preserve"> 00000) – предназначены для отражения кодов региональных проектов, ведомственных проектов, комплексов процессных мероприятий и непрограммных направлений деятельности.</w:t>
      </w:r>
    </w:p>
    <w:p w:rsidR="00A91AEC" w:rsidRPr="00640683" w:rsidRDefault="00A91AEC" w:rsidP="00A91AEC">
      <w:pPr>
        <w:pStyle w:val="a3"/>
        <w:spacing w:before="0" w:beforeAutospacing="0" w:after="0" w:afterAutospacing="0"/>
        <w:ind w:firstLine="709"/>
        <w:jc w:val="both"/>
        <w:rPr>
          <w:rFonts w:ascii="PT Astra Serif" w:hAnsi="PT Astra Serif" w:cs="Times New Roman CYR"/>
          <w:sz w:val="28"/>
          <w:szCs w:val="28"/>
        </w:rPr>
      </w:pPr>
      <w:proofErr w:type="gramStart"/>
      <w:r w:rsidRPr="00640683">
        <w:rPr>
          <w:rFonts w:ascii="PT Astra Serif" w:hAnsi="PT Astra Serif" w:cs="Times New Roman CYR"/>
          <w:sz w:val="28"/>
          <w:szCs w:val="28"/>
        </w:rPr>
        <w:t>Значения 4 - 5 разрядов кода целевой статьи областного бюджета для отражения расходов на реализацию региональных проектов в целях выполнения задач национальных проектов, федеральных проектов в соответствии с Указом Президента Российской Федерации от 21 июля 2020 года № 474 «О национальных целях развития Российской Федерации на период до 2030 года» (далее – Указ № 474) кодируется по аналогии с соответствующими целевыми статьями расходов федерального</w:t>
      </w:r>
      <w:proofErr w:type="gramEnd"/>
      <w:r w:rsidRPr="00640683">
        <w:rPr>
          <w:rFonts w:ascii="PT Astra Serif" w:hAnsi="PT Astra Serif" w:cs="Times New Roman CYR"/>
          <w:sz w:val="28"/>
          <w:szCs w:val="28"/>
        </w:rPr>
        <w:t xml:space="preserve"> </w:t>
      </w:r>
      <w:proofErr w:type="gramStart"/>
      <w:r w:rsidRPr="00640683">
        <w:rPr>
          <w:rFonts w:ascii="PT Astra Serif" w:hAnsi="PT Astra Serif" w:cs="Times New Roman CYR"/>
          <w:sz w:val="28"/>
          <w:szCs w:val="28"/>
        </w:rPr>
        <w:t xml:space="preserve">бюджета, установленными Порядком № 82н; </w:t>
      </w:r>
      <w:proofErr w:type="gramEnd"/>
    </w:p>
    <w:p w:rsidR="002F3B13" w:rsidRPr="00640683" w:rsidRDefault="00A91AEC" w:rsidP="002F3B1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6-10 разряды (АА Б </w:t>
      </w:r>
      <w:proofErr w:type="gramStart"/>
      <w:r w:rsidRPr="00640683">
        <w:rPr>
          <w:rFonts w:ascii="PT Astra Serif" w:hAnsi="PT Astra Serif" w:cs="Times New Roman CYR"/>
          <w:sz w:val="28"/>
          <w:szCs w:val="28"/>
        </w:rPr>
        <w:t>ВВ</w:t>
      </w:r>
      <w:proofErr w:type="gramEnd"/>
      <w:r w:rsidRPr="00640683">
        <w:rPr>
          <w:rFonts w:ascii="PT Astra Serif" w:hAnsi="PT Astra Serif" w:cs="Times New Roman CYR"/>
          <w:sz w:val="28"/>
          <w:szCs w:val="28"/>
        </w:rPr>
        <w:t xml:space="preserve"> ГГГГД) – предназначены для кодирования детализированных направлений расходов региональных проектов, ведомственных проектов, комплексов процессных мероприятий в рамках реализации государственных программ области либо для детализации направлений расходов непрограммных направлений деятельности.</w:t>
      </w:r>
      <w:r w:rsidR="00A50407" w:rsidRPr="00640683">
        <w:rPr>
          <w:rFonts w:ascii="PT Astra Serif" w:hAnsi="PT Astra Serif" w:cs="Times New Roman CYR"/>
          <w:sz w:val="28"/>
          <w:szCs w:val="28"/>
        </w:rPr>
        <w:t xml:space="preserve"> </w:t>
      </w:r>
      <w:r w:rsidR="002F3B13" w:rsidRPr="00640683">
        <w:rPr>
          <w:rFonts w:ascii="PT Astra Serif" w:hAnsi="PT Astra Serif" w:cs="Times New Roman CYR"/>
          <w:sz w:val="28"/>
          <w:szCs w:val="28"/>
        </w:rPr>
        <w:t>В рамках программных направлений деятельности коды направлений расходов</w:t>
      </w:r>
      <w:r w:rsidR="004F5E34" w:rsidRPr="00640683">
        <w:rPr>
          <w:rFonts w:ascii="PT Astra Serif" w:hAnsi="PT Astra Serif" w:cs="Times New Roman CYR"/>
          <w:sz w:val="28"/>
          <w:szCs w:val="28"/>
        </w:rPr>
        <w:t xml:space="preserve"> за исключением кодов 04101-04199</w:t>
      </w:r>
      <w:r w:rsidR="00BE35A0" w:rsidRPr="00640683">
        <w:rPr>
          <w:rFonts w:ascii="PT Astra Serif" w:hAnsi="PT Astra Serif" w:cs="Times New Roman CYR"/>
          <w:sz w:val="28"/>
          <w:szCs w:val="28"/>
        </w:rPr>
        <w:t>, 04201-04299</w:t>
      </w:r>
      <w:r w:rsidR="004F5E34" w:rsidRPr="00640683">
        <w:rPr>
          <w:rFonts w:ascii="PT Astra Serif" w:hAnsi="PT Astra Serif" w:cs="Times New Roman CYR"/>
          <w:sz w:val="28"/>
          <w:szCs w:val="28"/>
        </w:rPr>
        <w:t xml:space="preserve"> и 9870</w:t>
      </w:r>
      <w:r w:rsidR="00C97D91" w:rsidRPr="00640683">
        <w:rPr>
          <w:rFonts w:ascii="PT Astra Serif" w:hAnsi="PT Astra Serif" w:cs="Times New Roman CYR"/>
          <w:sz w:val="28"/>
          <w:szCs w:val="28"/>
        </w:rPr>
        <w:t>1</w:t>
      </w:r>
      <w:r w:rsidR="004F5E34" w:rsidRPr="00640683">
        <w:rPr>
          <w:rFonts w:ascii="PT Astra Serif" w:hAnsi="PT Astra Serif" w:cs="Times New Roman CYR"/>
          <w:sz w:val="28"/>
          <w:szCs w:val="28"/>
        </w:rPr>
        <w:t>-98799</w:t>
      </w:r>
      <w:r w:rsidR="002F3B13" w:rsidRPr="00640683">
        <w:rPr>
          <w:rFonts w:ascii="PT Astra Serif" w:hAnsi="PT Astra Serif" w:cs="Times New Roman CYR"/>
          <w:sz w:val="28"/>
          <w:szCs w:val="28"/>
        </w:rPr>
        <w:t xml:space="preserve"> устанавливаются в формате ХХХХ</w:t>
      </w:r>
      <w:proofErr w:type="gramStart"/>
      <w:r w:rsidR="002F3B13" w:rsidRPr="00640683">
        <w:rPr>
          <w:rFonts w:ascii="PT Astra Serif" w:hAnsi="PT Astra Serif" w:cs="Times New Roman CYR"/>
          <w:sz w:val="28"/>
          <w:szCs w:val="28"/>
        </w:rPr>
        <w:t>0</w:t>
      </w:r>
      <w:proofErr w:type="gramEnd"/>
      <w:r w:rsidR="002F3B13" w:rsidRPr="00640683">
        <w:rPr>
          <w:rFonts w:ascii="PT Astra Serif" w:hAnsi="PT Astra Serif" w:cs="Times New Roman CYR"/>
          <w:sz w:val="28"/>
          <w:szCs w:val="28"/>
        </w:rPr>
        <w:t xml:space="preserve"> с возможностью детализации последнего знака.</w:t>
      </w:r>
    </w:p>
    <w:p w:rsidR="002F3B13" w:rsidRPr="00640683" w:rsidRDefault="002F3B13" w:rsidP="004B58BA">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Согласно Порядку № 82н в целевой статье расходов присваивается обособленное направление расходов (обособленные направления расходов) в целях достижения каждого мероприятия (результата) регионального проекта, ведомственного проекта государственной программы области (за исключением мероприятий (результатов), источником финансового обеспечение реализации которых является консолидированная субсидия </w:t>
      </w:r>
      <w:proofErr w:type="gramStart"/>
      <w:r w:rsidRPr="00640683">
        <w:rPr>
          <w:rFonts w:ascii="PT Astra Serif" w:hAnsi="PT Astra Serif" w:cs="Times New Roman CYR"/>
          <w:sz w:val="28"/>
          <w:szCs w:val="28"/>
        </w:rPr>
        <w:t>из</w:t>
      </w:r>
      <w:proofErr w:type="gramEnd"/>
      <w:r w:rsidRPr="00640683">
        <w:rPr>
          <w:rFonts w:ascii="PT Astra Serif" w:hAnsi="PT Astra Serif" w:cs="Times New Roman CYR"/>
          <w:sz w:val="28"/>
          <w:szCs w:val="28"/>
        </w:rPr>
        <w:t xml:space="preserve"> федерального бюджета). В случае необходимости допускается детализация пятого знака с использованием вышеуказанного буквенно-цифрового ряда.</w:t>
      </w:r>
    </w:p>
    <w:p w:rsidR="00DB428F" w:rsidRPr="00640683"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При осуществлении детализации региональных проектов, ведомственных проектов, комплексов процессных мероприятий государственных программ Саратовской области и непрограммных </w:t>
      </w:r>
      <w:r w:rsidRPr="00640683">
        <w:rPr>
          <w:rFonts w:ascii="PT Astra Serif" w:hAnsi="PT Astra Serif" w:cs="Times New Roman CYR"/>
          <w:sz w:val="28"/>
          <w:szCs w:val="28"/>
        </w:rPr>
        <w:lastRenderedPageBreak/>
        <w:t>направлений деятельности по кодам направлений расходов (6-10 разряды) применяются:</w:t>
      </w:r>
    </w:p>
    <w:p w:rsidR="00DB428F" w:rsidRPr="00640683"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уникальные направления расходов, установленные в разделах II, III и IV настоящего Перечня;</w:t>
      </w:r>
    </w:p>
    <w:p w:rsidR="00DB428F" w:rsidRPr="00640683"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универсальные (единые) направления расходов, установленные в таблице к настоящему Перечню.</w:t>
      </w:r>
    </w:p>
    <w:p w:rsidR="002F3B13" w:rsidRPr="00640683" w:rsidRDefault="002F3B13" w:rsidP="004B58BA">
      <w:pPr>
        <w:pStyle w:val="a3"/>
        <w:spacing w:before="0" w:beforeAutospacing="0" w:after="0" w:afterAutospacing="0"/>
        <w:ind w:firstLine="709"/>
        <w:jc w:val="both"/>
        <w:rPr>
          <w:rFonts w:ascii="PT Astra Serif" w:hAnsi="PT Astra Serif" w:cs="Times New Roman CYR"/>
          <w:sz w:val="28"/>
          <w:szCs w:val="28"/>
        </w:rPr>
      </w:pPr>
      <w:proofErr w:type="gramStart"/>
      <w:r w:rsidRPr="00640683">
        <w:rPr>
          <w:rFonts w:ascii="PT Astra Serif" w:hAnsi="PT Astra Serif" w:cs="Times New Roman CYR"/>
          <w:sz w:val="28"/>
          <w:szCs w:val="28"/>
        </w:rPr>
        <w:t>Расходы областного бюджета по кодам направлений расходов на реализацию региональных проектов, в рамках финансового обеспечения (софинансирования) которых предоставляются межбюджетные трансферты из федерального бюджета в целях реализации Указа № 474, отражаются в соответствии с Порядком № 82н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областного бюджета.</w:t>
      </w:r>
      <w:proofErr w:type="gramEnd"/>
      <w:r w:rsidRPr="00640683">
        <w:rPr>
          <w:rFonts w:ascii="PT Astra Serif" w:hAnsi="PT Astra Serif" w:cs="Times New Roman CYR"/>
          <w:sz w:val="28"/>
          <w:szCs w:val="28"/>
        </w:rPr>
        <w:t xml:space="preserve"> В случае необходимости может устанавливаться детализация пятого разряда указанных кодов направлений расходов, содержащих значения 50000 – 59990.</w:t>
      </w:r>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640683">
        <w:rPr>
          <w:rFonts w:ascii="PT Astra Serif" w:hAnsi="PT Astra Serif" w:cs="Times New Roman CYR"/>
          <w:sz w:val="28"/>
          <w:szCs w:val="28"/>
        </w:rPr>
        <w:t>В случае увеличения в соответствующем финансовом году общего объема бюджетных ассигнований на финансовое обеспечение расходных обязательств областного бюджета на достижение мероприятия (результата) относительно соглашения о предоставлении субсидии (иного межбюджетного трансферта, имеющего целевое назначение) из федерального бюджета бюджету субъекта Российской Федерации (далее – Соглашение), в том числе в связи с увеличением (удорожанием) сметной или предполагаемой (предельной) стоимости строительства (реконструкции, в том числе</w:t>
      </w:r>
      <w:proofErr w:type="gramEnd"/>
      <w:r w:rsidRPr="00640683">
        <w:rPr>
          <w:rFonts w:ascii="PT Astra Serif" w:hAnsi="PT Astra Serif" w:cs="Times New Roman CYR"/>
          <w:sz w:val="28"/>
          <w:szCs w:val="28"/>
        </w:rPr>
        <w:t xml:space="preserve"> </w:t>
      </w:r>
      <w:proofErr w:type="gramStart"/>
      <w:r w:rsidRPr="00640683">
        <w:rPr>
          <w:rFonts w:ascii="PT Astra Serif" w:hAnsi="PT Astra Serif" w:cs="Times New Roman CYR"/>
          <w:sz w:val="28"/>
          <w:szCs w:val="28"/>
        </w:rPr>
        <w:t>с элементами реставрации, технического перевооружения) объекта капитального строительства или стоимости приобретения объекта недвижимого имущества, бюджетные ассигнования (расходы) областного бюджета в сумме указанного увеличения (удорожания) подлежат отражению по целевой статье, содержащей направление расходов с кодом А0000 - А9990, где первый разряд – буква «А» русского алфавита, 2 – 4 разряды данного кода соответствуют 2 – 4 разрядам кода направления расходов федерального бюджета (50000 – 59990), по</w:t>
      </w:r>
      <w:proofErr w:type="gramEnd"/>
      <w:r w:rsidRPr="00640683">
        <w:rPr>
          <w:rFonts w:ascii="PT Astra Serif" w:hAnsi="PT Astra Serif" w:cs="Times New Roman CYR"/>
          <w:sz w:val="28"/>
          <w:szCs w:val="28"/>
        </w:rPr>
        <w:t xml:space="preserve"> </w:t>
      </w:r>
      <w:proofErr w:type="gramStart"/>
      <w:r w:rsidRPr="00640683">
        <w:rPr>
          <w:rFonts w:ascii="PT Astra Serif" w:hAnsi="PT Astra Serif" w:cs="Times New Roman CYR"/>
          <w:sz w:val="28"/>
          <w:szCs w:val="28"/>
        </w:rPr>
        <w:t>которому предоставляется межбюджетный трансферт в областной бюджет на достижение определенного в Соглашении мероприятия (результата) (далее – базовое мероприятие (результат).</w:t>
      </w:r>
      <w:proofErr w:type="gramEnd"/>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Наименование направления расходов, содержащего значения А0000 - А9990, должно отражать целевое назначение осуществляемых расходов в увязке с реализуемым мероприятием (результатом) структурного элемента государственной программы области.</w:t>
      </w:r>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В случае</w:t>
      </w:r>
      <w:proofErr w:type="gramStart"/>
      <w:r w:rsidRPr="00640683">
        <w:rPr>
          <w:rFonts w:ascii="PT Astra Serif" w:hAnsi="PT Astra Serif" w:cs="Times New Roman CYR"/>
          <w:sz w:val="28"/>
          <w:szCs w:val="28"/>
        </w:rPr>
        <w:t>,</w:t>
      </w:r>
      <w:proofErr w:type="gramEnd"/>
      <w:r w:rsidRPr="00640683">
        <w:rPr>
          <w:rFonts w:ascii="PT Astra Serif" w:hAnsi="PT Astra Serif" w:cs="Times New Roman CYR"/>
          <w:sz w:val="28"/>
          <w:szCs w:val="28"/>
        </w:rPr>
        <w:t xml:space="preserve"> если в целях достижения значения базового мероприятия (результата) необходимо выполнение (достижение) иных мероприятий (результатов), софинансирование которых не предусмотрено из федерального бюджета (далее – дополнительное мероприятие (результат)), расходы областного бюджета в целях реализации таких дополнительных </w:t>
      </w:r>
      <w:r w:rsidRPr="00640683">
        <w:rPr>
          <w:rFonts w:ascii="PT Astra Serif" w:hAnsi="PT Astra Serif" w:cs="Times New Roman CYR"/>
          <w:sz w:val="28"/>
          <w:szCs w:val="28"/>
        </w:rPr>
        <w:lastRenderedPageBreak/>
        <w:t>мероприятий (результатов) также отражаются по целевым статьям, содержащим направление расходов с кодом А0000 - А9990, где первый разряд – буква «А» русского алфавита, 2 – 4 разряды данного кода соответствуют 2 – 4 разрядам кода направления расходов федерального бюджета (50000 – 59990), по которому предоставляется межбюджетный трансферт в областной бюджет на достижение базового мероприятия (результата).</w:t>
      </w:r>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640683">
        <w:rPr>
          <w:rFonts w:ascii="PT Astra Serif" w:hAnsi="PT Astra Serif" w:cs="Times New Roman CYR"/>
          <w:sz w:val="28"/>
          <w:szCs w:val="28"/>
        </w:rPr>
        <w:t>В случае, когда структурным элементом государственной программы области предусмотрено достижение значения базового мероприятия (результата), превышающего значение, установленное в Соглашении, расходы областного бюджета на достижение указанного превышения отражаются по кодам направлений расходов, содержащим значения Д0000 - Д9990, где первый разряд – буква «Д» русского алфавита, а в остальных разрядах кода - цифровое значение, соответствующее направлению расходов на достижение базового мероприятия (результата).</w:t>
      </w:r>
      <w:proofErr w:type="gramEnd"/>
    </w:p>
    <w:p w:rsidR="002F3B13" w:rsidRPr="00640683" w:rsidRDefault="002F3B13" w:rsidP="002F3B13">
      <w:pPr>
        <w:pStyle w:val="a3"/>
        <w:spacing w:before="0" w:beforeAutospacing="0" w:after="0" w:afterAutospacing="0"/>
        <w:ind w:firstLine="709"/>
        <w:jc w:val="both"/>
        <w:rPr>
          <w:rFonts w:ascii="PT Astra Serif" w:hAnsi="PT Astra Serif" w:cs="Times New Roman CYR"/>
          <w:spacing w:val="-4"/>
          <w:sz w:val="28"/>
          <w:szCs w:val="28"/>
        </w:rPr>
      </w:pPr>
      <w:proofErr w:type="gramStart"/>
      <w:r w:rsidRPr="00640683">
        <w:rPr>
          <w:rFonts w:ascii="PT Astra Serif" w:hAnsi="PT Astra Serif" w:cs="Times New Roman CYR"/>
          <w:spacing w:val="-4"/>
          <w:sz w:val="28"/>
          <w:szCs w:val="28"/>
        </w:rPr>
        <w:t>Коды направлений расходов, содержащие значения R0000 – R9990, используются для отражения расходов областного бюджета на финансовое обеспечение исполнения расходных обязательств областного бюджета, в целях финансового обеспечения (софинансирования) которых предоставляются межбюджетные трансферты из федерального бюджета, за исключением направляемых на реализацию национальных проектов, федеральных проектов, и формируются согласно Порядку № 82н.</w:t>
      </w:r>
      <w:proofErr w:type="gramEnd"/>
      <w:r w:rsidRPr="00640683">
        <w:rPr>
          <w:rFonts w:ascii="PT Astra Serif" w:hAnsi="PT Astra Serif" w:cs="Times New Roman CYR"/>
          <w:spacing w:val="-4"/>
          <w:sz w:val="28"/>
          <w:szCs w:val="28"/>
        </w:rPr>
        <w:t xml:space="preserve"> </w:t>
      </w:r>
      <w:proofErr w:type="gramStart"/>
      <w:r w:rsidRPr="00640683">
        <w:rPr>
          <w:rFonts w:ascii="PT Astra Serif" w:hAnsi="PT Astra Serif" w:cs="Times New Roman CYR"/>
          <w:spacing w:val="-4"/>
          <w:sz w:val="28"/>
          <w:szCs w:val="28"/>
        </w:rPr>
        <w:t>При формировании кодов целевых статей расходов областного бюджета, содержащих значения R0000 – R9990, обеспечивается на уровне второго – четвертого разрядов направлений расходов однозначная увязка указанных кодов направлений расходов с кодами направлений расходов федерального бюджета.</w:t>
      </w:r>
      <w:proofErr w:type="gramEnd"/>
      <w:r w:rsidRPr="00640683">
        <w:rPr>
          <w:rFonts w:ascii="PT Astra Serif" w:hAnsi="PT Astra Serif" w:cs="Times New Roman CYR"/>
          <w:spacing w:val="-4"/>
          <w:sz w:val="28"/>
          <w:szCs w:val="28"/>
        </w:rPr>
        <w:t xml:space="preserve"> В случае</w:t>
      </w:r>
      <w:proofErr w:type="gramStart"/>
      <w:r w:rsidRPr="00640683">
        <w:rPr>
          <w:rFonts w:ascii="PT Astra Serif" w:hAnsi="PT Astra Serif" w:cs="Times New Roman CYR"/>
          <w:spacing w:val="-4"/>
          <w:sz w:val="28"/>
          <w:szCs w:val="28"/>
        </w:rPr>
        <w:t>,</w:t>
      </w:r>
      <w:proofErr w:type="gramEnd"/>
      <w:r w:rsidRPr="00640683">
        <w:rPr>
          <w:rFonts w:ascii="PT Astra Serif" w:hAnsi="PT Astra Serif" w:cs="Times New Roman CYR"/>
          <w:spacing w:val="-4"/>
          <w:sz w:val="28"/>
          <w:szCs w:val="28"/>
        </w:rPr>
        <w:t xml:space="preserve"> если соглашением о предоставлении межбюджетных трансфертов бюджету субъекта Российской Федерации из федерального бюджета предусмотрены различные уровни софинансирования мероприятий, осуществляемых в рамках софинансируемых обязательств, осуществляется детализация пятого разряда кодов направлений расходов, содержащих значения R0000 – R9990.</w:t>
      </w:r>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640683">
        <w:rPr>
          <w:rFonts w:ascii="PT Astra Serif" w:hAnsi="PT Astra Serif" w:cs="Times New Roman CYR"/>
          <w:sz w:val="28"/>
          <w:szCs w:val="28"/>
        </w:rPr>
        <w:t>Коды направлений расходов, содержащие значения 97000-97499, используются для отражения расходов областного бюджета на цели, предусмотренные Правилами предоставления Федеральным казначейством бюджетам субъектов Российской Федерации бюджетных кредитов за счет временно свободных средств единого счета федерального бюджета, утвержденными постановлением Правительства Российской Федерации от        31 марта 2023 № 525</w:t>
      </w:r>
      <w:r w:rsidR="009237F3" w:rsidRPr="00640683">
        <w:rPr>
          <w:rFonts w:ascii="PT Astra Serif" w:hAnsi="PT Astra Serif" w:cs="Times New Roman CYR"/>
          <w:sz w:val="28"/>
          <w:szCs w:val="28"/>
        </w:rPr>
        <w:t xml:space="preserve"> (далее – Правила)</w:t>
      </w:r>
      <w:r w:rsidRPr="00640683">
        <w:rPr>
          <w:rFonts w:ascii="PT Astra Serif" w:hAnsi="PT Astra Serif" w:cs="Times New Roman CYR"/>
          <w:sz w:val="28"/>
          <w:szCs w:val="28"/>
        </w:rPr>
        <w:t>, источником финансового обеспечения которых являются специальные казначейские кредиты.</w:t>
      </w:r>
      <w:proofErr w:type="gramEnd"/>
    </w:p>
    <w:p w:rsidR="008E4A55" w:rsidRPr="00640683" w:rsidRDefault="008E4A55" w:rsidP="008E4A55">
      <w:pPr>
        <w:pStyle w:val="a3"/>
        <w:spacing w:before="0" w:beforeAutospacing="0" w:after="0" w:afterAutospacing="0"/>
        <w:ind w:firstLine="709"/>
        <w:jc w:val="both"/>
        <w:rPr>
          <w:rFonts w:ascii="PT Astra Serif" w:hAnsi="PT Astra Serif" w:cs="Times New Roman CYR"/>
          <w:sz w:val="28"/>
          <w:szCs w:val="28"/>
        </w:rPr>
      </w:pPr>
      <w:proofErr w:type="gramStart"/>
      <w:r w:rsidRPr="00640683">
        <w:rPr>
          <w:rFonts w:ascii="PT Astra Serif" w:hAnsi="PT Astra Serif" w:cs="Times New Roman CYR"/>
          <w:sz w:val="28"/>
          <w:szCs w:val="28"/>
        </w:rPr>
        <w:t xml:space="preserve">Коды направлений расходов, содержащие значения K7000 - K7499, используются для отражения расходов </w:t>
      </w:r>
      <w:r w:rsidR="009237F3" w:rsidRPr="00640683">
        <w:rPr>
          <w:rFonts w:ascii="PT Astra Serif" w:hAnsi="PT Astra Serif" w:cs="Times New Roman CYR"/>
          <w:sz w:val="28"/>
          <w:szCs w:val="28"/>
        </w:rPr>
        <w:t>областного бюджета</w:t>
      </w:r>
      <w:r w:rsidRPr="00640683">
        <w:rPr>
          <w:rFonts w:ascii="PT Astra Serif" w:hAnsi="PT Astra Serif" w:cs="Times New Roman CYR"/>
          <w:sz w:val="28"/>
          <w:szCs w:val="28"/>
        </w:rPr>
        <w:t xml:space="preserve"> на цели, предусмотренные Правилами, источником финансового обеспечения которых являются средства </w:t>
      </w:r>
      <w:r w:rsidR="00F03DB9" w:rsidRPr="00640683">
        <w:rPr>
          <w:rFonts w:ascii="PT Astra Serif" w:hAnsi="PT Astra Serif" w:cs="Times New Roman CYR"/>
          <w:sz w:val="28"/>
          <w:szCs w:val="28"/>
        </w:rPr>
        <w:t xml:space="preserve">областного </w:t>
      </w:r>
      <w:r w:rsidRPr="00640683">
        <w:rPr>
          <w:rFonts w:ascii="PT Astra Serif" w:hAnsi="PT Astra Serif" w:cs="Times New Roman CYR"/>
          <w:sz w:val="28"/>
          <w:szCs w:val="28"/>
        </w:rPr>
        <w:t xml:space="preserve">бюджета, за исключением специальных казначейских кредитов, в том числе для отражения расходов </w:t>
      </w:r>
      <w:r w:rsidR="00F03DB9" w:rsidRPr="00640683">
        <w:rPr>
          <w:rFonts w:ascii="PT Astra Serif" w:hAnsi="PT Astra Serif" w:cs="Times New Roman CYR"/>
          <w:sz w:val="28"/>
          <w:szCs w:val="28"/>
        </w:rPr>
        <w:lastRenderedPageBreak/>
        <w:t xml:space="preserve">областного </w:t>
      </w:r>
      <w:r w:rsidRPr="00640683">
        <w:rPr>
          <w:rFonts w:ascii="PT Astra Serif" w:hAnsi="PT Astra Serif" w:cs="Times New Roman CYR"/>
          <w:sz w:val="28"/>
          <w:szCs w:val="28"/>
        </w:rPr>
        <w:t>бюджет</w:t>
      </w:r>
      <w:r w:rsidR="00F03DB9" w:rsidRPr="00640683">
        <w:rPr>
          <w:rFonts w:ascii="PT Astra Serif" w:hAnsi="PT Astra Serif" w:cs="Times New Roman CYR"/>
          <w:sz w:val="28"/>
          <w:szCs w:val="28"/>
        </w:rPr>
        <w:t>а</w:t>
      </w:r>
      <w:r w:rsidRPr="00640683">
        <w:rPr>
          <w:rFonts w:ascii="PT Astra Serif" w:hAnsi="PT Astra Serif" w:cs="Times New Roman CYR"/>
          <w:sz w:val="28"/>
          <w:szCs w:val="28"/>
        </w:rPr>
        <w:t xml:space="preserve"> на предоставление межбюджетных трансфертов, имеющих целевое назначение, местным бюджетам из </w:t>
      </w:r>
      <w:r w:rsidR="00F03DB9" w:rsidRPr="00640683">
        <w:rPr>
          <w:rFonts w:ascii="PT Astra Serif" w:hAnsi="PT Astra Serif" w:cs="Times New Roman CYR"/>
          <w:sz w:val="28"/>
          <w:szCs w:val="28"/>
        </w:rPr>
        <w:t xml:space="preserve">областного </w:t>
      </w:r>
      <w:r w:rsidRPr="00640683">
        <w:rPr>
          <w:rFonts w:ascii="PT Astra Serif" w:hAnsi="PT Astra Serif" w:cs="Times New Roman CYR"/>
          <w:sz w:val="28"/>
          <w:szCs w:val="28"/>
        </w:rPr>
        <w:t>бюджета в целях софинансирования расходных обязательств муниципальных образований, возникающих при осуществлении</w:t>
      </w:r>
      <w:proofErr w:type="gramEnd"/>
      <w:r w:rsidRPr="00640683">
        <w:rPr>
          <w:rFonts w:ascii="PT Astra Serif" w:hAnsi="PT Astra Serif" w:cs="Times New Roman CYR"/>
          <w:sz w:val="28"/>
          <w:szCs w:val="28"/>
        </w:rPr>
        <w:t xml:space="preserve"> расходов.</w:t>
      </w:r>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proofErr w:type="gramStart"/>
      <w:r w:rsidRPr="00640683">
        <w:rPr>
          <w:rFonts w:ascii="PT Astra Serif" w:hAnsi="PT Astra Serif" w:cs="Times New Roman CYR"/>
          <w:sz w:val="28"/>
          <w:szCs w:val="28"/>
        </w:rPr>
        <w:t>Коды направлений расходов, содержащие значения Л0001-Л9990, используются для отражения расходов областного бюджета на строительство, реконструкцию, капитальный ремонт и ремонт объектов государственной собственности области, приобретение объектов недвижимого имущества в государственную собственность области, расходы областного бюджета на предоставление межбюджетных трансфертов местным бюджетам на строительство, реконструкцию, капитальный ремонт и ремонт объектов муниципальной собственности, приобретение объектов недвижимого имущества в муниципальную собственность, источником финансового обеспечения</w:t>
      </w:r>
      <w:proofErr w:type="gramEnd"/>
      <w:r w:rsidRPr="00640683">
        <w:rPr>
          <w:rFonts w:ascii="PT Astra Serif" w:hAnsi="PT Astra Serif" w:cs="Times New Roman CYR"/>
          <w:sz w:val="28"/>
          <w:szCs w:val="28"/>
        </w:rPr>
        <w:t xml:space="preserve"> </w:t>
      </w:r>
      <w:proofErr w:type="gramStart"/>
      <w:r w:rsidRPr="00640683">
        <w:rPr>
          <w:rFonts w:ascii="PT Astra Serif" w:hAnsi="PT Astra Serif" w:cs="Times New Roman CYR"/>
          <w:sz w:val="28"/>
          <w:szCs w:val="28"/>
        </w:rPr>
        <w:t>которых</w:t>
      </w:r>
      <w:proofErr w:type="gramEnd"/>
      <w:r w:rsidRPr="00640683">
        <w:rPr>
          <w:rFonts w:ascii="PT Astra Serif" w:hAnsi="PT Astra Serif" w:cs="Times New Roman CYR"/>
          <w:sz w:val="28"/>
          <w:szCs w:val="28"/>
        </w:rPr>
        <w:t xml:space="preserve"> являются бюджетные кредиты на опережающее финансирование.</w:t>
      </w:r>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Для отражения бюджетных ассигнований областного дорожного фонда используются направления, содержащие значения ХХХХ</w:t>
      </w:r>
      <w:proofErr w:type="gramStart"/>
      <w:r w:rsidRPr="00640683">
        <w:rPr>
          <w:rFonts w:ascii="PT Astra Serif" w:hAnsi="PT Astra Serif" w:cs="Times New Roman CYR"/>
          <w:sz w:val="28"/>
          <w:szCs w:val="28"/>
        </w:rPr>
        <w:t>D</w:t>
      </w:r>
      <w:proofErr w:type="gramEnd"/>
      <w:r w:rsidRPr="00640683">
        <w:rPr>
          <w:rFonts w:ascii="PT Astra Serif" w:hAnsi="PT Astra Serif" w:cs="Times New Roman CYR"/>
          <w:sz w:val="28"/>
          <w:szCs w:val="28"/>
        </w:rPr>
        <w:t>.</w:t>
      </w:r>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Коды направлений расходов, содержащих значения ХХХХК (где пятый разряд – буква «К» русского алфавита), используются для отражения дополнительных расходных обязательств областного бюджета, возникших в связи с распространением новой коронавирусной инфекции (COVID-19).</w:t>
      </w:r>
    </w:p>
    <w:p w:rsidR="00EE62A7" w:rsidRPr="00640683" w:rsidRDefault="00EE62A7" w:rsidP="00EE62A7">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Коды направлений расходов, содержащие значения 041ХХ, используются для отражения расходов областного бюджета на выполнение государственных заданий областными бюджетными и автономными учреждениями. В четвертом и пятом знаке кодов направления расходов применяются значения с применением буквенно-цифрового ряда. </w:t>
      </w:r>
    </w:p>
    <w:p w:rsidR="00BE35A0" w:rsidRPr="00640683" w:rsidRDefault="00BE35A0" w:rsidP="00BE35A0">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Коды направлени</w:t>
      </w:r>
      <w:r w:rsidR="007E61FD" w:rsidRPr="00640683">
        <w:rPr>
          <w:rFonts w:ascii="PT Astra Serif" w:hAnsi="PT Astra Serif" w:cs="Times New Roman CYR"/>
          <w:sz w:val="28"/>
          <w:szCs w:val="28"/>
        </w:rPr>
        <w:t xml:space="preserve">й расходов, содержащие значения </w:t>
      </w:r>
      <w:r w:rsidRPr="00640683">
        <w:rPr>
          <w:rFonts w:ascii="PT Astra Serif" w:hAnsi="PT Astra Serif" w:cs="Times New Roman CYR"/>
          <w:sz w:val="28"/>
          <w:szCs w:val="28"/>
        </w:rPr>
        <w:t>042ХХ, используются для отражения расходов областного бюджета на обеспечение деятельности областных государственных казенных учреждений. В четвертом и пятом знаке кодов направления расходов применяются значения с приме</w:t>
      </w:r>
      <w:r w:rsidR="007E61FD" w:rsidRPr="00640683">
        <w:rPr>
          <w:rFonts w:ascii="PT Astra Serif" w:hAnsi="PT Astra Serif" w:cs="Times New Roman CYR"/>
          <w:sz w:val="28"/>
          <w:szCs w:val="28"/>
        </w:rPr>
        <w:t>нением буквенно-цифрового ряда.</w:t>
      </w:r>
    </w:p>
    <w:p w:rsidR="00F35A5D" w:rsidRPr="0064124F" w:rsidRDefault="00210FB6" w:rsidP="00F35A5D">
      <w:pPr>
        <w:pStyle w:val="a3"/>
        <w:spacing w:before="0" w:beforeAutospacing="0" w:after="0" w:afterAutospacing="0"/>
        <w:ind w:firstLine="709"/>
        <w:jc w:val="both"/>
        <w:rPr>
          <w:rFonts w:ascii="PT Astra Serif" w:hAnsi="PT Astra Serif" w:cs="Times New Roman CYR"/>
          <w:sz w:val="28"/>
          <w:szCs w:val="28"/>
        </w:rPr>
      </w:pPr>
      <w:proofErr w:type="gramStart"/>
      <w:r w:rsidRPr="0064124F">
        <w:rPr>
          <w:rFonts w:ascii="PT Astra Serif" w:hAnsi="PT Astra Serif" w:cs="Times New Roman CYR"/>
          <w:sz w:val="28"/>
          <w:szCs w:val="28"/>
        </w:rPr>
        <w:t xml:space="preserve">Расходы областного бюджета, осуществляемые за счет средств, выделяемых из резервного фонда Правительства области, за исключением межбюджетных трансфертов, отражаются по целевым статьям расходов             95 4 01 </w:t>
      </w:r>
      <w:r w:rsidR="00F35A5D" w:rsidRPr="0064124F">
        <w:rPr>
          <w:rFonts w:ascii="PT Astra Serif" w:hAnsi="PT Astra Serif" w:cs="Times New Roman CYR"/>
          <w:sz w:val="28"/>
          <w:szCs w:val="28"/>
        </w:rPr>
        <w:t>99ХХХ.</w:t>
      </w:r>
      <w:proofErr w:type="gramEnd"/>
      <w:r w:rsidR="00F35A5D" w:rsidRPr="0064124F">
        <w:rPr>
          <w:rFonts w:ascii="PT Astra Serif" w:hAnsi="PT Astra Serif" w:cs="Times New Roman CYR"/>
          <w:sz w:val="28"/>
          <w:szCs w:val="28"/>
        </w:rPr>
        <w:t xml:space="preserve"> С третьего по пятый знак кодов направления расходов </w:t>
      </w:r>
      <w:r w:rsidRPr="0064124F">
        <w:rPr>
          <w:rFonts w:ascii="PT Astra Serif" w:hAnsi="PT Astra Serif" w:cs="Times New Roman CYR"/>
          <w:sz w:val="28"/>
          <w:szCs w:val="28"/>
        </w:rPr>
        <w:t>используются</w:t>
      </w:r>
      <w:r w:rsidR="00F35A5D" w:rsidRPr="0064124F">
        <w:rPr>
          <w:rFonts w:ascii="PT Astra Serif" w:hAnsi="PT Astra Serif" w:cs="Times New Roman CYR"/>
          <w:sz w:val="28"/>
          <w:szCs w:val="28"/>
        </w:rPr>
        <w:t xml:space="preserve"> значения с применением вышеуказанного буквенно-цифрового ряда. Детализация направлений расходов осуществляется в соответствии с целями, указанными в пункте 1.1 Положения о порядке использования бюджетных ассигнований резервного фонда Правительства Саратовской области, утвержденным Постановлением Правительства Саратовской области от 18 апреля 2008 года № 163-П (далее – Положение № 163-П).</w:t>
      </w:r>
    </w:p>
    <w:p w:rsidR="00EE62A7" w:rsidRPr="00640683" w:rsidRDefault="00210FB6" w:rsidP="00EE62A7">
      <w:pPr>
        <w:pStyle w:val="a3"/>
        <w:spacing w:before="0" w:beforeAutospacing="0" w:after="0" w:afterAutospacing="0"/>
        <w:ind w:firstLine="709"/>
        <w:jc w:val="both"/>
        <w:rPr>
          <w:rFonts w:ascii="PT Astra Serif" w:hAnsi="PT Astra Serif" w:cs="Times New Roman CYR"/>
          <w:sz w:val="28"/>
          <w:szCs w:val="28"/>
        </w:rPr>
      </w:pPr>
      <w:proofErr w:type="gramStart"/>
      <w:r w:rsidRPr="0064124F">
        <w:rPr>
          <w:rFonts w:ascii="PT Astra Serif" w:hAnsi="PT Astra Serif" w:cs="Times New Roman CYR"/>
          <w:sz w:val="28"/>
          <w:szCs w:val="28"/>
        </w:rPr>
        <w:t xml:space="preserve">Расходы областного бюджета, осуществляемые в виде иных межбюджетных трансфертов за счет средств, выделяемых из резервного фонда Правительства Саратовской области, отражаются по целевым статьям </w:t>
      </w:r>
      <w:r w:rsidRPr="0064124F">
        <w:rPr>
          <w:rFonts w:ascii="PT Astra Serif" w:hAnsi="PT Astra Serif" w:cs="Times New Roman CYR"/>
          <w:sz w:val="28"/>
          <w:szCs w:val="28"/>
        </w:rPr>
        <w:lastRenderedPageBreak/>
        <w:t>расходов 95 4 01 79ХХХ.</w:t>
      </w:r>
      <w:proofErr w:type="gramEnd"/>
      <w:r w:rsidRPr="0064124F">
        <w:rPr>
          <w:rFonts w:ascii="PT Astra Serif" w:hAnsi="PT Astra Serif" w:cs="Times New Roman CYR"/>
          <w:sz w:val="28"/>
          <w:szCs w:val="28"/>
        </w:rPr>
        <w:t xml:space="preserve"> </w:t>
      </w:r>
      <w:r w:rsidR="00EE62A7" w:rsidRPr="0064124F">
        <w:rPr>
          <w:rFonts w:ascii="PT Astra Serif" w:hAnsi="PT Astra Serif" w:cs="Times New Roman CYR"/>
          <w:sz w:val="28"/>
          <w:szCs w:val="28"/>
        </w:rPr>
        <w:t xml:space="preserve">С третьего по пятый знак кодов направления расходов </w:t>
      </w:r>
      <w:r w:rsidR="00CD7E84" w:rsidRPr="0064124F">
        <w:rPr>
          <w:rFonts w:ascii="PT Astra Serif" w:hAnsi="PT Astra Serif" w:cs="Times New Roman CYR"/>
          <w:sz w:val="28"/>
          <w:szCs w:val="28"/>
        </w:rPr>
        <w:t>используются</w:t>
      </w:r>
      <w:r w:rsidR="00EE62A7" w:rsidRPr="0064124F">
        <w:rPr>
          <w:rFonts w:ascii="PT Astra Serif" w:hAnsi="PT Astra Serif" w:cs="Times New Roman CYR"/>
          <w:sz w:val="28"/>
          <w:szCs w:val="28"/>
        </w:rPr>
        <w:t xml:space="preserve"> значения с применением вышеуказанного буквенно-цифрового ряда. Детализация направлений расходов осуществляется в соответствии с целями, указанными в пункте 1.1 Положения № 163-П.</w:t>
      </w:r>
    </w:p>
    <w:p w:rsidR="002F3B13" w:rsidRPr="00640683"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Коды направлени</w:t>
      </w:r>
      <w:r w:rsidR="007E61FD" w:rsidRPr="00640683">
        <w:rPr>
          <w:rFonts w:ascii="PT Astra Serif" w:hAnsi="PT Astra Serif" w:cs="Times New Roman CYR"/>
          <w:sz w:val="28"/>
          <w:szCs w:val="28"/>
        </w:rPr>
        <w:t xml:space="preserve">й расходов, содержащие значения </w:t>
      </w:r>
      <w:r w:rsidRPr="00640683">
        <w:rPr>
          <w:rFonts w:ascii="PT Astra Serif" w:hAnsi="PT Astra Serif" w:cs="Times New Roman CYR"/>
          <w:sz w:val="28"/>
          <w:szCs w:val="28"/>
        </w:rPr>
        <w:t>987ХХ, используются для отражения расходов областного бюджета на закупку работ (услуг) по информа</w:t>
      </w:r>
      <w:r w:rsidR="007E61FD" w:rsidRPr="00640683">
        <w:rPr>
          <w:rFonts w:ascii="PT Astra Serif" w:hAnsi="PT Astra Serif" w:cs="Times New Roman CYR"/>
          <w:sz w:val="28"/>
          <w:szCs w:val="28"/>
        </w:rPr>
        <w:t xml:space="preserve">ционному освещению деятельности </w:t>
      </w:r>
      <w:r w:rsidRPr="00640683">
        <w:rPr>
          <w:rFonts w:ascii="PT Astra Serif" w:hAnsi="PT Astra Serif" w:cs="Times New Roman CYR"/>
          <w:sz w:val="28"/>
          <w:szCs w:val="28"/>
        </w:rPr>
        <w:t>органов государственной власти и иных государственных органов, образованных в соответствии с законодательством Саратовской области, и поддержку средств массовой информации. В четвертом и пятом знаке кодов направления расходов применяются значения с приме</w:t>
      </w:r>
      <w:r w:rsidR="007E61FD" w:rsidRPr="00640683">
        <w:rPr>
          <w:rFonts w:ascii="PT Astra Serif" w:hAnsi="PT Astra Serif" w:cs="Times New Roman CYR"/>
          <w:sz w:val="28"/>
          <w:szCs w:val="28"/>
        </w:rPr>
        <w:t>нением буквенно-цифрового ряда.</w:t>
      </w:r>
    </w:p>
    <w:p w:rsidR="00297D8F" w:rsidRPr="00640683" w:rsidRDefault="005A4309" w:rsidP="00297D8F">
      <w:pPr>
        <w:spacing w:after="0" w:line="240" w:lineRule="auto"/>
        <w:ind w:firstLine="709"/>
        <w:jc w:val="both"/>
        <w:rPr>
          <w:rFonts w:ascii="PT Astra Serif" w:eastAsia="Calibri" w:hAnsi="PT Astra Serif" w:cs="Times New Roman CYR"/>
          <w:sz w:val="28"/>
          <w:szCs w:val="28"/>
          <w:lang w:eastAsia="ru-RU"/>
        </w:rPr>
      </w:pPr>
      <w:r w:rsidRPr="00640683">
        <w:rPr>
          <w:rFonts w:ascii="PT Astra Serif" w:hAnsi="PT Astra Serif" w:cs="Times New Roman CYR"/>
          <w:sz w:val="28"/>
          <w:szCs w:val="28"/>
        </w:rPr>
        <w:t xml:space="preserve">В случае, когда источником расходов областного бюджета являются целевые межбюджетные трансферты, перечисляемые из </w:t>
      </w:r>
      <w:r w:rsidR="00491F12" w:rsidRPr="00640683">
        <w:rPr>
          <w:rFonts w:ascii="PT Astra Serif" w:hAnsi="PT Astra Serif" w:cs="Times New Roman CYR"/>
          <w:sz w:val="28"/>
          <w:szCs w:val="28"/>
        </w:rPr>
        <w:t xml:space="preserve">других </w:t>
      </w:r>
      <w:r w:rsidRPr="00640683">
        <w:rPr>
          <w:rFonts w:ascii="PT Astra Serif" w:hAnsi="PT Astra Serif" w:cs="Times New Roman CYR"/>
          <w:sz w:val="28"/>
          <w:szCs w:val="28"/>
        </w:rPr>
        <w:t>бюджетов</w:t>
      </w:r>
      <w:r w:rsidR="00491F12" w:rsidRPr="00640683">
        <w:rPr>
          <w:rFonts w:ascii="PT Astra Serif" w:hAnsi="PT Astra Serif" w:cs="Times New Roman CYR"/>
          <w:sz w:val="28"/>
          <w:szCs w:val="28"/>
        </w:rPr>
        <w:t xml:space="preserve"> бюджетной системы </w:t>
      </w:r>
      <w:r w:rsidRPr="00640683">
        <w:rPr>
          <w:rFonts w:ascii="PT Astra Serif" w:hAnsi="PT Astra Serif" w:cs="Times New Roman CYR"/>
          <w:sz w:val="28"/>
          <w:szCs w:val="28"/>
        </w:rPr>
        <w:t xml:space="preserve"> (за исключением средств федерального бюджета)</w:t>
      </w:r>
      <w:r w:rsidR="00995F26" w:rsidRPr="00640683">
        <w:rPr>
          <w:rFonts w:ascii="PT Astra Serif" w:hAnsi="PT Astra Serif" w:cs="Times New Roman CYR"/>
          <w:sz w:val="28"/>
          <w:szCs w:val="28"/>
        </w:rPr>
        <w:t>,</w:t>
      </w:r>
      <w:r w:rsidRPr="00640683">
        <w:rPr>
          <w:rFonts w:ascii="PT Astra Serif" w:hAnsi="PT Astra Serif" w:cs="Times New Roman CYR"/>
          <w:sz w:val="28"/>
          <w:szCs w:val="28"/>
        </w:rPr>
        <w:t xml:space="preserve"> в наименовании кодов направлений расходов помимо основного наименования может указываться отсылка </w:t>
      </w:r>
      <w:r w:rsidR="00297D8F" w:rsidRPr="00640683">
        <w:rPr>
          <w:rFonts w:ascii="PT Astra Serif" w:eastAsia="Calibri" w:hAnsi="PT Astra Serif" w:cs="Times New Roman CYR"/>
          <w:sz w:val="28"/>
          <w:szCs w:val="28"/>
          <w:lang w:eastAsia="ru-RU"/>
        </w:rPr>
        <w:t>к бюджету определенного публично-правового образования, траншу, этапу и т.д.</w:t>
      </w:r>
    </w:p>
    <w:p w:rsidR="004B58BA" w:rsidRPr="00640683" w:rsidRDefault="004B58BA" w:rsidP="002A6775">
      <w:pPr>
        <w:pStyle w:val="a3"/>
        <w:spacing w:before="0" w:beforeAutospacing="0" w:after="0" w:afterAutospacing="0"/>
        <w:jc w:val="center"/>
        <w:rPr>
          <w:rFonts w:ascii="PT Astra Serif" w:hAnsi="PT Astra Serif" w:cs="Times New Roman CYR"/>
          <w:b/>
          <w:sz w:val="28"/>
          <w:szCs w:val="28"/>
        </w:rPr>
      </w:pPr>
    </w:p>
    <w:p w:rsidR="00B13F73" w:rsidRPr="00640683" w:rsidRDefault="00B13F73" w:rsidP="0066111A">
      <w:pPr>
        <w:pStyle w:val="a3"/>
        <w:spacing w:before="0" w:beforeAutospacing="0" w:after="0" w:afterAutospacing="0"/>
        <w:jc w:val="center"/>
        <w:rPr>
          <w:rFonts w:ascii="PT Astra Serif" w:hAnsi="PT Astra Serif" w:cs="Times New Roman CYR"/>
          <w:b/>
          <w:sz w:val="28"/>
          <w:szCs w:val="28"/>
        </w:rPr>
      </w:pPr>
      <w:r w:rsidRPr="00640683">
        <w:rPr>
          <w:rFonts w:ascii="PT Astra Serif" w:hAnsi="PT Astra Serif" w:cs="Times New Roman CYR"/>
          <w:b/>
          <w:sz w:val="28"/>
          <w:szCs w:val="28"/>
        </w:rPr>
        <w:t>II. Перечень и правила применения целевых статей для отражения расходов государственных программ Саратовской области</w:t>
      </w:r>
    </w:p>
    <w:p w:rsidR="00B13F73" w:rsidRPr="00640683" w:rsidRDefault="00B13F73" w:rsidP="0066111A">
      <w:pPr>
        <w:pStyle w:val="a3"/>
        <w:spacing w:before="0" w:beforeAutospacing="0" w:after="0" w:afterAutospacing="0"/>
        <w:ind w:firstLine="709"/>
        <w:jc w:val="center"/>
        <w:rPr>
          <w:rFonts w:ascii="PT Astra Serif" w:hAnsi="PT Astra Serif" w:cs="Times New Roman CYR"/>
          <w:b/>
          <w:sz w:val="28"/>
          <w:szCs w:val="28"/>
        </w:rPr>
      </w:pPr>
    </w:p>
    <w:p w:rsidR="005C7B20" w:rsidRPr="00640683" w:rsidRDefault="005C7B20" w:rsidP="0066111A">
      <w:pPr>
        <w:pStyle w:val="a3"/>
        <w:spacing w:before="0" w:beforeAutospacing="0" w:after="0" w:afterAutospacing="0"/>
        <w:ind w:firstLine="709"/>
        <w:jc w:val="center"/>
        <w:rPr>
          <w:rFonts w:ascii="PT Astra Serif" w:hAnsi="PT Astra Serif" w:cs="Times New Roman CYR"/>
          <w:b/>
          <w:spacing w:val="-6"/>
          <w:sz w:val="28"/>
          <w:szCs w:val="28"/>
        </w:rPr>
      </w:pPr>
      <w:r w:rsidRPr="00640683">
        <w:rPr>
          <w:rFonts w:ascii="PT Astra Serif" w:hAnsi="PT Astra Serif" w:cs="Times New Roman CYR"/>
          <w:b/>
          <w:spacing w:val="-6"/>
          <w:sz w:val="28"/>
          <w:szCs w:val="28"/>
        </w:rPr>
        <w:t>2.1 Государственная программа Саратовской области «Развитие образования в Саратовской области»</w:t>
      </w:r>
    </w:p>
    <w:p w:rsidR="005C7B20" w:rsidRPr="00640683" w:rsidRDefault="005C7B20" w:rsidP="005C7B20">
      <w:pPr>
        <w:pStyle w:val="a3"/>
        <w:spacing w:before="0" w:beforeAutospacing="0" w:after="0" w:afterAutospacing="0"/>
        <w:ind w:firstLine="709"/>
        <w:jc w:val="both"/>
        <w:rPr>
          <w:rFonts w:ascii="PT Astra Serif" w:hAnsi="PT Astra Serif" w:cs="Times New Roman CYR"/>
          <w:b/>
          <w:spacing w:val="-6"/>
          <w:sz w:val="28"/>
          <w:szCs w:val="28"/>
        </w:rPr>
      </w:pPr>
    </w:p>
    <w:p w:rsidR="005C7B20" w:rsidRPr="00546329" w:rsidRDefault="005C7B20" w:rsidP="0066111A">
      <w:pPr>
        <w:pStyle w:val="a3"/>
        <w:spacing w:before="0" w:beforeAutospacing="0" w:after="0" w:afterAutospacing="0"/>
        <w:ind w:firstLine="708"/>
        <w:jc w:val="both"/>
        <w:rPr>
          <w:rFonts w:ascii="PT Astra Serif" w:hAnsi="PT Astra Serif" w:cs="Times New Roman CYR"/>
          <w:sz w:val="28"/>
          <w:szCs w:val="28"/>
        </w:rPr>
      </w:pPr>
      <w:r w:rsidRPr="00546329">
        <w:rPr>
          <w:rFonts w:ascii="PT Astra Serif" w:hAnsi="PT Astra Serif" w:cs="Times New Roman CYR"/>
          <w:sz w:val="28"/>
          <w:szCs w:val="28"/>
        </w:rPr>
        <w:t xml:space="preserve">По целевой статье </w:t>
      </w:r>
      <w:r w:rsidR="009A6561" w:rsidRPr="00546329">
        <w:rPr>
          <w:rFonts w:ascii="PT Astra Serif" w:hAnsi="PT Astra Serif"/>
          <w:bCs/>
          <w:sz w:val="28"/>
          <w:szCs w:val="28"/>
        </w:rPr>
        <w:t xml:space="preserve">51 0 00 00000 </w:t>
      </w:r>
      <w:r w:rsidRPr="00546329">
        <w:rPr>
          <w:rFonts w:ascii="PT Astra Serif" w:hAnsi="PT Astra Serif" w:cs="Times New Roman CYR"/>
          <w:sz w:val="28"/>
          <w:szCs w:val="28"/>
        </w:rPr>
        <w:t>отражаются расходы на реализацию государственной программы Саратовской области «Развитие образования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региональным проектам и комплексам процессных мероприятий:</w:t>
      </w:r>
    </w:p>
    <w:p w:rsidR="00002B49" w:rsidRPr="00640683" w:rsidRDefault="00002B49" w:rsidP="0066111A">
      <w:pPr>
        <w:pStyle w:val="a3"/>
        <w:spacing w:before="0" w:beforeAutospacing="0" w:after="0" w:afterAutospacing="0"/>
        <w:ind w:firstLine="709"/>
        <w:jc w:val="both"/>
        <w:rPr>
          <w:rFonts w:ascii="PT Astra Serif" w:hAnsi="PT Astra Serif" w:cs="Times New Roman CYR"/>
          <w:spacing w:val="-8"/>
          <w:sz w:val="28"/>
          <w:szCs w:val="28"/>
        </w:rPr>
      </w:pPr>
    </w:p>
    <w:p w:rsidR="005C7B20" w:rsidRPr="00640683" w:rsidRDefault="005C7B20" w:rsidP="0066111A">
      <w:pPr>
        <w:pStyle w:val="a3"/>
        <w:spacing w:before="0" w:beforeAutospacing="0" w:after="0" w:afterAutospacing="0"/>
        <w:ind w:firstLine="709"/>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t>51 1 01 00000 Региональный проект «Развитие инфраструктуры образовательных о</w:t>
      </w:r>
      <w:r w:rsidR="00CA383E" w:rsidRPr="00640683">
        <w:rPr>
          <w:rFonts w:ascii="PT Astra Serif" w:hAnsi="PT Astra Serif" w:cs="Times New Roman CYR"/>
          <w:spacing w:val="-8"/>
          <w:sz w:val="28"/>
          <w:szCs w:val="28"/>
        </w:rPr>
        <w:t>рганизаций Саратовской области».</w:t>
      </w:r>
    </w:p>
    <w:p w:rsidR="00CA383E" w:rsidRPr="00640683" w:rsidRDefault="00CA383E" w:rsidP="0066111A">
      <w:pPr>
        <w:pStyle w:val="a3"/>
        <w:spacing w:before="0" w:beforeAutospacing="0" w:after="0" w:afterAutospacing="0"/>
        <w:ind w:firstLine="709"/>
        <w:jc w:val="both"/>
        <w:rPr>
          <w:rFonts w:ascii="PT Astra Serif" w:hAnsi="PT Astra Serif" w:cs="Times New Roman CYR"/>
          <w:spacing w:val="-6"/>
          <w:sz w:val="28"/>
          <w:szCs w:val="28"/>
        </w:rPr>
      </w:pPr>
      <w:r w:rsidRPr="00640683">
        <w:rPr>
          <w:rFonts w:ascii="PT Astra Serif" w:hAnsi="PT Astra Serif" w:cs="Times New Roman CYR"/>
          <w:sz w:val="28"/>
          <w:szCs w:val="28"/>
        </w:rPr>
        <w:t xml:space="preserve">По данной целевой статье применяются следующие уникальные </w:t>
      </w:r>
      <w:r w:rsidRPr="00640683">
        <w:rPr>
          <w:rFonts w:ascii="PT Astra Serif" w:hAnsi="PT Astra Serif" w:cs="Times New Roman CYR"/>
          <w:spacing w:val="-6"/>
          <w:sz w:val="28"/>
          <w:szCs w:val="28"/>
        </w:rPr>
        <w:t>направления расходов:</w:t>
      </w:r>
    </w:p>
    <w:p w:rsidR="0066111A" w:rsidRPr="00640683" w:rsidRDefault="0066111A" w:rsidP="0066111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12210 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p w:rsidR="0066111A" w:rsidRPr="00640683" w:rsidRDefault="0066111A" w:rsidP="0066111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13280 Укрепление материально-технической базы и оснащение музеев боевой славы в государственных образовательных организациях;</w:t>
      </w:r>
    </w:p>
    <w:p w:rsidR="005A627D" w:rsidRPr="0064124F" w:rsidRDefault="005A627D" w:rsidP="0066111A">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lastRenderedPageBreak/>
        <w:t xml:space="preserve">13380 Строительство бассейна в государственном бюджетном общеобразовательном учреждении Саратовской области «СОШ п. Алексеевка </w:t>
      </w:r>
      <w:proofErr w:type="spellStart"/>
      <w:r w:rsidRPr="0064124F">
        <w:rPr>
          <w:rFonts w:ascii="PT Astra Serif" w:hAnsi="PT Astra Serif"/>
          <w:sz w:val="28"/>
          <w:szCs w:val="28"/>
        </w:rPr>
        <w:t>Хвалынского</w:t>
      </w:r>
      <w:proofErr w:type="spellEnd"/>
      <w:r w:rsidRPr="0064124F">
        <w:rPr>
          <w:rFonts w:ascii="PT Astra Serif" w:hAnsi="PT Astra Serif"/>
          <w:sz w:val="28"/>
          <w:szCs w:val="28"/>
        </w:rPr>
        <w:t xml:space="preserve"> района имени В.М. Пашина»;</w:t>
      </w:r>
    </w:p>
    <w:p w:rsidR="005A627D" w:rsidRPr="0064124F" w:rsidRDefault="005A627D" w:rsidP="0066111A">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15110 Строительство ледовой арены в </w:t>
      </w:r>
      <w:proofErr w:type="spellStart"/>
      <w:r w:rsidRPr="0064124F">
        <w:rPr>
          <w:rFonts w:ascii="PT Astra Serif" w:hAnsi="PT Astra Serif"/>
          <w:sz w:val="28"/>
          <w:szCs w:val="28"/>
        </w:rPr>
        <w:t>р.п</w:t>
      </w:r>
      <w:proofErr w:type="spellEnd"/>
      <w:r w:rsidRPr="0064124F">
        <w:rPr>
          <w:rFonts w:ascii="PT Astra Serif" w:hAnsi="PT Astra Serif"/>
          <w:sz w:val="28"/>
          <w:szCs w:val="28"/>
        </w:rPr>
        <w:t>. Базарный Карабулак Базарно-</w:t>
      </w:r>
      <w:proofErr w:type="spellStart"/>
      <w:r w:rsidRPr="0064124F">
        <w:rPr>
          <w:rFonts w:ascii="PT Astra Serif" w:hAnsi="PT Astra Serif"/>
          <w:sz w:val="28"/>
          <w:szCs w:val="28"/>
        </w:rPr>
        <w:t>Карабулакского</w:t>
      </w:r>
      <w:proofErr w:type="spellEnd"/>
      <w:r w:rsidRPr="0064124F">
        <w:rPr>
          <w:rFonts w:ascii="PT Astra Serif" w:hAnsi="PT Astra Serif"/>
          <w:sz w:val="28"/>
          <w:szCs w:val="28"/>
        </w:rPr>
        <w:t xml:space="preserve"> района Саратовской области;</w:t>
      </w:r>
    </w:p>
    <w:p w:rsidR="005A627D" w:rsidRPr="0064124F" w:rsidRDefault="005A627D" w:rsidP="0066111A">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15630 МОУ «Средняя общеобразовательная школа №2 с углубленным изучением отдельных предметов им. </w:t>
      </w:r>
      <w:proofErr w:type="spellStart"/>
      <w:r w:rsidRPr="0064124F">
        <w:rPr>
          <w:rFonts w:ascii="PT Astra Serif" w:hAnsi="PT Astra Serif"/>
          <w:sz w:val="28"/>
          <w:szCs w:val="28"/>
        </w:rPr>
        <w:t>В.П.Тихонова</w:t>
      </w:r>
      <w:proofErr w:type="spellEnd"/>
      <w:r w:rsidRPr="0064124F">
        <w:rPr>
          <w:rFonts w:ascii="PT Astra Serif" w:hAnsi="PT Astra Serif"/>
          <w:sz w:val="28"/>
          <w:szCs w:val="28"/>
        </w:rPr>
        <w:t>»;</w:t>
      </w:r>
    </w:p>
    <w:p w:rsidR="0066111A" w:rsidRPr="0064124F" w:rsidRDefault="0066111A" w:rsidP="0066111A">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72110 Проведение капитального и текущего ремонта муниципальных образовательных организаций;</w:t>
      </w:r>
    </w:p>
    <w:p w:rsidR="0066111A" w:rsidRPr="0064124F" w:rsidRDefault="0066111A" w:rsidP="0066111A">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72120 Проведение капитального и текущего ремонта спортивных залов муниципальных образовательных организаций;</w:t>
      </w:r>
    </w:p>
    <w:p w:rsidR="0066111A" w:rsidRPr="0064124F" w:rsidRDefault="0066111A" w:rsidP="0066111A">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72130 Укрепление материально-технической базы и оснащение музеев боевой славы в муниципальных образовательных организациях;</w:t>
      </w:r>
    </w:p>
    <w:p w:rsidR="00547A6B" w:rsidRPr="0064124F" w:rsidRDefault="00547A6B" w:rsidP="0066111A">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72140 Приобретение транспортных сре</w:t>
      </w:r>
      <w:proofErr w:type="gramStart"/>
      <w:r w:rsidRPr="0064124F">
        <w:rPr>
          <w:rFonts w:ascii="PT Astra Serif" w:hAnsi="PT Astra Serif"/>
          <w:sz w:val="28"/>
          <w:szCs w:val="28"/>
        </w:rPr>
        <w:t>дств дл</w:t>
      </w:r>
      <w:proofErr w:type="gramEnd"/>
      <w:r w:rsidRPr="0064124F">
        <w:rPr>
          <w:rFonts w:ascii="PT Astra Serif" w:hAnsi="PT Astra Serif"/>
          <w:sz w:val="28"/>
          <w:szCs w:val="28"/>
        </w:rPr>
        <w:t>я перевозки обучающихся муниципальных образовательных организаций;</w:t>
      </w:r>
    </w:p>
    <w:p w:rsidR="009120FD" w:rsidRPr="0064124F" w:rsidRDefault="009120FD" w:rsidP="0066111A">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72900</w:t>
      </w:r>
      <w:r w:rsidRPr="0064124F">
        <w:t xml:space="preserve"> </w:t>
      </w:r>
      <w:r w:rsidRPr="0064124F">
        <w:rPr>
          <w:rFonts w:ascii="PT Astra Serif" w:hAnsi="PT Astra Serif"/>
          <w:sz w:val="28"/>
          <w:szCs w:val="28"/>
        </w:rPr>
        <w:t>Реализация мероприятий по строительству объектов образования;</w:t>
      </w:r>
    </w:p>
    <w:p w:rsidR="009120FD" w:rsidRPr="0064124F" w:rsidRDefault="009120FD" w:rsidP="0066111A">
      <w:pPr>
        <w:pStyle w:val="a3"/>
        <w:spacing w:before="0" w:beforeAutospacing="0" w:after="0" w:afterAutospacing="0"/>
        <w:ind w:firstLine="709"/>
        <w:jc w:val="both"/>
        <w:rPr>
          <w:rFonts w:ascii="PT Astra Serif" w:hAnsi="PT Astra Serif"/>
          <w:spacing w:val="-4"/>
          <w:sz w:val="28"/>
          <w:szCs w:val="28"/>
        </w:rPr>
      </w:pPr>
      <w:r w:rsidRPr="0064124F">
        <w:rPr>
          <w:rFonts w:ascii="PT Astra Serif" w:hAnsi="PT Astra Serif"/>
          <w:spacing w:val="-4"/>
          <w:sz w:val="28"/>
          <w:szCs w:val="28"/>
        </w:rPr>
        <w:t>76880 Осуществление работ по сохранению и приспособлению объектов культурного наследия к современным условиям в области образования;</w:t>
      </w:r>
    </w:p>
    <w:p w:rsidR="00072DE0" w:rsidRPr="0064124F" w:rsidRDefault="00072DE0" w:rsidP="0066111A">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78830 Устройство «спортивного ядра» на территории образовательного учреждения;</w:t>
      </w:r>
    </w:p>
    <w:p w:rsidR="00072DE0" w:rsidRPr="0064124F" w:rsidRDefault="00072DE0" w:rsidP="0066111A">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78960 Реализация мероприятий по строительству спортивных объектов (зданий, строений, сооружений) на территории объектов образования;</w:t>
      </w:r>
    </w:p>
    <w:p w:rsidR="00072DE0" w:rsidRPr="0064124F" w:rsidRDefault="00072DE0" w:rsidP="0066111A">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79180 Укрепление, модернизация материально-технической базы и благоустройство территорий организаций отдыха детей, расположенных на территории муниципальных образований области;</w:t>
      </w:r>
    </w:p>
    <w:p w:rsidR="008B1E22" w:rsidRPr="0064124F" w:rsidRDefault="008B1E22" w:rsidP="0066111A">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А7500 Обеспечение условий для реализации мероприятий по модернизации школьных систем образования (средства для достижения показателей результативности);</w:t>
      </w:r>
    </w:p>
    <w:p w:rsidR="00002B49" w:rsidRPr="0064124F" w:rsidRDefault="00002B49" w:rsidP="0066111A">
      <w:pPr>
        <w:pStyle w:val="a3"/>
        <w:spacing w:before="0" w:beforeAutospacing="0" w:after="0" w:afterAutospacing="0"/>
        <w:ind w:firstLine="709"/>
        <w:jc w:val="both"/>
        <w:rPr>
          <w:rFonts w:ascii="PT Astra Serif" w:hAnsi="PT Astra Serif" w:cs="Times New Roman CYR"/>
          <w:spacing w:val="-8"/>
          <w:sz w:val="28"/>
          <w:szCs w:val="28"/>
        </w:rPr>
      </w:pPr>
    </w:p>
    <w:p w:rsidR="005C7B20" w:rsidRPr="0064124F" w:rsidRDefault="005C7B20" w:rsidP="0066111A">
      <w:pPr>
        <w:pStyle w:val="a3"/>
        <w:spacing w:before="0" w:beforeAutospacing="0" w:after="0" w:afterAutospacing="0"/>
        <w:ind w:firstLine="709"/>
        <w:jc w:val="both"/>
        <w:rPr>
          <w:rFonts w:ascii="PT Astra Serif" w:hAnsi="PT Astra Serif" w:cs="Times New Roman CYR"/>
          <w:sz w:val="28"/>
          <w:szCs w:val="28"/>
        </w:rPr>
      </w:pPr>
      <w:r w:rsidRPr="0064124F">
        <w:rPr>
          <w:rFonts w:ascii="PT Astra Serif" w:hAnsi="PT Astra Serif" w:cs="Times New Roman CYR"/>
          <w:sz w:val="28"/>
          <w:szCs w:val="28"/>
        </w:rPr>
        <w:t>51 1 E1 00000</w:t>
      </w:r>
      <w:r w:rsidR="0066111A" w:rsidRPr="0064124F">
        <w:rPr>
          <w:rFonts w:ascii="PT Astra Serif" w:hAnsi="PT Astra Serif" w:cs="Times New Roman CYR"/>
          <w:sz w:val="28"/>
          <w:szCs w:val="28"/>
        </w:rPr>
        <w:t xml:space="preserve"> </w:t>
      </w:r>
      <w:r w:rsidRPr="0064124F">
        <w:rPr>
          <w:rFonts w:ascii="PT Astra Serif" w:hAnsi="PT Astra Serif" w:cs="Times New Roman CYR"/>
          <w:sz w:val="28"/>
          <w:szCs w:val="28"/>
        </w:rPr>
        <w:t>Регионал</w:t>
      </w:r>
      <w:r w:rsidR="00CA383E" w:rsidRPr="0064124F">
        <w:rPr>
          <w:rFonts w:ascii="PT Astra Serif" w:hAnsi="PT Astra Serif" w:cs="Times New Roman CYR"/>
          <w:sz w:val="28"/>
          <w:szCs w:val="28"/>
        </w:rPr>
        <w:t>ьный проект «Современная школа».</w:t>
      </w:r>
    </w:p>
    <w:p w:rsidR="00CA383E" w:rsidRPr="0064124F" w:rsidRDefault="00CA383E" w:rsidP="0066111A">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По данной целевой статье применяются следующие уникальные направления расходов:</w:t>
      </w:r>
    </w:p>
    <w:p w:rsidR="00737A47" w:rsidRPr="0064124F" w:rsidRDefault="00737A47" w:rsidP="00737A47">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04138 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p w:rsidR="00737A47" w:rsidRPr="00640683" w:rsidRDefault="00737A47" w:rsidP="00737A47">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13180 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p w:rsidR="00737A47" w:rsidRPr="00640683" w:rsidRDefault="00F379E0"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72131 </w:t>
      </w:r>
      <w:r w:rsidR="00737A47" w:rsidRPr="00640683">
        <w:rPr>
          <w:rFonts w:ascii="PT Astra Serif" w:hAnsi="PT Astra Serif"/>
          <w:sz w:val="28"/>
          <w:szCs w:val="28"/>
        </w:rPr>
        <w:t>Обеспечение условий для создания центров образования цифрового и гуманитарного профилей (за исключением расходов на оплату труда с начислениями);</w:t>
      </w:r>
    </w:p>
    <w:p w:rsidR="00737A47" w:rsidRPr="00640683" w:rsidRDefault="00F379E0"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72132 </w:t>
      </w:r>
      <w:r w:rsidR="00737A47" w:rsidRPr="00640683">
        <w:rPr>
          <w:rFonts w:ascii="PT Astra Serif" w:hAnsi="PT Astra Serif"/>
          <w:sz w:val="28"/>
          <w:szCs w:val="28"/>
        </w:rPr>
        <w:t>Обеспечение условий для создания центров образования цифрового и гуманитарного профилей  (в части расходов на оплату труда с начислениями);</w:t>
      </w:r>
    </w:p>
    <w:p w:rsidR="00737A47" w:rsidRPr="00640683" w:rsidRDefault="00F379E0"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А1721 </w:t>
      </w:r>
      <w:r w:rsidR="00737A47" w:rsidRPr="00640683">
        <w:rPr>
          <w:rFonts w:ascii="PT Astra Serif" w:hAnsi="PT Astra Serif"/>
          <w:sz w:val="28"/>
          <w:szCs w:val="28"/>
        </w:rPr>
        <w:t xml:space="preserve">Обеспечение условий для функционирования центров образования естественно-научной и </w:t>
      </w:r>
      <w:proofErr w:type="gramStart"/>
      <w:r w:rsidR="00737A47" w:rsidRPr="00640683">
        <w:rPr>
          <w:rFonts w:ascii="PT Astra Serif" w:hAnsi="PT Astra Serif"/>
          <w:sz w:val="28"/>
          <w:szCs w:val="28"/>
        </w:rPr>
        <w:t>технологической</w:t>
      </w:r>
      <w:proofErr w:type="gramEnd"/>
      <w:r w:rsidR="00737A47" w:rsidRPr="00640683">
        <w:rPr>
          <w:rFonts w:ascii="PT Astra Serif" w:hAnsi="PT Astra Serif"/>
          <w:sz w:val="28"/>
          <w:szCs w:val="28"/>
        </w:rPr>
        <w:t xml:space="preserve"> направленностей в муниципальных общеобразовательных организациях (в рамках достижения соответствующих задач федерального проекта) (за исключением расходов на оплату труда с начислениями);</w:t>
      </w:r>
    </w:p>
    <w:p w:rsidR="00737A47" w:rsidRPr="00640683" w:rsidRDefault="00F379E0" w:rsidP="00737A47">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А1722 </w:t>
      </w:r>
      <w:r w:rsidR="00737A47" w:rsidRPr="00640683">
        <w:rPr>
          <w:rFonts w:ascii="PT Astra Serif" w:hAnsi="PT Astra Serif"/>
          <w:sz w:val="28"/>
          <w:szCs w:val="28"/>
        </w:rPr>
        <w:t>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(в рамках достижения соответствующих задач федерального проекта) (в части расходов на оплату труда с начислениями);</w:t>
      </w:r>
      <w:proofErr w:type="gramEnd"/>
    </w:p>
    <w:p w:rsidR="00737A47" w:rsidRPr="00640683" w:rsidRDefault="00F379E0"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А1723 </w:t>
      </w:r>
      <w:r w:rsidR="00737A47" w:rsidRPr="00640683">
        <w:rPr>
          <w:rFonts w:ascii="PT Astra Serif" w:hAnsi="PT Astra Serif"/>
          <w:sz w:val="28"/>
          <w:szCs w:val="28"/>
        </w:rPr>
        <w:t xml:space="preserve">Обеспечение условий для функционирования центров образования естественно-научной и </w:t>
      </w:r>
      <w:proofErr w:type="gramStart"/>
      <w:r w:rsidR="00737A47" w:rsidRPr="00640683">
        <w:rPr>
          <w:rFonts w:ascii="PT Astra Serif" w:hAnsi="PT Astra Serif"/>
          <w:sz w:val="28"/>
          <w:szCs w:val="28"/>
        </w:rPr>
        <w:t>технологической</w:t>
      </w:r>
      <w:proofErr w:type="gramEnd"/>
      <w:r w:rsidR="00737A47" w:rsidRPr="00640683">
        <w:rPr>
          <w:rFonts w:ascii="PT Astra Serif" w:hAnsi="PT Astra Serif"/>
          <w:sz w:val="28"/>
          <w:szCs w:val="28"/>
        </w:rPr>
        <w:t xml:space="preserve"> направленностей в государственных общеобразовательных организациях (в рамках достижения соответствующих задач федерального проекта);</w:t>
      </w:r>
    </w:p>
    <w:p w:rsidR="00737A47" w:rsidRPr="00640683" w:rsidRDefault="00F379E0"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А1724 </w:t>
      </w:r>
      <w:r w:rsidR="00737A47" w:rsidRPr="00640683">
        <w:rPr>
          <w:rFonts w:ascii="PT Astra Serif" w:hAnsi="PT Astra Serif"/>
          <w:sz w:val="28"/>
          <w:szCs w:val="28"/>
        </w:rPr>
        <w:t>Проведение подготовительных мероприятий для оснащения оборудованием, расходными материалами, средствами обучения и воспитания в государственных общеобразовательных учреждениях (в рамках достижения соответствующих задач федерального проекта);</w:t>
      </w:r>
    </w:p>
    <w:p w:rsidR="00737A47" w:rsidRPr="00640683" w:rsidRDefault="00F379E0"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А1725 </w:t>
      </w:r>
      <w:r w:rsidR="00737A47" w:rsidRPr="00640683">
        <w:rPr>
          <w:rFonts w:ascii="PT Astra Serif" w:hAnsi="PT Astra Serif"/>
          <w:sz w:val="28"/>
          <w:szCs w:val="28"/>
        </w:rPr>
        <w:t>Проведение подготовительных мероприятий для оснащения оборудованием государственных общеобразовательных учреждений для детей с ограниченными возможностями здоровья (в рамках достижения соответствующих задач федерального проекта);</w:t>
      </w:r>
    </w:p>
    <w:p w:rsidR="00737A47" w:rsidRPr="00640683" w:rsidRDefault="00F379E0"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А1726 </w:t>
      </w:r>
      <w:r w:rsidR="00737A47" w:rsidRPr="00640683">
        <w:rPr>
          <w:rFonts w:ascii="PT Astra Serif" w:hAnsi="PT Astra Serif"/>
          <w:sz w:val="28"/>
          <w:szCs w:val="28"/>
        </w:rPr>
        <w:t>Обеспечение условий для функционирования детских технопарков «</w:t>
      </w:r>
      <w:proofErr w:type="spellStart"/>
      <w:r w:rsidR="00737A47" w:rsidRPr="00640683">
        <w:rPr>
          <w:rFonts w:ascii="PT Astra Serif" w:hAnsi="PT Astra Serif"/>
          <w:sz w:val="28"/>
          <w:szCs w:val="28"/>
        </w:rPr>
        <w:t>Кванториум</w:t>
      </w:r>
      <w:proofErr w:type="spellEnd"/>
      <w:r w:rsidR="00737A47" w:rsidRPr="00640683">
        <w:rPr>
          <w:rFonts w:ascii="PT Astra Serif" w:hAnsi="PT Astra Serif"/>
          <w:sz w:val="28"/>
          <w:szCs w:val="28"/>
        </w:rPr>
        <w:t>» в муниципальных общеобразовательных организациях (в рамках достижения соответствующих задач федерального проекта) (за исключением расходов на оплату труда с начислениями);</w:t>
      </w:r>
    </w:p>
    <w:p w:rsidR="00CA383E" w:rsidRDefault="00F379E0" w:rsidP="00737A4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А1727 </w:t>
      </w:r>
      <w:r w:rsidR="00737A47" w:rsidRPr="00640683">
        <w:rPr>
          <w:rFonts w:ascii="PT Astra Serif" w:hAnsi="PT Astra Serif"/>
          <w:sz w:val="28"/>
          <w:szCs w:val="28"/>
        </w:rPr>
        <w:t>Обеспечение условий для функционирования детских технопарков «</w:t>
      </w:r>
      <w:proofErr w:type="spellStart"/>
      <w:r w:rsidR="00737A47" w:rsidRPr="00640683">
        <w:rPr>
          <w:rFonts w:ascii="PT Astra Serif" w:hAnsi="PT Astra Serif"/>
          <w:sz w:val="28"/>
          <w:szCs w:val="28"/>
        </w:rPr>
        <w:t>Кванториум</w:t>
      </w:r>
      <w:proofErr w:type="spellEnd"/>
      <w:r w:rsidR="00737A47" w:rsidRPr="00640683">
        <w:rPr>
          <w:rFonts w:ascii="PT Astra Serif" w:hAnsi="PT Astra Serif"/>
          <w:sz w:val="28"/>
          <w:szCs w:val="28"/>
        </w:rPr>
        <w:t>» в муниципальных общеобразовательных организациях (в рамках достижения соответствующих задач федерального проекта) (в части расходов на оплату труда с начислениями);</w:t>
      </w:r>
    </w:p>
    <w:p w:rsidR="00A26961" w:rsidRPr="0064124F" w:rsidRDefault="00A26961" w:rsidP="00737A47">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А5201 Создание новых мест в общеобразовательных организациях (в рамках достижения соответствующих задач федерального проекта);</w:t>
      </w:r>
    </w:p>
    <w:p w:rsidR="009849BC" w:rsidRPr="00640683" w:rsidRDefault="009849BC" w:rsidP="00737A47">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А520</w:t>
      </w:r>
      <w:r w:rsidR="00A26961" w:rsidRPr="0064124F">
        <w:rPr>
          <w:rFonts w:ascii="PT Astra Serif" w:hAnsi="PT Astra Serif"/>
          <w:sz w:val="28"/>
          <w:szCs w:val="28"/>
        </w:rPr>
        <w:t>2</w:t>
      </w:r>
      <w:r w:rsidRPr="0064124F">
        <w:rPr>
          <w:rFonts w:ascii="PT Astra Serif" w:hAnsi="PT Astra Serif"/>
          <w:sz w:val="28"/>
          <w:szCs w:val="28"/>
        </w:rPr>
        <w:t xml:space="preserve"> Создание новых мест в общеобразовательных организациях в целях опережающего финансового обеспечения расходных обязательств области (в рамках достижения соответствующих задач федерального проекта);</w:t>
      </w:r>
    </w:p>
    <w:p w:rsidR="009849BC" w:rsidRDefault="009849BC" w:rsidP="005C7B20">
      <w:pPr>
        <w:pStyle w:val="a3"/>
        <w:spacing w:before="0" w:beforeAutospacing="0" w:after="0" w:afterAutospacing="0"/>
        <w:ind w:firstLine="709"/>
        <w:jc w:val="both"/>
        <w:rPr>
          <w:rFonts w:ascii="PT Astra Serif" w:hAnsi="PT Astra Serif"/>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51 1 E2 00000 Региональный</w:t>
      </w:r>
      <w:r w:rsidR="00CA383E" w:rsidRPr="00640683">
        <w:rPr>
          <w:rFonts w:ascii="PT Astra Serif" w:hAnsi="PT Astra Serif"/>
          <w:sz w:val="28"/>
          <w:szCs w:val="28"/>
        </w:rPr>
        <w:t xml:space="preserve"> проект «Успех каждого ребенка».</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A50407" w:rsidRPr="00640683" w:rsidRDefault="00A50407" w:rsidP="00A5040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04139 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p w:rsidR="00002B49" w:rsidRPr="00640683"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t>51 1 E4 00000 Региональный проект «</w:t>
      </w:r>
      <w:r w:rsidR="00CA383E" w:rsidRPr="00640683">
        <w:rPr>
          <w:rFonts w:ascii="PT Astra Serif" w:hAnsi="PT Astra Serif" w:cs="Times New Roman CYR"/>
          <w:spacing w:val="-8"/>
          <w:sz w:val="28"/>
          <w:szCs w:val="28"/>
        </w:rPr>
        <w:t>Цифровая образовательная среда».</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F567CB" w:rsidRPr="00640683" w:rsidRDefault="00F567CB" w:rsidP="00F567C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А2131 Обеспечение условий для внедрения цифровой образовательной среды в государственных и муниципальных общеобразовательных организациях (в рамках достижения соответствующих задач федерального проекта);</w:t>
      </w:r>
    </w:p>
    <w:p w:rsidR="00F567CB" w:rsidRPr="00640683" w:rsidRDefault="00F567CB" w:rsidP="00F567C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А2132 Обеспечение функционирования центров цифрового образования детей «IT-куб» (в рамках достижения соответствующих задач федерального проекта) (за исключением расходов на оплату труда с начислениями);</w:t>
      </w:r>
    </w:p>
    <w:p w:rsidR="00CA383E" w:rsidRPr="00640683" w:rsidRDefault="00F567CB" w:rsidP="00F567C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А2133 Обеспечение функционирования центров цифрового образования детей «IT-куб» (в рамках достижения соответствующих задач федерального проекта) (в части расходов на оплату труда с начислениями);</w:t>
      </w:r>
    </w:p>
    <w:p w:rsidR="00002B49" w:rsidRPr="00640683"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1D454D" w:rsidRDefault="005C7B20" w:rsidP="005C7B20">
      <w:pPr>
        <w:pStyle w:val="a3"/>
        <w:spacing w:before="0" w:beforeAutospacing="0" w:after="0" w:afterAutospacing="0"/>
        <w:ind w:firstLine="709"/>
        <w:jc w:val="both"/>
        <w:rPr>
          <w:rFonts w:ascii="PT Astra Serif" w:hAnsi="PT Astra Serif" w:cs="Times New Roman CYR"/>
          <w:sz w:val="28"/>
          <w:szCs w:val="28"/>
        </w:rPr>
      </w:pPr>
      <w:r w:rsidRPr="001D454D">
        <w:rPr>
          <w:rFonts w:ascii="PT Astra Serif" w:hAnsi="PT Astra Serif" w:cs="Times New Roman CYR"/>
          <w:sz w:val="28"/>
          <w:szCs w:val="28"/>
        </w:rPr>
        <w:t xml:space="preserve">51 1 E6 00000 Региональный проект «Молодые профессионалы (Повышение конкурентоспособности </w:t>
      </w:r>
      <w:proofErr w:type="gramStart"/>
      <w:r w:rsidR="00CA383E" w:rsidRPr="001D454D">
        <w:rPr>
          <w:rFonts w:ascii="PT Astra Serif" w:hAnsi="PT Astra Serif" w:cs="Times New Roman CYR"/>
          <w:sz w:val="28"/>
          <w:szCs w:val="28"/>
        </w:rPr>
        <w:t>профессионального</w:t>
      </w:r>
      <w:proofErr w:type="gramEnd"/>
      <w:r w:rsidR="00CA383E" w:rsidRPr="001D454D">
        <w:rPr>
          <w:rFonts w:ascii="PT Astra Serif" w:hAnsi="PT Astra Serif" w:cs="Times New Roman CYR"/>
          <w:sz w:val="28"/>
          <w:szCs w:val="28"/>
        </w:rPr>
        <w:t xml:space="preserve"> образования)».</w:t>
      </w:r>
    </w:p>
    <w:p w:rsidR="00CA383E" w:rsidRPr="001D454D" w:rsidRDefault="00CA383E" w:rsidP="00CA383E">
      <w:pPr>
        <w:pStyle w:val="a3"/>
        <w:spacing w:before="0" w:beforeAutospacing="0" w:after="0" w:afterAutospacing="0"/>
        <w:ind w:firstLine="709"/>
        <w:jc w:val="both"/>
        <w:rPr>
          <w:rFonts w:ascii="PT Astra Serif" w:hAnsi="PT Astra Serif" w:cs="Times New Roman CYR"/>
          <w:sz w:val="28"/>
          <w:szCs w:val="28"/>
        </w:rPr>
      </w:pPr>
      <w:r w:rsidRPr="001D454D">
        <w:rPr>
          <w:rFonts w:ascii="PT Astra Serif" w:hAnsi="PT Astra Serif" w:cs="Times New Roman CYR"/>
          <w:sz w:val="28"/>
          <w:szCs w:val="28"/>
        </w:rPr>
        <w:t>По данной целевой статье применяются следующие уникальные направления расходов:</w:t>
      </w:r>
    </w:p>
    <w:p w:rsidR="00000650" w:rsidRPr="001D454D" w:rsidRDefault="00000650" w:rsidP="00000650">
      <w:pPr>
        <w:pStyle w:val="a3"/>
        <w:spacing w:before="0" w:beforeAutospacing="0" w:after="0" w:afterAutospacing="0"/>
        <w:ind w:firstLine="709"/>
        <w:jc w:val="both"/>
        <w:rPr>
          <w:rFonts w:ascii="PT Astra Serif" w:hAnsi="PT Astra Serif" w:cs="Times New Roman CYR"/>
          <w:sz w:val="28"/>
          <w:szCs w:val="28"/>
        </w:rPr>
      </w:pPr>
      <w:r w:rsidRPr="001D454D">
        <w:rPr>
          <w:rFonts w:ascii="PT Astra Serif" w:hAnsi="PT Astra Serif" w:cs="Times New Roman CYR"/>
          <w:sz w:val="28"/>
          <w:szCs w:val="28"/>
        </w:rPr>
        <w:t>04140 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p w:rsidR="00CA383E" w:rsidRPr="001D454D" w:rsidRDefault="00000650" w:rsidP="00000650">
      <w:pPr>
        <w:pStyle w:val="a3"/>
        <w:spacing w:before="0" w:beforeAutospacing="0" w:after="0" w:afterAutospacing="0"/>
        <w:ind w:firstLine="709"/>
        <w:jc w:val="both"/>
        <w:rPr>
          <w:rFonts w:ascii="PT Astra Serif" w:hAnsi="PT Astra Serif" w:cs="Times New Roman CYR"/>
          <w:sz w:val="28"/>
          <w:szCs w:val="28"/>
        </w:rPr>
      </w:pPr>
      <w:r w:rsidRPr="001D454D">
        <w:rPr>
          <w:rFonts w:ascii="PT Astra Serif" w:hAnsi="PT Astra Serif" w:cs="Times New Roman CYR"/>
          <w:sz w:val="28"/>
          <w:szCs w:val="28"/>
        </w:rPr>
        <w:t>13190 Оснащение профессиональных образовательных организаций, реализующих программы среднего профессионального образования, современной материально-технической базой;</w:t>
      </w:r>
    </w:p>
    <w:p w:rsidR="00002B49" w:rsidRPr="0064124F"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1D454D" w:rsidRPr="0064124F" w:rsidRDefault="001D454D" w:rsidP="005C7B20">
      <w:pPr>
        <w:pStyle w:val="a3"/>
        <w:spacing w:before="0" w:beforeAutospacing="0" w:after="0" w:afterAutospacing="0"/>
        <w:ind w:firstLine="709"/>
        <w:jc w:val="both"/>
        <w:rPr>
          <w:rFonts w:ascii="PT Astra Serif" w:hAnsi="PT Astra Serif" w:cs="Times New Roman CYR"/>
          <w:sz w:val="28"/>
          <w:szCs w:val="28"/>
        </w:rPr>
      </w:pPr>
      <w:r w:rsidRPr="0064124F">
        <w:rPr>
          <w:rFonts w:ascii="PT Astra Serif" w:hAnsi="PT Astra Serif" w:cs="Times New Roman CYR"/>
          <w:sz w:val="28"/>
          <w:szCs w:val="28"/>
        </w:rPr>
        <w:t>51 1 Y4 00000 Региональный проект «Стимулирование спроса на отечественные беспилотные авиационные системы».</w:t>
      </w:r>
    </w:p>
    <w:p w:rsidR="001D454D" w:rsidRPr="0064124F" w:rsidRDefault="001D454D" w:rsidP="001D454D">
      <w:pPr>
        <w:pStyle w:val="a3"/>
        <w:spacing w:before="0" w:beforeAutospacing="0" w:after="0" w:afterAutospacing="0"/>
        <w:ind w:firstLine="709"/>
        <w:jc w:val="both"/>
        <w:rPr>
          <w:rFonts w:ascii="PT Astra Serif" w:hAnsi="PT Astra Serif" w:cs="Times New Roman CYR"/>
          <w:sz w:val="28"/>
          <w:szCs w:val="28"/>
        </w:rPr>
      </w:pPr>
      <w:r w:rsidRPr="0064124F">
        <w:rPr>
          <w:rFonts w:ascii="PT Astra Serif" w:hAnsi="PT Astra Serif" w:cs="Times New Roman CYR"/>
          <w:sz w:val="28"/>
          <w:szCs w:val="28"/>
        </w:rPr>
        <w:t>По данной целевой статье применяются следующие уникальные направления расходов:</w:t>
      </w:r>
    </w:p>
    <w:p w:rsidR="001D454D" w:rsidRPr="001D454D" w:rsidRDefault="001D454D" w:rsidP="005C7B20">
      <w:pPr>
        <w:pStyle w:val="a3"/>
        <w:spacing w:before="0" w:beforeAutospacing="0" w:after="0" w:afterAutospacing="0"/>
        <w:ind w:firstLine="709"/>
        <w:jc w:val="both"/>
        <w:rPr>
          <w:rFonts w:ascii="PT Astra Serif" w:hAnsi="PT Astra Serif" w:cs="Times New Roman CYR"/>
          <w:sz w:val="28"/>
          <w:szCs w:val="28"/>
        </w:rPr>
      </w:pPr>
      <w:r w:rsidRPr="0064124F">
        <w:rPr>
          <w:rFonts w:ascii="PT Astra Serif" w:hAnsi="PT Astra Serif" w:cs="Times New Roman CYR"/>
          <w:sz w:val="28"/>
          <w:szCs w:val="28"/>
        </w:rPr>
        <w:t>А0470 Обеспечение условий для оснащения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беспилотных авиационных систем (в рамках достижения соответствующих задач федерального проекта);</w:t>
      </w:r>
    </w:p>
    <w:p w:rsidR="005C7B20" w:rsidRPr="00640683" w:rsidRDefault="005C7B20" w:rsidP="005C7B20">
      <w:pPr>
        <w:pStyle w:val="a3"/>
        <w:spacing w:before="0" w:beforeAutospacing="0" w:after="0" w:afterAutospacing="0"/>
        <w:ind w:firstLine="709"/>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lastRenderedPageBreak/>
        <w:t>51 3 01 00000 Комплекс процессных мероприятий «Создание условий для воспитания и социализации детей-сирот и детей, оста</w:t>
      </w:r>
      <w:r w:rsidR="00CA383E" w:rsidRPr="00640683">
        <w:rPr>
          <w:rFonts w:ascii="PT Astra Serif" w:hAnsi="PT Astra Serif" w:cs="Times New Roman CYR"/>
          <w:spacing w:val="-8"/>
          <w:sz w:val="28"/>
          <w:szCs w:val="28"/>
        </w:rPr>
        <w:t>вшихся без попечения родителей».</w:t>
      </w:r>
    </w:p>
    <w:p w:rsidR="00CA383E" w:rsidRPr="0064124F" w:rsidRDefault="00CA383E" w:rsidP="00CA383E">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По данной целевой статье применяются следующие уникальные направления расходов:</w:t>
      </w:r>
    </w:p>
    <w:p w:rsidR="00000650" w:rsidRPr="0064124F" w:rsidRDefault="00000650" w:rsidP="00000650">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04133 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w:t>
      </w:r>
      <w:proofErr w:type="gramStart"/>
      <w:r w:rsidRPr="0064124F">
        <w:rPr>
          <w:rFonts w:ascii="PT Astra Serif" w:hAnsi="PT Astra Serif"/>
          <w:sz w:val="28"/>
          <w:szCs w:val="28"/>
        </w:rPr>
        <w:t>медико-социального</w:t>
      </w:r>
      <w:proofErr w:type="gramEnd"/>
      <w:r w:rsidRPr="0064124F">
        <w:rPr>
          <w:rFonts w:ascii="PT Astra Serif" w:hAnsi="PT Astra Serif"/>
          <w:sz w:val="28"/>
          <w:szCs w:val="28"/>
        </w:rPr>
        <w:t xml:space="preserve"> сопровождения детей;</w:t>
      </w:r>
    </w:p>
    <w:p w:rsidR="00DD1E74" w:rsidRPr="0064124F" w:rsidRDefault="00DD1E74" w:rsidP="00000650">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12400 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p w:rsidR="00781195" w:rsidRPr="0064124F" w:rsidRDefault="00781195" w:rsidP="00000650">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12410 Создание условий для адаптации воспитанников государственных организаций из числа детей-сирот и детей, оставшихся без попечения родителей;</w:t>
      </w:r>
    </w:p>
    <w:p w:rsidR="00000650" w:rsidRPr="00640683" w:rsidRDefault="004C447B" w:rsidP="00000650">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12420 </w:t>
      </w:r>
      <w:r w:rsidR="00000650" w:rsidRPr="0064124F">
        <w:rPr>
          <w:rFonts w:ascii="PT Astra Serif" w:hAnsi="PT Astra Serif"/>
          <w:sz w:val="28"/>
          <w:szCs w:val="28"/>
        </w:rPr>
        <w:t>Выплата единовременного</w:t>
      </w:r>
      <w:r w:rsidR="00000650" w:rsidRPr="00640683">
        <w:rPr>
          <w:rFonts w:ascii="PT Astra Serif" w:hAnsi="PT Astra Serif"/>
          <w:sz w:val="28"/>
          <w:szCs w:val="28"/>
        </w:rPr>
        <w:t xml:space="preserve"> пособия при всех формах устройства детей, лишенных родительского попечения, в семью;</w:t>
      </w:r>
    </w:p>
    <w:p w:rsidR="00000650" w:rsidRPr="00640683" w:rsidRDefault="004C447B" w:rsidP="000006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12430 </w:t>
      </w:r>
      <w:r w:rsidR="00000650" w:rsidRPr="00640683">
        <w:rPr>
          <w:rFonts w:ascii="PT Astra Serif" w:hAnsi="PT Astra Serif"/>
          <w:sz w:val="28"/>
          <w:szCs w:val="28"/>
        </w:rPr>
        <w:t>Ежемесячные денежные средства на содержание ребенка (детей) в приемной семье;</w:t>
      </w:r>
    </w:p>
    <w:p w:rsidR="00000650" w:rsidRPr="00640683" w:rsidRDefault="004C447B" w:rsidP="000006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12440 </w:t>
      </w:r>
      <w:r w:rsidR="00000650" w:rsidRPr="00640683">
        <w:rPr>
          <w:rFonts w:ascii="PT Astra Serif" w:hAnsi="PT Astra Serif"/>
          <w:sz w:val="28"/>
          <w:szCs w:val="28"/>
        </w:rPr>
        <w:t>Вознаграждение, причитающееся приемным родителям за воспитание приемного ребенка (детей), и материальное обеспечение приемных семей;</w:t>
      </w:r>
    </w:p>
    <w:p w:rsidR="00000650" w:rsidRPr="00640683" w:rsidRDefault="004C447B" w:rsidP="000006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12450 </w:t>
      </w:r>
      <w:r w:rsidR="00000650" w:rsidRPr="00640683">
        <w:rPr>
          <w:rFonts w:ascii="PT Astra Serif" w:hAnsi="PT Astra Serif"/>
          <w:sz w:val="28"/>
          <w:szCs w:val="28"/>
        </w:rPr>
        <w:t>Ежемесячные денежные выплаты на содержание детей-сирот и детей, оставшихся без попечения родителей, переданных под опеку (попечительство);</w:t>
      </w:r>
    </w:p>
    <w:p w:rsidR="00000650" w:rsidRPr="00640683" w:rsidRDefault="004C447B" w:rsidP="000006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12460 </w:t>
      </w:r>
      <w:r w:rsidR="00000650" w:rsidRPr="00640683">
        <w:rPr>
          <w:rFonts w:ascii="PT Astra Serif" w:hAnsi="PT Astra Serif"/>
          <w:sz w:val="28"/>
          <w:szCs w:val="28"/>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000650" w:rsidRPr="00640683" w:rsidRDefault="004C447B" w:rsidP="000006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77120 </w:t>
      </w:r>
      <w:r w:rsidR="00000650" w:rsidRPr="00640683">
        <w:rPr>
          <w:rFonts w:ascii="PT Astra Serif" w:hAnsi="PT Astra Serif"/>
          <w:sz w:val="28"/>
          <w:szCs w:val="2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p w:rsidR="00000650" w:rsidRPr="00640683" w:rsidRDefault="004C447B" w:rsidP="000006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77140 </w:t>
      </w:r>
      <w:r w:rsidR="00000650" w:rsidRPr="00640683">
        <w:rPr>
          <w:rFonts w:ascii="PT Astra Serif" w:hAnsi="PT Astra Serif"/>
          <w:sz w:val="28"/>
          <w:szCs w:val="28"/>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p w:rsidR="00002B49" w:rsidRPr="00640683"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t>51 3 02 00000 Комплекс процессных мероприятий «Содействие ра</w:t>
      </w:r>
      <w:r w:rsidR="00CA383E" w:rsidRPr="00640683">
        <w:rPr>
          <w:rFonts w:ascii="PT Astra Serif" w:hAnsi="PT Astra Serif" w:cs="Times New Roman CYR"/>
          <w:spacing w:val="-8"/>
          <w:sz w:val="28"/>
          <w:szCs w:val="28"/>
        </w:rPr>
        <w:t xml:space="preserve">звитию </w:t>
      </w:r>
      <w:proofErr w:type="gramStart"/>
      <w:r w:rsidR="00CA383E" w:rsidRPr="00640683">
        <w:rPr>
          <w:rFonts w:ascii="PT Astra Serif" w:hAnsi="PT Astra Serif" w:cs="Times New Roman CYR"/>
          <w:spacing w:val="-8"/>
          <w:sz w:val="28"/>
          <w:szCs w:val="28"/>
        </w:rPr>
        <w:t>дошкольного</w:t>
      </w:r>
      <w:proofErr w:type="gramEnd"/>
      <w:r w:rsidR="00CA383E" w:rsidRPr="00640683">
        <w:rPr>
          <w:rFonts w:ascii="PT Astra Serif" w:hAnsi="PT Astra Serif" w:cs="Times New Roman CYR"/>
          <w:spacing w:val="-8"/>
          <w:sz w:val="28"/>
          <w:szCs w:val="28"/>
        </w:rPr>
        <w:t xml:space="preserve"> образования».</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По данной целевой статье применяются следующие уникальные направления расходов:</w:t>
      </w:r>
    </w:p>
    <w:p w:rsidR="004C447B" w:rsidRPr="00640683" w:rsidRDefault="004C447B" w:rsidP="004C447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12220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w:t>
      </w:r>
      <w:proofErr w:type="gramStart"/>
      <w:r w:rsidRPr="00640683">
        <w:rPr>
          <w:rFonts w:ascii="PT Astra Serif" w:hAnsi="PT Astra Serif"/>
          <w:sz w:val="28"/>
          <w:szCs w:val="28"/>
        </w:rPr>
        <w:t>дошкольного</w:t>
      </w:r>
      <w:proofErr w:type="gramEnd"/>
      <w:r w:rsidRPr="00640683">
        <w:rPr>
          <w:rFonts w:ascii="PT Astra Serif" w:hAnsi="PT Astra Serif"/>
          <w:sz w:val="28"/>
          <w:szCs w:val="28"/>
        </w:rPr>
        <w:t xml:space="preserve"> образования;</w:t>
      </w:r>
    </w:p>
    <w:p w:rsidR="004C447B" w:rsidRPr="00640683" w:rsidRDefault="004C447B" w:rsidP="004C447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12230 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p w:rsidR="004C447B" w:rsidRPr="00640683" w:rsidRDefault="004C447B" w:rsidP="004C447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12240 Предоставление субсидий частным дошкольным образовательным организациям на возмещение затрат на обеспечение образовательной деятельности;</w:t>
      </w:r>
    </w:p>
    <w:p w:rsidR="004C447B" w:rsidRPr="00640683" w:rsidRDefault="004C447B" w:rsidP="004C447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12250 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w:t>
      </w:r>
      <w:proofErr w:type="gramStart"/>
      <w:r w:rsidRPr="00640683">
        <w:rPr>
          <w:rFonts w:ascii="PT Astra Serif" w:hAnsi="PT Astra Serif"/>
          <w:sz w:val="28"/>
          <w:szCs w:val="28"/>
        </w:rPr>
        <w:t>дошкольного</w:t>
      </w:r>
      <w:proofErr w:type="gramEnd"/>
      <w:r w:rsidRPr="00640683">
        <w:rPr>
          <w:rFonts w:ascii="PT Astra Serif" w:hAnsi="PT Astra Serif"/>
          <w:sz w:val="28"/>
          <w:szCs w:val="28"/>
        </w:rPr>
        <w:t xml:space="preserve"> образования, на возмещение затрат на обеспечение образовательной деятельности;</w:t>
      </w:r>
    </w:p>
    <w:p w:rsidR="004C447B" w:rsidRDefault="004C447B" w:rsidP="004C447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12870 </w:t>
      </w:r>
      <w:r w:rsidR="005B5580" w:rsidRPr="00640683">
        <w:rPr>
          <w:rFonts w:ascii="PT Astra Serif" w:hAnsi="PT Astra Serif"/>
          <w:sz w:val="28"/>
          <w:szCs w:val="28"/>
        </w:rPr>
        <w:t>П</w:t>
      </w:r>
      <w:r w:rsidRPr="00640683">
        <w:rPr>
          <w:rFonts w:ascii="PT Astra Serif" w:hAnsi="PT Astra Serif"/>
          <w:sz w:val="28"/>
          <w:szCs w:val="28"/>
        </w:rPr>
        <w:t xml:space="preserve">оддержка автоматизированной информационной системы </w:t>
      </w:r>
      <w:proofErr w:type="gramStart"/>
      <w:r w:rsidRPr="00640683">
        <w:rPr>
          <w:rFonts w:ascii="PT Astra Serif" w:hAnsi="PT Astra Serif"/>
          <w:sz w:val="28"/>
          <w:szCs w:val="28"/>
        </w:rPr>
        <w:t>дошкольного</w:t>
      </w:r>
      <w:proofErr w:type="gramEnd"/>
      <w:r w:rsidRPr="00640683">
        <w:rPr>
          <w:rFonts w:ascii="PT Astra Serif" w:hAnsi="PT Astra Serif"/>
          <w:sz w:val="28"/>
          <w:szCs w:val="28"/>
        </w:rPr>
        <w:t xml:space="preserve"> образования в области;</w:t>
      </w:r>
    </w:p>
    <w:p w:rsidR="00781195" w:rsidRPr="0064124F" w:rsidRDefault="00781195" w:rsidP="004C447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13290 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p w:rsidR="004C447B" w:rsidRPr="0064124F" w:rsidRDefault="004C447B" w:rsidP="004C447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76700 Финансовое обеспечение образовательной деятельности муниципальных дошкольных образовательных организаций;</w:t>
      </w:r>
    </w:p>
    <w:p w:rsidR="004C447B" w:rsidRPr="0064124F" w:rsidRDefault="004C447B" w:rsidP="004C447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76900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p w:rsidR="004C447B" w:rsidRPr="0064124F" w:rsidRDefault="004C447B" w:rsidP="004C447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77800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CA383E" w:rsidRPr="0064124F" w:rsidRDefault="004C447B" w:rsidP="004C447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77900 Компенсация родительской платы за присмотр и уход за детьми  в образовательных организациях, реализующих образовательную программу </w:t>
      </w:r>
      <w:proofErr w:type="gramStart"/>
      <w:r w:rsidRPr="0064124F">
        <w:rPr>
          <w:rFonts w:ascii="PT Astra Serif" w:hAnsi="PT Astra Serif"/>
          <w:sz w:val="28"/>
          <w:szCs w:val="28"/>
        </w:rPr>
        <w:t>дошкольного</w:t>
      </w:r>
      <w:proofErr w:type="gramEnd"/>
      <w:r w:rsidRPr="0064124F">
        <w:rPr>
          <w:rFonts w:ascii="PT Astra Serif" w:hAnsi="PT Astra Serif"/>
          <w:sz w:val="28"/>
          <w:szCs w:val="28"/>
        </w:rPr>
        <w:t xml:space="preserve"> образования;</w:t>
      </w:r>
    </w:p>
    <w:p w:rsidR="00A241EE" w:rsidRPr="00640683" w:rsidRDefault="00A241EE" w:rsidP="004C447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78750 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p w:rsidR="00002B49" w:rsidRPr="00640683"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64124F" w:rsidRDefault="005C7B20" w:rsidP="005C7B20">
      <w:pPr>
        <w:pStyle w:val="a3"/>
        <w:spacing w:before="0" w:beforeAutospacing="0" w:after="0" w:afterAutospacing="0"/>
        <w:ind w:firstLine="709"/>
        <w:jc w:val="both"/>
        <w:rPr>
          <w:rFonts w:ascii="PT Astra Serif" w:hAnsi="PT Astra Serif" w:cs="Times New Roman CYR"/>
          <w:sz w:val="28"/>
          <w:szCs w:val="28"/>
        </w:rPr>
      </w:pPr>
      <w:r w:rsidRPr="0064124F">
        <w:rPr>
          <w:rFonts w:ascii="PT Astra Serif" w:hAnsi="PT Astra Serif" w:cs="Times New Roman CYR"/>
          <w:sz w:val="28"/>
          <w:szCs w:val="28"/>
        </w:rPr>
        <w:t>51 3 03 00000 Комплекс процессных мероприятий «Содействие развитию общего</w:t>
      </w:r>
      <w:r w:rsidR="00CA383E" w:rsidRPr="0064124F">
        <w:rPr>
          <w:rFonts w:ascii="PT Astra Serif" w:hAnsi="PT Astra Serif" w:cs="Times New Roman CYR"/>
          <w:sz w:val="28"/>
          <w:szCs w:val="28"/>
        </w:rPr>
        <w:t xml:space="preserve"> и дополнительного образования».</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По данной целевой статье применяются следующие уникальные направления расходов:</w:t>
      </w:r>
    </w:p>
    <w:p w:rsidR="003761DA" w:rsidRPr="00640683" w:rsidRDefault="003761DA" w:rsidP="003761DA">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04131 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roofErr w:type="gramEnd"/>
    </w:p>
    <w:p w:rsidR="003761DA" w:rsidRPr="00640683" w:rsidRDefault="00DB3035"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12260 </w:t>
      </w:r>
      <w:r w:rsidR="003761DA" w:rsidRPr="00640683">
        <w:rPr>
          <w:rFonts w:ascii="PT Astra Serif" w:hAnsi="PT Astra Serif"/>
          <w:sz w:val="28"/>
          <w:szCs w:val="28"/>
        </w:rPr>
        <w:t>Развитие дополнительного и неформального образования и социализации детей;</w:t>
      </w:r>
    </w:p>
    <w:p w:rsidR="003761DA" w:rsidRPr="00640683" w:rsidRDefault="00DB3035"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12270 </w:t>
      </w:r>
      <w:r w:rsidR="003761DA" w:rsidRPr="00640683">
        <w:rPr>
          <w:rFonts w:ascii="PT Astra Serif" w:hAnsi="PT Astra Serif"/>
          <w:sz w:val="28"/>
          <w:szCs w:val="28"/>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p w:rsidR="003761DA" w:rsidRPr="00640683" w:rsidRDefault="00DB3035"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12280 </w:t>
      </w:r>
      <w:r w:rsidR="003761DA" w:rsidRPr="00640683">
        <w:rPr>
          <w:rFonts w:ascii="PT Astra Serif" w:hAnsi="PT Astra Serif"/>
          <w:sz w:val="28"/>
          <w:szCs w:val="28"/>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p w:rsidR="003761DA" w:rsidRPr="00640683" w:rsidRDefault="00DB3035"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12300 </w:t>
      </w:r>
      <w:r w:rsidR="003761DA" w:rsidRPr="00640683">
        <w:rPr>
          <w:rFonts w:ascii="PT Astra Serif" w:hAnsi="PT Astra Serif"/>
          <w:sz w:val="28"/>
          <w:szCs w:val="28"/>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p w:rsidR="003761DA" w:rsidRPr="00640683" w:rsidRDefault="00DB3035"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12310 </w:t>
      </w:r>
      <w:r w:rsidR="003761DA" w:rsidRPr="00640683">
        <w:rPr>
          <w:rFonts w:ascii="PT Astra Serif" w:hAnsi="PT Astra Serif"/>
          <w:sz w:val="28"/>
          <w:szCs w:val="28"/>
        </w:rPr>
        <w:t>Предоставление субсидий социально ориентированным некоммерческим организациям, предоставляющим услуги по дополнительному образованию детей;</w:t>
      </w:r>
    </w:p>
    <w:p w:rsidR="003761DA" w:rsidRPr="00640683" w:rsidRDefault="00DB3035" w:rsidP="003761DA">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12320 </w:t>
      </w:r>
      <w:r w:rsidR="003761DA" w:rsidRPr="00640683">
        <w:rPr>
          <w:rFonts w:ascii="PT Astra Serif" w:hAnsi="PT Astra Serif"/>
          <w:sz w:val="28"/>
          <w:szCs w:val="28"/>
        </w:rPr>
        <w:t>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roofErr w:type="gramEnd"/>
    </w:p>
    <w:p w:rsidR="003761DA" w:rsidRPr="00640683" w:rsidRDefault="00DB3035"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12880 </w:t>
      </w:r>
      <w:r w:rsidR="003761DA" w:rsidRPr="00640683">
        <w:rPr>
          <w:rFonts w:ascii="PT Astra Serif" w:hAnsi="PT Astra Serif"/>
          <w:sz w:val="28"/>
          <w:szCs w:val="28"/>
        </w:rPr>
        <w:t>Поощрение лучших учителей;</w:t>
      </w:r>
    </w:p>
    <w:p w:rsidR="003761DA" w:rsidRPr="00640683" w:rsidRDefault="003F43F3"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12890 </w:t>
      </w:r>
      <w:r w:rsidR="003761DA" w:rsidRPr="00640683">
        <w:rPr>
          <w:rFonts w:ascii="PT Astra Serif" w:hAnsi="PT Astra Serif"/>
          <w:sz w:val="28"/>
          <w:szCs w:val="28"/>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p w:rsidR="003761DA" w:rsidRPr="00640683" w:rsidRDefault="003F43F3"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77000 </w:t>
      </w:r>
      <w:r w:rsidR="003761DA" w:rsidRPr="00640683">
        <w:rPr>
          <w:rFonts w:ascii="PT Astra Serif" w:hAnsi="PT Astra Serif"/>
          <w:sz w:val="28"/>
          <w:szCs w:val="28"/>
        </w:rPr>
        <w:t>Финансовое обеспечение образовательной деятельности муниципальных общеобразовательных учреждений;</w:t>
      </w:r>
    </w:p>
    <w:p w:rsidR="003761DA" w:rsidRPr="00640683" w:rsidRDefault="003F43F3" w:rsidP="003761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77160 </w:t>
      </w:r>
      <w:r w:rsidR="003761DA" w:rsidRPr="00640683">
        <w:rPr>
          <w:rFonts w:ascii="PT Astra Serif" w:hAnsi="PT Astra Serif"/>
          <w:sz w:val="28"/>
          <w:szCs w:val="28"/>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p w:rsidR="003761DA" w:rsidRPr="00640683" w:rsidRDefault="003F43F3" w:rsidP="003761DA">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lastRenderedPageBreak/>
        <w:t xml:space="preserve">77200 </w:t>
      </w:r>
      <w:r w:rsidR="003761DA" w:rsidRPr="00640683">
        <w:rPr>
          <w:rFonts w:ascii="PT Astra Serif" w:hAnsi="PT Astra Serif"/>
          <w:sz w:val="28"/>
          <w:szCs w:val="2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p w:rsidR="003761DA" w:rsidRPr="00640683" w:rsidRDefault="003F43F3" w:rsidP="003761DA">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77300 </w:t>
      </w:r>
      <w:r w:rsidR="003761DA" w:rsidRPr="00640683">
        <w:rPr>
          <w:rFonts w:ascii="PT Astra Serif" w:hAnsi="PT Astra Serif"/>
          <w:sz w:val="28"/>
          <w:szCs w:val="28"/>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w:t>
      </w:r>
      <w:proofErr w:type="gramEnd"/>
      <w:r w:rsidR="003761DA" w:rsidRPr="00640683">
        <w:rPr>
          <w:rFonts w:ascii="PT Astra Serif" w:hAnsi="PT Astra Serif"/>
          <w:sz w:val="28"/>
          <w:szCs w:val="28"/>
        </w:rPr>
        <w:t xml:space="preserve">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002B49" w:rsidRPr="00640683" w:rsidRDefault="00002B49" w:rsidP="005C7B20">
      <w:pPr>
        <w:pStyle w:val="a3"/>
        <w:spacing w:before="0" w:beforeAutospacing="0" w:after="0" w:afterAutospacing="0"/>
        <w:ind w:firstLine="709"/>
        <w:jc w:val="both"/>
        <w:rPr>
          <w:rFonts w:ascii="PT Astra Serif" w:hAnsi="PT Astra Serif"/>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51 3 04 00000 Комплекс процессных мероприятий «Укрепление материально-технической ба</w:t>
      </w:r>
      <w:r w:rsidR="00CA383E" w:rsidRPr="00640683">
        <w:rPr>
          <w:rFonts w:ascii="PT Astra Serif" w:hAnsi="PT Astra Serif"/>
          <w:sz w:val="28"/>
          <w:szCs w:val="28"/>
        </w:rPr>
        <w:t>зы образовательных организаций».</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CA383E" w:rsidRPr="00640683" w:rsidRDefault="00C45851" w:rsidP="00C4585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79150 Оснащение и укрепление материально-технической базы образовательных организаций;</w:t>
      </w:r>
    </w:p>
    <w:p w:rsidR="00002B49" w:rsidRPr="00640683" w:rsidRDefault="00002B49" w:rsidP="005C7B20">
      <w:pPr>
        <w:pStyle w:val="a3"/>
        <w:spacing w:before="0" w:beforeAutospacing="0" w:after="0" w:afterAutospacing="0"/>
        <w:ind w:firstLine="709"/>
        <w:jc w:val="both"/>
        <w:rPr>
          <w:rFonts w:ascii="PT Astra Serif" w:hAnsi="PT Astra Serif"/>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51 3 05 00000 Комплекс процессных мероприятий «Поддержка одаре</w:t>
      </w:r>
      <w:r w:rsidR="00CA383E" w:rsidRPr="00640683">
        <w:rPr>
          <w:rFonts w:ascii="PT Astra Serif" w:hAnsi="PT Astra Serif"/>
          <w:sz w:val="28"/>
          <w:szCs w:val="28"/>
        </w:rPr>
        <w:t>нных детей Саратовской области».</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2B060D" w:rsidRPr="00640683" w:rsidRDefault="002B060D" w:rsidP="002B06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12330 Организация областных мероприятий с одаренными детьми;</w:t>
      </w:r>
    </w:p>
    <w:p w:rsidR="002B060D" w:rsidRPr="00640683" w:rsidRDefault="002B060D" w:rsidP="002B06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12340 Организация региональных этапов всероссийских мероприятий с одаренными детьми;</w:t>
      </w:r>
    </w:p>
    <w:p w:rsidR="002B060D" w:rsidRPr="00640683" w:rsidRDefault="002B060D" w:rsidP="002B06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12350 Организация участия одаренных детей во всероссийских мероприятиях;</w:t>
      </w:r>
    </w:p>
    <w:p w:rsidR="002B060D" w:rsidRPr="00640683" w:rsidRDefault="002B060D" w:rsidP="002B06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12360 Организация участия  одаренных детей  в международных мероприятиях;</w:t>
      </w:r>
    </w:p>
    <w:p w:rsidR="002B060D" w:rsidRPr="00640683" w:rsidRDefault="002B060D" w:rsidP="002B06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12900 Оказание государственной поддержки, поощрение одаренных детей;</w:t>
      </w:r>
    </w:p>
    <w:p w:rsidR="002B060D" w:rsidRPr="00640683" w:rsidRDefault="002B060D" w:rsidP="002B06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12910 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p w:rsidR="00CA383E" w:rsidRPr="00640683" w:rsidRDefault="002B060D" w:rsidP="002B06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12920 Разработка олимпиадных заданий для муниципального этапа Всероссийской олимпиады школьников;</w:t>
      </w:r>
    </w:p>
    <w:p w:rsidR="005C7B20" w:rsidRPr="00640683" w:rsidRDefault="005C7B20" w:rsidP="005C7B2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51 3 06 00000 Комплекс процессных мероприятий «Содействие развитию</w:t>
      </w:r>
      <w:r w:rsidR="00CA383E" w:rsidRPr="00640683">
        <w:rPr>
          <w:rFonts w:ascii="PT Astra Serif" w:hAnsi="PT Astra Serif"/>
          <w:sz w:val="28"/>
          <w:szCs w:val="28"/>
        </w:rPr>
        <w:t xml:space="preserve"> </w:t>
      </w:r>
      <w:proofErr w:type="gramStart"/>
      <w:r w:rsidR="00CA383E" w:rsidRPr="00640683">
        <w:rPr>
          <w:rFonts w:ascii="PT Astra Serif" w:hAnsi="PT Astra Serif"/>
          <w:sz w:val="28"/>
          <w:szCs w:val="28"/>
        </w:rPr>
        <w:t>профессионального</w:t>
      </w:r>
      <w:proofErr w:type="gramEnd"/>
      <w:r w:rsidR="00CA383E" w:rsidRPr="00640683">
        <w:rPr>
          <w:rFonts w:ascii="PT Astra Serif" w:hAnsi="PT Astra Serif"/>
          <w:sz w:val="28"/>
          <w:szCs w:val="28"/>
        </w:rPr>
        <w:t xml:space="preserve"> образования».</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E86F60" w:rsidRPr="00640683" w:rsidRDefault="00E86F60" w:rsidP="00E86F6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04132 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p w:rsidR="00E86F60" w:rsidRPr="00640683" w:rsidRDefault="00E86F60" w:rsidP="00E86F6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12370 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p w:rsidR="00E86F60" w:rsidRPr="00640683" w:rsidRDefault="00E86F60" w:rsidP="00E86F6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12380 Единовременное денежное пособие выпускникам профессиональных образовательных организаций и образовательных организаций </w:t>
      </w:r>
      <w:proofErr w:type="gramStart"/>
      <w:r w:rsidRPr="00640683">
        <w:rPr>
          <w:rFonts w:ascii="PT Astra Serif" w:hAnsi="PT Astra Serif"/>
          <w:sz w:val="28"/>
          <w:szCs w:val="28"/>
        </w:rPr>
        <w:t>высшего</w:t>
      </w:r>
      <w:proofErr w:type="gramEnd"/>
      <w:r w:rsidRPr="00640683">
        <w:rPr>
          <w:rFonts w:ascii="PT Astra Serif" w:hAnsi="PT Astra Serif"/>
          <w:sz w:val="28"/>
          <w:szCs w:val="28"/>
        </w:rPr>
        <w:t xml:space="preserve"> образования, прибывшим на работу в образовательные организации, расположенные в сельской местности;</w:t>
      </w:r>
    </w:p>
    <w:p w:rsidR="00E86F60" w:rsidRPr="00640683" w:rsidRDefault="00E86F60" w:rsidP="00E86F6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12390 Проведение демонстрационного экзамена в качестве итоговой государственной аттестации выпускников;</w:t>
      </w:r>
    </w:p>
    <w:p w:rsidR="00E86F60" w:rsidRDefault="00E86F60" w:rsidP="00E86F60">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12840</w:t>
      </w:r>
      <w:r w:rsidR="007D30D1" w:rsidRPr="00640683">
        <w:rPr>
          <w:rFonts w:ascii="PT Astra Serif" w:hAnsi="PT Astra Serif"/>
          <w:sz w:val="28"/>
          <w:szCs w:val="28"/>
        </w:rPr>
        <w:t xml:space="preserve"> </w:t>
      </w:r>
      <w:r w:rsidRPr="00640683">
        <w:rPr>
          <w:rFonts w:ascii="PT Astra Serif" w:hAnsi="PT Astra Serif"/>
          <w:sz w:val="28"/>
          <w:szCs w:val="28"/>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roofErr w:type="gramEnd"/>
    </w:p>
    <w:p w:rsidR="00A241EE" w:rsidRPr="00640683" w:rsidRDefault="00A241EE" w:rsidP="00E86F60">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13510 Поощрение педагогических работников Саратовской области, занявших призовые места на региональных этапах Всероссийских конкурсов;</w:t>
      </w:r>
    </w:p>
    <w:p w:rsidR="00002B49" w:rsidRPr="00640683" w:rsidRDefault="00002B49" w:rsidP="005C7B20">
      <w:pPr>
        <w:pStyle w:val="a3"/>
        <w:spacing w:before="0" w:beforeAutospacing="0" w:after="0" w:afterAutospacing="0"/>
        <w:ind w:firstLine="709"/>
        <w:jc w:val="both"/>
        <w:rPr>
          <w:rFonts w:ascii="PT Astra Serif" w:hAnsi="PT Astra Serif"/>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51 3 07 00000 Комплекс процессных мероприятий «Содействие развитию финансовой</w:t>
      </w:r>
      <w:r w:rsidR="00CA383E" w:rsidRPr="00640683">
        <w:rPr>
          <w:rFonts w:ascii="PT Astra Serif" w:hAnsi="PT Astra Serif"/>
          <w:sz w:val="28"/>
          <w:szCs w:val="28"/>
        </w:rPr>
        <w:t xml:space="preserve"> грамотности населения области».</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F85885" w:rsidRPr="00640683" w:rsidRDefault="00F85885" w:rsidP="00F8588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12470 Проведение мониторинга и оценки уровня финансовой грамотности населения области и защиты прав потребителей финансовых услуг;</w:t>
      </w:r>
    </w:p>
    <w:p w:rsidR="00F85885" w:rsidRPr="00640683" w:rsidRDefault="00F85885" w:rsidP="00F8588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12480 Создание потенциала в области повышения финансовой грамотности;</w:t>
      </w:r>
    </w:p>
    <w:p w:rsidR="00F85885" w:rsidRPr="00640683" w:rsidRDefault="00F85885" w:rsidP="00F8588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12490 Разработка и реализация образовательных программ и информационных кампаний по повышению финансовой грамотности;</w:t>
      </w:r>
    </w:p>
    <w:p w:rsidR="00CA383E" w:rsidRPr="00640683" w:rsidRDefault="00F85885" w:rsidP="00F8588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12500 Совершенствование защиты прав потребителей финансовых услуг;</w:t>
      </w:r>
    </w:p>
    <w:p w:rsidR="00002B49" w:rsidRPr="00640683"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64124F" w:rsidRDefault="005C7B20" w:rsidP="005C7B20">
      <w:pPr>
        <w:pStyle w:val="a3"/>
        <w:spacing w:before="0" w:beforeAutospacing="0" w:after="0" w:afterAutospacing="0"/>
        <w:ind w:firstLine="709"/>
        <w:jc w:val="both"/>
        <w:rPr>
          <w:rFonts w:ascii="PT Astra Serif" w:hAnsi="PT Astra Serif" w:cs="Times New Roman CYR"/>
          <w:sz w:val="28"/>
          <w:szCs w:val="28"/>
        </w:rPr>
      </w:pPr>
      <w:r w:rsidRPr="0064124F">
        <w:rPr>
          <w:rFonts w:ascii="PT Astra Serif" w:hAnsi="PT Astra Serif" w:cs="Times New Roman CYR"/>
          <w:sz w:val="28"/>
          <w:szCs w:val="28"/>
        </w:rPr>
        <w:t xml:space="preserve">51 3 08 00000 Комплекс процессных </w:t>
      </w:r>
      <w:r w:rsidR="00CA383E" w:rsidRPr="0064124F">
        <w:rPr>
          <w:rFonts w:ascii="PT Astra Serif" w:hAnsi="PT Astra Serif" w:cs="Times New Roman CYR"/>
          <w:sz w:val="28"/>
          <w:szCs w:val="28"/>
        </w:rPr>
        <w:t>мероприятий «Подготовка кадров».</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По данной целевой статье применяются следующие уникальные направления расходов:</w:t>
      </w:r>
    </w:p>
    <w:p w:rsidR="00B80192" w:rsidRPr="00640683" w:rsidRDefault="00B80192" w:rsidP="00B8019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12830 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p w:rsidR="00CA383E" w:rsidRPr="00640683" w:rsidRDefault="00B80192" w:rsidP="00B8019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12930 Создание условий для повышения квалификации педагогических и руководящих кадров в системе дошкольного образования;</w:t>
      </w:r>
    </w:p>
    <w:p w:rsidR="00002B49" w:rsidRPr="00640683" w:rsidRDefault="00002B49" w:rsidP="005C7B20">
      <w:pPr>
        <w:pStyle w:val="a3"/>
        <w:spacing w:before="0" w:beforeAutospacing="0" w:after="0" w:afterAutospacing="0"/>
        <w:ind w:firstLine="709"/>
        <w:jc w:val="both"/>
        <w:rPr>
          <w:rFonts w:ascii="PT Astra Serif" w:hAnsi="PT Astra Serif"/>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51 3 09 00000 Комплекс процессных мероприятий «Реализация отдельных функций и полномочий ми</w:t>
      </w:r>
      <w:r w:rsidR="00CA383E" w:rsidRPr="00640683">
        <w:rPr>
          <w:rFonts w:ascii="PT Astra Serif" w:hAnsi="PT Astra Serif"/>
          <w:sz w:val="28"/>
          <w:szCs w:val="28"/>
        </w:rPr>
        <w:t>нистерства образования области».</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B80192" w:rsidRPr="00640683" w:rsidRDefault="00B80192" w:rsidP="00B8019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12940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тайну;51309</w:t>
      </w:r>
    </w:p>
    <w:p w:rsidR="00CA383E" w:rsidRPr="00640683" w:rsidRDefault="00B80192" w:rsidP="00B8019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12950 Осуществление перевода государственных услуг в электронный вид и вывод их на единый портал государственных услуг по образовательным учреждениям, реализующим образовательные программы среднего профессионального образования;</w:t>
      </w:r>
    </w:p>
    <w:p w:rsidR="00002B49" w:rsidRPr="00640683"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640683" w:rsidRDefault="005C7B20" w:rsidP="005C7B20">
      <w:pPr>
        <w:pStyle w:val="a3"/>
        <w:spacing w:before="0" w:beforeAutospacing="0" w:after="0" w:afterAutospacing="0"/>
        <w:ind w:firstLine="709"/>
        <w:jc w:val="both"/>
        <w:rPr>
          <w:rFonts w:ascii="PT Astra Serif" w:hAnsi="PT Astra Serif" w:cs="Times New Roman CYR"/>
          <w:spacing w:val="-8"/>
          <w:sz w:val="28"/>
          <w:szCs w:val="28"/>
        </w:rPr>
      </w:pPr>
      <w:r w:rsidRPr="00640683">
        <w:rPr>
          <w:rFonts w:ascii="PT Astra Serif" w:hAnsi="PT Astra Serif" w:cs="Times New Roman CYR"/>
          <w:spacing w:val="-8"/>
          <w:sz w:val="28"/>
          <w:szCs w:val="28"/>
        </w:rPr>
        <w:t>51 3 10 00000 Комплекс процессных мероприятий «Поддержка учащихся</w:t>
      </w:r>
      <w:r w:rsidR="00CA383E" w:rsidRPr="00640683">
        <w:rPr>
          <w:rFonts w:ascii="PT Astra Serif" w:hAnsi="PT Astra Serif" w:cs="Times New Roman CYR"/>
          <w:spacing w:val="-8"/>
          <w:sz w:val="28"/>
          <w:szCs w:val="28"/>
        </w:rPr>
        <w:t xml:space="preserve"> с ограниченными возможностями».</w:t>
      </w:r>
    </w:p>
    <w:p w:rsidR="00CA383E" w:rsidRPr="00640683" w:rsidRDefault="00CA383E" w:rsidP="00CA38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5C7B20" w:rsidRPr="00640683" w:rsidRDefault="00522005" w:rsidP="00522005">
      <w:pPr>
        <w:pStyle w:val="a3"/>
        <w:spacing w:before="0" w:beforeAutospacing="0" w:after="0" w:afterAutospacing="0"/>
        <w:ind w:firstLine="709"/>
        <w:jc w:val="both"/>
        <w:rPr>
          <w:rFonts w:ascii="PT Astra Serif" w:hAnsi="PT Astra Serif" w:cs="Times New Roman CYR"/>
          <w:b/>
          <w:sz w:val="28"/>
          <w:szCs w:val="28"/>
        </w:rPr>
      </w:pPr>
      <w:r w:rsidRPr="00640683">
        <w:rPr>
          <w:rFonts w:ascii="PT Astra Serif" w:hAnsi="PT Astra Serif"/>
          <w:sz w:val="28"/>
          <w:szCs w:val="28"/>
        </w:rPr>
        <w:t>12960 Обеспечение условий для обучения детей с ограниченными возможностями здоровья, обучающихся в общеобразовательных организациях.</w:t>
      </w:r>
    </w:p>
    <w:p w:rsidR="005C7B20" w:rsidRPr="00640683" w:rsidRDefault="005C7B20" w:rsidP="002A6775">
      <w:pPr>
        <w:pStyle w:val="a3"/>
        <w:spacing w:before="0" w:beforeAutospacing="0" w:after="0" w:afterAutospacing="0"/>
        <w:ind w:firstLine="709"/>
        <w:jc w:val="center"/>
        <w:rPr>
          <w:rFonts w:ascii="PT Astra Serif" w:hAnsi="PT Astra Serif" w:cs="Times New Roman CYR"/>
          <w:b/>
          <w:sz w:val="28"/>
          <w:szCs w:val="28"/>
        </w:rPr>
      </w:pPr>
    </w:p>
    <w:p w:rsidR="00B13F73" w:rsidRPr="00640683" w:rsidRDefault="00B13F73"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w:t>
      </w:r>
      <w:r w:rsidR="005C7B20" w:rsidRPr="00640683">
        <w:rPr>
          <w:rFonts w:ascii="PT Astra Serif" w:hAnsi="PT Astra Serif" w:cs="Times New Roman CYR"/>
          <w:b/>
          <w:sz w:val="28"/>
          <w:szCs w:val="28"/>
        </w:rPr>
        <w:t>2</w:t>
      </w:r>
      <w:r w:rsidRPr="00640683">
        <w:rPr>
          <w:rFonts w:ascii="PT Astra Serif" w:hAnsi="PT Astra Serif" w:cs="Times New Roman CYR"/>
          <w:b/>
          <w:sz w:val="28"/>
          <w:szCs w:val="28"/>
        </w:rPr>
        <w:t xml:space="preserve"> Государственная программа Саратовской области «Социальная поддержка и социальное обслуживание населения Саратовской области»</w:t>
      </w:r>
    </w:p>
    <w:p w:rsidR="00B13F73" w:rsidRPr="00640683" w:rsidRDefault="00B13F73" w:rsidP="00B13F73">
      <w:pPr>
        <w:pStyle w:val="a3"/>
        <w:spacing w:before="0" w:beforeAutospacing="0" w:after="0" w:afterAutospacing="0"/>
        <w:ind w:firstLine="709"/>
        <w:jc w:val="both"/>
        <w:rPr>
          <w:rFonts w:ascii="PT Astra Serif" w:hAnsi="PT Astra Serif" w:cs="Times New Roman CYR"/>
          <w:sz w:val="28"/>
          <w:szCs w:val="28"/>
        </w:rPr>
      </w:pPr>
    </w:p>
    <w:p w:rsidR="00522005" w:rsidRPr="00640683" w:rsidRDefault="00996BF8" w:rsidP="00522005">
      <w:pPr>
        <w:pStyle w:val="a3"/>
        <w:spacing w:before="0" w:beforeAutospacing="0" w:after="0" w:afterAutospacing="0"/>
        <w:ind w:firstLine="708"/>
        <w:jc w:val="both"/>
        <w:rPr>
          <w:rFonts w:ascii="PT Astra Serif" w:hAnsi="PT Astra Serif" w:cs="Times New Roman CYR"/>
          <w:spacing w:val="-8"/>
          <w:sz w:val="28"/>
          <w:szCs w:val="28"/>
        </w:rPr>
      </w:pPr>
      <w:proofErr w:type="gramStart"/>
      <w:r w:rsidRPr="00640683">
        <w:rPr>
          <w:rFonts w:ascii="PT Astra Serif" w:hAnsi="PT Astra Serif" w:cs="Times New Roman CYR"/>
          <w:spacing w:val="-6"/>
          <w:sz w:val="28"/>
          <w:szCs w:val="28"/>
        </w:rPr>
        <w:t xml:space="preserve">По целевой статье </w:t>
      </w:r>
      <w:r w:rsidR="00DC3E1E" w:rsidRPr="00640683">
        <w:rPr>
          <w:rFonts w:ascii="PT Astra Serif" w:hAnsi="PT Astra Serif" w:cs="Times New Roman CYR"/>
          <w:sz w:val="28"/>
          <w:szCs w:val="28"/>
        </w:rPr>
        <w:t xml:space="preserve">52 0 00 00000 </w:t>
      </w:r>
      <w:r w:rsidRPr="00640683">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640683">
        <w:rPr>
          <w:rFonts w:ascii="PT Astra Serif" w:hAnsi="PT Astra Serif"/>
          <w:bCs/>
          <w:sz w:val="28"/>
          <w:szCs w:val="28"/>
        </w:rPr>
        <w:t>«Социальная поддержка и социальное обслуживание населения Саратовской области»</w:t>
      </w:r>
      <w:r w:rsidRPr="00640683">
        <w:rPr>
          <w:rFonts w:ascii="PT Astra Serif" w:hAnsi="PT Astra Serif" w:cs="Times New Roman CYR"/>
          <w:spacing w:val="-6"/>
          <w:sz w:val="28"/>
          <w:szCs w:val="28"/>
        </w:rPr>
        <w:t xml:space="preserve">,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w:t>
      </w:r>
      <w:r w:rsidR="00522005" w:rsidRPr="00640683">
        <w:rPr>
          <w:rFonts w:ascii="PT Astra Serif" w:hAnsi="PT Astra Serif" w:cs="Times New Roman CYR"/>
          <w:spacing w:val="-8"/>
          <w:sz w:val="28"/>
          <w:szCs w:val="28"/>
        </w:rPr>
        <w:t>региональным проектам и комплексам процессных мероприятий:</w:t>
      </w:r>
      <w:proofErr w:type="gramEnd"/>
    </w:p>
    <w:p w:rsidR="00002B49" w:rsidRPr="00640683" w:rsidRDefault="00002B49"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1 01 00000 Региональный проект «Совершенствование материально-технической базы и обеспечение доступности объектов и услуг».</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11110 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области;5</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11140 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12510 Укрепление материально-технической базы и благоустройство территории некоммерческих оздоровительных организаций;</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12860 Укрепление материально-технической базы оздоровительных учреждений;</w:t>
      </w:r>
    </w:p>
    <w:p w:rsidR="0033564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78890 Укрепление, модернизация материально-технической базы и благоустройство территорий организаций отдыха детей, расположенных на территории муниципальных образований области;</w:t>
      </w:r>
    </w:p>
    <w:p w:rsidR="00002B49" w:rsidRPr="00640683" w:rsidRDefault="00002B49"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1 P1 0000Региональный проект «Финансовая поддержка семей при рождении детей».</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А0840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(в рамках достижения соответствующих задач федерального проекта);</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Д0841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рамках достижения соответствующих задач федерального проекта);</w:t>
      </w:r>
    </w:p>
    <w:p w:rsidR="00274D79" w:rsidRPr="00640683" w:rsidRDefault="00274D79" w:rsidP="00274D79">
      <w:pPr>
        <w:pStyle w:val="a3"/>
        <w:spacing w:before="0" w:beforeAutospacing="0" w:after="0" w:afterAutospacing="0"/>
        <w:ind w:firstLine="709"/>
        <w:jc w:val="both"/>
        <w:rPr>
          <w:rFonts w:ascii="PT Astra Serif" w:hAnsi="PT Astra Serif"/>
          <w:spacing w:val="-4"/>
          <w:sz w:val="28"/>
          <w:szCs w:val="28"/>
        </w:rPr>
      </w:pPr>
      <w:r w:rsidRPr="00640683">
        <w:rPr>
          <w:rFonts w:ascii="PT Astra Serif" w:hAnsi="PT Astra Serif"/>
          <w:spacing w:val="-4"/>
          <w:sz w:val="28"/>
          <w:szCs w:val="28"/>
        </w:rPr>
        <w:t>Д0842 Предоставление регионального материнского (семейного) капитала (в рамках достижения соответствующих задач федерального проекта);</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Д0843 Создание пунктов проката технических средств, мебели, предметов быта на базе учреждений социального обслуживания населения (в рамках достижения соответствующих задач федерального проекта);</w:t>
      </w:r>
    </w:p>
    <w:p w:rsidR="0033564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Д0844 Популяризация мер финансовой поддержки семей при рождении детей (в рамках достижения соответствующих задач федерального проекта);</w:t>
      </w:r>
    </w:p>
    <w:p w:rsidR="00002B49" w:rsidRPr="00640683" w:rsidRDefault="00002B49"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1 P3 00000 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04137 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13110 Популяризация системной поддержки и повышение качества жизни граждан старшего поколения;</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13120 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p w:rsidR="00274D7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13130 Создание системы долговременного ухода за гражданами пожилого возраста и инвалидами;</w:t>
      </w:r>
    </w:p>
    <w:p w:rsidR="00335649" w:rsidRPr="00640683" w:rsidRDefault="00274D79" w:rsidP="00274D7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А1630 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p w:rsidR="00002B49" w:rsidRPr="00640683" w:rsidRDefault="00002B49"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01 00000 Комплекс процессных мероприятий «Социальная поддержка семей с детьми».</w:t>
      </w:r>
    </w:p>
    <w:p w:rsidR="007E61FD" w:rsidRPr="00640683" w:rsidRDefault="00335649"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10991 Единовременное пособие членам семьи погибших (умерших) военнослужащих, граждан, проходивших военные сборы, сотрудников милиции и полиции;</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10992 Социальная выплата на обустройство предоставленного жилого помещения детям-сиротам и детям, оставшимся без попечения родителей;</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10993 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10994 Меры социальной поддержки беременных женщин, кормящих матерей и детей в возрасте до трех лет;</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10995 Единовременное пособие лицам, награжденным орденом «Родительская слава»;</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10996 Единовременное пособие членам семьи умершего государственного гражданского служащего Саратовской области;</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10997 Единовременное пособие членам семьи умершего лица, замещающего государственную должность Саратовской области</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10998 Ежемесячная денежная выплата гражданам, страдающим </w:t>
      </w:r>
      <w:proofErr w:type="spellStart"/>
      <w:r w:rsidRPr="00640683">
        <w:rPr>
          <w:rFonts w:ascii="PT Astra Serif" w:hAnsi="PT Astra Serif"/>
          <w:sz w:val="28"/>
          <w:szCs w:val="28"/>
        </w:rPr>
        <w:t>целиакией</w:t>
      </w:r>
      <w:proofErr w:type="spellEnd"/>
      <w:r w:rsidRPr="00640683">
        <w:rPr>
          <w:rFonts w:ascii="PT Astra Serif" w:hAnsi="PT Astra Serif"/>
          <w:sz w:val="28"/>
          <w:szCs w:val="28"/>
        </w:rPr>
        <w:t>;</w:t>
      </w:r>
    </w:p>
    <w:p w:rsidR="00274A11" w:rsidRPr="00640683" w:rsidRDefault="00274A1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10999 Единовременное поощрение лиц, занесенных на Доску почета Саратовской области «Лучшие семьи Губернии»;</w:t>
      </w:r>
    </w:p>
    <w:p w:rsidR="00274A11" w:rsidRPr="00640683" w:rsidRDefault="00D733C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1099Б </w:t>
      </w:r>
      <w:r w:rsidR="00274A11" w:rsidRPr="00640683">
        <w:rPr>
          <w:rFonts w:ascii="PT Astra Serif" w:hAnsi="PT Astra Serif"/>
          <w:sz w:val="28"/>
          <w:szCs w:val="28"/>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p w:rsidR="00274A11" w:rsidRPr="00640683" w:rsidRDefault="00D733C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11011</w:t>
      </w:r>
      <w:r w:rsidR="00274A11" w:rsidRPr="00640683">
        <w:rPr>
          <w:rFonts w:ascii="PT Astra Serif" w:hAnsi="PT Astra Serif"/>
          <w:sz w:val="28"/>
          <w:szCs w:val="28"/>
        </w:rPr>
        <w:t>Денежные средства на приобретение комплекта школьной одежды, спортивной одежды и обуви на детей из многодетных семей;</w:t>
      </w:r>
    </w:p>
    <w:p w:rsidR="00274A11" w:rsidRPr="00640683" w:rsidRDefault="00D733C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11012 </w:t>
      </w:r>
      <w:r w:rsidR="00274A11" w:rsidRPr="00640683">
        <w:rPr>
          <w:rFonts w:ascii="PT Astra Serif" w:hAnsi="PT Astra Serif"/>
          <w:sz w:val="28"/>
          <w:szCs w:val="28"/>
        </w:rPr>
        <w:t>Денежные средства на детей из многодетных семей, посещающих занятия в физкультурно-спортивных сооружениях;</w:t>
      </w:r>
    </w:p>
    <w:p w:rsidR="00274A11" w:rsidRPr="00640683" w:rsidRDefault="00D733C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11013 </w:t>
      </w:r>
      <w:r w:rsidR="00274A11" w:rsidRPr="00640683">
        <w:rPr>
          <w:rFonts w:ascii="PT Astra Serif" w:hAnsi="PT Astra Serif"/>
          <w:sz w:val="28"/>
          <w:szCs w:val="28"/>
        </w:rPr>
        <w:t>Денежные средства на каждого члена многодетной семьи для посещения театров;</w:t>
      </w:r>
    </w:p>
    <w:p w:rsidR="00274A11" w:rsidRPr="00640683" w:rsidRDefault="00D733C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11014 </w:t>
      </w:r>
      <w:r w:rsidR="00274A11" w:rsidRPr="00640683">
        <w:rPr>
          <w:rFonts w:ascii="PT Astra Serif" w:hAnsi="PT Astra Serif"/>
          <w:sz w:val="28"/>
          <w:szCs w:val="28"/>
        </w:rPr>
        <w:t>Дополнительное единовременное пособие при рождении ребенка многодетным семьям;</w:t>
      </w:r>
    </w:p>
    <w:p w:rsidR="00274A11" w:rsidRPr="00640683" w:rsidRDefault="00D733C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11015 </w:t>
      </w:r>
      <w:r w:rsidR="00274A11" w:rsidRPr="00640683">
        <w:rPr>
          <w:rFonts w:ascii="PT Astra Serif" w:hAnsi="PT Astra Serif"/>
          <w:sz w:val="28"/>
          <w:szCs w:val="28"/>
        </w:rPr>
        <w:t>Выделение автотранспорта многодетным семьям, имеющим семь и более несовершеннолетних детей;</w:t>
      </w:r>
    </w:p>
    <w:p w:rsidR="00274A11" w:rsidRPr="00640683" w:rsidRDefault="00D733C1" w:rsidP="00274A1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11016 </w:t>
      </w:r>
      <w:r w:rsidR="00274A11" w:rsidRPr="00640683">
        <w:rPr>
          <w:rFonts w:ascii="PT Astra Serif" w:hAnsi="PT Astra Serif"/>
          <w:sz w:val="28"/>
          <w:szCs w:val="28"/>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p w:rsidR="00274A11" w:rsidRDefault="00D733C1" w:rsidP="00274A11">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11017 </w:t>
      </w:r>
      <w:r w:rsidR="00274A11" w:rsidRPr="00640683">
        <w:rPr>
          <w:rFonts w:ascii="PT Astra Serif" w:hAnsi="PT Astra Serif"/>
          <w:sz w:val="28"/>
          <w:szCs w:val="28"/>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roofErr w:type="gramEnd"/>
    </w:p>
    <w:p w:rsidR="00721F8D" w:rsidRPr="0064124F" w:rsidRDefault="00721F8D" w:rsidP="00274A11">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11018 Компенсация стоимости оздоровительной путевки для детей из многодетных семей;</w:t>
      </w:r>
    </w:p>
    <w:p w:rsidR="00335649" w:rsidRPr="00640683" w:rsidRDefault="00D733C1" w:rsidP="00274A11">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31460 </w:t>
      </w:r>
      <w:r w:rsidR="00274A11" w:rsidRPr="0064124F">
        <w:rPr>
          <w:rFonts w:ascii="PT Astra Serif" w:hAnsi="PT Astra Serif"/>
          <w:sz w:val="28"/>
          <w:szCs w:val="28"/>
        </w:rPr>
        <w:t>Ежемесячное</w:t>
      </w:r>
      <w:r w:rsidR="00274A11" w:rsidRPr="00640683">
        <w:rPr>
          <w:rFonts w:ascii="PT Astra Serif" w:hAnsi="PT Astra Serif"/>
          <w:sz w:val="28"/>
          <w:szCs w:val="28"/>
        </w:rPr>
        <w:t xml:space="preserve"> пособие в связи с рождением и воспитанием ребенка;</w:t>
      </w:r>
      <w:r w:rsidRPr="00640683">
        <w:rPr>
          <w:rFonts w:ascii="PT Astra Serif" w:hAnsi="PT Astra Serif"/>
          <w:sz w:val="28"/>
          <w:szCs w:val="28"/>
        </w:rPr>
        <w:t xml:space="preserve"> </w:t>
      </w:r>
    </w:p>
    <w:p w:rsidR="007E61FD" w:rsidRPr="00FC5BE6" w:rsidRDefault="007E61FD"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02 00000 Комплекс процессных мероприятий «Предоставление различных видов социальной поддержки».</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11031 </w:t>
      </w:r>
      <w:r w:rsidR="00250623" w:rsidRPr="00640683">
        <w:rPr>
          <w:rFonts w:ascii="PT Astra Serif" w:hAnsi="PT Astra Serif"/>
          <w:sz w:val="28"/>
          <w:szCs w:val="28"/>
        </w:rPr>
        <w:t>Пенсия за  выслугу лет государственных гражданских служащих области;</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11032 </w:t>
      </w:r>
      <w:r w:rsidR="00250623" w:rsidRPr="00640683">
        <w:rPr>
          <w:rFonts w:ascii="PT Astra Serif" w:hAnsi="PT Astra Serif"/>
          <w:sz w:val="28"/>
          <w:szCs w:val="28"/>
        </w:rPr>
        <w:t>Доплаты к пенсиям лицам, замещавшим должности в органах государственной власти и управления Саратовской области;</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11033 Е</w:t>
      </w:r>
      <w:r w:rsidR="00250623" w:rsidRPr="00640683">
        <w:rPr>
          <w:rFonts w:ascii="PT Astra Serif" w:hAnsi="PT Astra Serif"/>
          <w:sz w:val="28"/>
          <w:szCs w:val="28"/>
        </w:rPr>
        <w:t>жемесячная доплата к пенсии лицам, принимавшим участие в военно-стратегической операции «Анадырь»;</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11034 </w:t>
      </w:r>
      <w:r w:rsidR="00250623" w:rsidRPr="00640683">
        <w:rPr>
          <w:rFonts w:ascii="PT Astra Serif" w:hAnsi="PT Astra Serif"/>
          <w:sz w:val="28"/>
          <w:szCs w:val="28"/>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11035 </w:t>
      </w:r>
      <w:r w:rsidR="00250623" w:rsidRPr="00640683">
        <w:rPr>
          <w:rFonts w:ascii="PT Astra Serif" w:hAnsi="PT Astra Serif"/>
          <w:sz w:val="28"/>
          <w:szCs w:val="28"/>
        </w:rPr>
        <w:t>Доплата к пенсии Героям Советского Союза, Героям Российской Федерации и полным кавалерам ордена Славы;</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11036 </w:t>
      </w:r>
      <w:r w:rsidR="00250623" w:rsidRPr="00640683">
        <w:rPr>
          <w:rFonts w:ascii="PT Astra Serif" w:hAnsi="PT Astra Serif"/>
          <w:sz w:val="28"/>
          <w:szCs w:val="28"/>
        </w:rPr>
        <w:t>Доплата к пенсии Почетным гражданам Саратовской области;</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11037 </w:t>
      </w:r>
      <w:r w:rsidR="00250623" w:rsidRPr="00640683">
        <w:rPr>
          <w:rFonts w:ascii="PT Astra Serif" w:hAnsi="PT Astra Serif"/>
          <w:sz w:val="28"/>
          <w:szCs w:val="28"/>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11038 </w:t>
      </w:r>
      <w:r w:rsidR="00250623" w:rsidRPr="00640683">
        <w:rPr>
          <w:rFonts w:ascii="PT Astra Serif" w:hAnsi="PT Astra Serif"/>
          <w:sz w:val="28"/>
          <w:szCs w:val="28"/>
        </w:rPr>
        <w:t>Доплата к пенсии гражданам, имеющим особые заслуги перед Саратовской областью;</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11039 </w:t>
      </w:r>
      <w:r w:rsidR="00250623" w:rsidRPr="00640683">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1103Б </w:t>
      </w:r>
      <w:r w:rsidR="00250623" w:rsidRPr="00640683">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1103Г </w:t>
      </w:r>
      <w:r w:rsidR="00250623" w:rsidRPr="00640683">
        <w:rPr>
          <w:rFonts w:ascii="PT Astra Serif" w:hAnsi="PT Astra Serif"/>
          <w:sz w:val="28"/>
          <w:szCs w:val="28"/>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1103Д </w:t>
      </w:r>
      <w:r w:rsidR="00250623" w:rsidRPr="00640683">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1103Ж </w:t>
      </w:r>
      <w:r w:rsidR="00250623" w:rsidRPr="00640683">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1103И </w:t>
      </w:r>
      <w:r w:rsidR="00250623" w:rsidRPr="00640683">
        <w:rPr>
          <w:rFonts w:ascii="PT Astra Serif" w:hAnsi="PT Astra Serif"/>
          <w:sz w:val="28"/>
          <w:szCs w:val="28"/>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p w:rsidR="00250623" w:rsidRPr="00640683" w:rsidRDefault="00B242B5"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1103У </w:t>
      </w:r>
      <w:r w:rsidR="00250623" w:rsidRPr="00640683">
        <w:rPr>
          <w:rFonts w:ascii="PT Astra Serif" w:hAnsi="PT Astra Serif"/>
          <w:sz w:val="28"/>
          <w:szCs w:val="28"/>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p w:rsidR="00250623" w:rsidRPr="0064124F" w:rsidRDefault="00B242B5" w:rsidP="00250623">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11041 </w:t>
      </w:r>
      <w:r w:rsidR="00054AAA" w:rsidRPr="0064124F">
        <w:rPr>
          <w:rFonts w:ascii="PT Astra Serif" w:hAnsi="PT Astra Serif"/>
          <w:sz w:val="28"/>
          <w:szCs w:val="28"/>
        </w:rPr>
        <w:t>Компенсация расходов на оплату  жилого помещения и коммунальных услуг семьям, имеющим детей-инвалидов</w:t>
      </w:r>
      <w:r w:rsidR="00250623" w:rsidRPr="0064124F">
        <w:rPr>
          <w:rFonts w:ascii="PT Astra Serif" w:hAnsi="PT Astra Serif"/>
          <w:sz w:val="28"/>
          <w:szCs w:val="28"/>
        </w:rPr>
        <w:t>;</w:t>
      </w:r>
    </w:p>
    <w:p w:rsidR="00250623" w:rsidRPr="0064124F" w:rsidRDefault="00B242B5" w:rsidP="00250623">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11042 </w:t>
      </w:r>
      <w:r w:rsidR="00250623" w:rsidRPr="0064124F">
        <w:rPr>
          <w:rFonts w:ascii="PT Astra Serif" w:hAnsi="PT Astra Serif"/>
          <w:sz w:val="28"/>
          <w:szCs w:val="28"/>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p w:rsidR="00250623" w:rsidRPr="0064124F" w:rsidRDefault="00B242B5" w:rsidP="00250623">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11043 </w:t>
      </w:r>
      <w:r w:rsidR="00CB10B5" w:rsidRPr="0064124F">
        <w:rPr>
          <w:rFonts w:ascii="PT Astra Serif" w:hAnsi="PT Astra Serif"/>
          <w:sz w:val="28"/>
          <w:szCs w:val="28"/>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r w:rsidR="00250623" w:rsidRPr="0064124F">
        <w:rPr>
          <w:rFonts w:ascii="PT Astra Serif" w:hAnsi="PT Astra Serif"/>
          <w:sz w:val="28"/>
          <w:szCs w:val="28"/>
        </w:rPr>
        <w:t>;</w:t>
      </w:r>
    </w:p>
    <w:p w:rsidR="00250623" w:rsidRPr="0064124F" w:rsidRDefault="00B242B5" w:rsidP="00250623">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11044 </w:t>
      </w:r>
      <w:r w:rsidR="00CB10B5" w:rsidRPr="0064124F">
        <w:rPr>
          <w:rFonts w:ascii="PT Astra Serif" w:hAnsi="PT Astra Serif"/>
          <w:sz w:val="28"/>
          <w:szCs w:val="28"/>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r w:rsidR="00250623" w:rsidRPr="0064124F">
        <w:rPr>
          <w:rFonts w:ascii="PT Astra Serif" w:hAnsi="PT Astra Serif"/>
          <w:sz w:val="28"/>
          <w:szCs w:val="28"/>
        </w:rPr>
        <w:t>;</w:t>
      </w:r>
    </w:p>
    <w:p w:rsidR="00250623" w:rsidRPr="0064124F" w:rsidRDefault="00467004" w:rsidP="00250623">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11045 </w:t>
      </w:r>
      <w:r w:rsidR="002113B5" w:rsidRPr="0064124F">
        <w:rPr>
          <w:rFonts w:ascii="PT Astra Serif" w:hAnsi="PT Astra Serif"/>
          <w:sz w:val="28"/>
          <w:szCs w:val="28"/>
        </w:rPr>
        <w:t>Компенсация расходов на оплату жилого помещения и коммунальных услуг многодетным семьям</w:t>
      </w:r>
      <w:r w:rsidR="00250623" w:rsidRPr="0064124F">
        <w:rPr>
          <w:rFonts w:ascii="PT Astra Serif" w:hAnsi="PT Astra Serif"/>
          <w:sz w:val="28"/>
          <w:szCs w:val="28"/>
        </w:rPr>
        <w:t>;</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11046 </w:t>
      </w:r>
      <w:r w:rsidR="002113B5" w:rsidRPr="0064124F">
        <w:rPr>
          <w:rFonts w:ascii="PT Astra Serif" w:hAnsi="PT Astra Serif"/>
          <w:sz w:val="28"/>
          <w:szCs w:val="28"/>
        </w:rPr>
        <w:t>Компенсация расходов на оплату жилого помещения и коммунальных услуг ветеранам труда Саратовской области</w:t>
      </w:r>
      <w:r w:rsidR="00250623" w:rsidRPr="0064124F">
        <w:rPr>
          <w:rFonts w:ascii="PT Astra Serif" w:hAnsi="PT Astra Serif"/>
          <w:sz w:val="28"/>
          <w:szCs w:val="28"/>
        </w:rPr>
        <w:t>;</w:t>
      </w:r>
    </w:p>
    <w:p w:rsidR="00250623" w:rsidRPr="0064124F" w:rsidRDefault="00467004" w:rsidP="00250623">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lastRenderedPageBreak/>
        <w:t xml:space="preserve">11047 </w:t>
      </w:r>
      <w:r w:rsidR="002113B5" w:rsidRPr="0064124F">
        <w:rPr>
          <w:rFonts w:ascii="PT Astra Serif" w:hAnsi="PT Astra Serif"/>
          <w:sz w:val="28"/>
          <w:szCs w:val="28"/>
        </w:rPr>
        <w:t>Компенсация расходов на оплату жилого помещения и коммунальных услуг ветеранам труда, ветеранам военной службы</w:t>
      </w:r>
      <w:r w:rsidR="00250623" w:rsidRPr="0064124F">
        <w:rPr>
          <w:rFonts w:ascii="PT Astra Serif" w:hAnsi="PT Astra Serif"/>
          <w:sz w:val="28"/>
          <w:szCs w:val="28"/>
        </w:rPr>
        <w:t>;</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11048 </w:t>
      </w:r>
      <w:r w:rsidR="002113B5" w:rsidRPr="0064124F">
        <w:rPr>
          <w:rFonts w:ascii="PT Astra Serif" w:hAnsi="PT Astra Serif"/>
          <w:sz w:val="28"/>
          <w:szCs w:val="28"/>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r w:rsidR="00250623" w:rsidRPr="0064124F">
        <w:rPr>
          <w:rFonts w:ascii="PT Astra Serif" w:hAnsi="PT Astra Serif"/>
          <w:sz w:val="28"/>
          <w:szCs w:val="28"/>
        </w:rPr>
        <w:t>;</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11051 </w:t>
      </w:r>
      <w:r w:rsidR="00250623" w:rsidRPr="00640683">
        <w:rPr>
          <w:rFonts w:ascii="PT Astra Serif" w:hAnsi="PT Astra Serif"/>
          <w:sz w:val="28"/>
          <w:szCs w:val="28"/>
        </w:rPr>
        <w:t>Ежемесячная денежная выплата ветеранам труда Саратовской области;</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11052 </w:t>
      </w:r>
      <w:r w:rsidR="00250623" w:rsidRPr="00640683">
        <w:rPr>
          <w:rFonts w:ascii="PT Astra Serif" w:hAnsi="PT Astra Serif"/>
          <w:sz w:val="28"/>
          <w:szCs w:val="28"/>
        </w:rPr>
        <w:t>Ежемесячная денежная выплата ветеранам труда, ветеранам военной службы;</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11053 </w:t>
      </w:r>
      <w:r w:rsidR="00250623" w:rsidRPr="00640683">
        <w:rPr>
          <w:rFonts w:ascii="PT Astra Serif" w:hAnsi="PT Astra Serif"/>
          <w:sz w:val="28"/>
          <w:szCs w:val="28"/>
        </w:rPr>
        <w:t>Ежемесячная ден</w:t>
      </w:r>
      <w:r w:rsidRPr="00640683">
        <w:rPr>
          <w:rFonts w:ascii="PT Astra Serif" w:hAnsi="PT Astra Serif"/>
          <w:sz w:val="28"/>
          <w:szCs w:val="28"/>
        </w:rPr>
        <w:t>ежная выплата  труженикам тыла;</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11054 </w:t>
      </w:r>
      <w:r w:rsidR="00250623" w:rsidRPr="00640683">
        <w:rPr>
          <w:rFonts w:ascii="PT Astra Serif" w:hAnsi="PT Astra Serif"/>
          <w:sz w:val="28"/>
          <w:szCs w:val="28"/>
        </w:rPr>
        <w:t>Ежемесячная денежная выплата реабилитированным лицам и лицам, признанным  пострадавшими от политических репрессий;</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11056 </w:t>
      </w:r>
      <w:r w:rsidR="00250623" w:rsidRPr="00640683">
        <w:rPr>
          <w:rFonts w:ascii="PT Astra Serif" w:hAnsi="PT Astra Serif"/>
          <w:sz w:val="28"/>
          <w:szCs w:val="28"/>
        </w:rPr>
        <w:t>Возмещение расходов на проезд один раз в год реабилитированным лицам;</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11057 </w:t>
      </w:r>
      <w:r w:rsidR="00250623" w:rsidRPr="00640683">
        <w:rPr>
          <w:rFonts w:ascii="PT Astra Serif" w:hAnsi="PT Astra Serif"/>
          <w:sz w:val="28"/>
          <w:szCs w:val="28"/>
        </w:rPr>
        <w:t>Возмещение расходов на погребение реабилитированным лицам;</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11058 </w:t>
      </w:r>
      <w:r w:rsidR="00250623" w:rsidRPr="00640683">
        <w:rPr>
          <w:rFonts w:ascii="PT Astra Serif" w:hAnsi="PT Astra Serif"/>
          <w:sz w:val="28"/>
          <w:szCs w:val="28"/>
        </w:rPr>
        <w:t>Возмещение расходов по оплате услуг телефонной связи и за пользование радио ветеранам труда Саратовской области;</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11059 </w:t>
      </w:r>
      <w:r w:rsidR="00250623" w:rsidRPr="00640683">
        <w:rPr>
          <w:rFonts w:ascii="PT Astra Serif" w:hAnsi="PT Astra Serif"/>
          <w:sz w:val="28"/>
          <w:szCs w:val="28"/>
        </w:rPr>
        <w:t>Возмещение расходов по оплате услуг телефонной связи и за пользование радио ветеранам труда, ветеранам военной службы;</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1105Б </w:t>
      </w:r>
      <w:r w:rsidR="00250623" w:rsidRPr="00640683">
        <w:rPr>
          <w:rFonts w:ascii="PT Astra Serif" w:hAnsi="PT Astra Serif"/>
          <w:sz w:val="28"/>
          <w:szCs w:val="28"/>
        </w:rPr>
        <w:t>Возмещение расходов по оплате услуг телефонной связи и за пользование радио труженикам тыла;</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1105Г </w:t>
      </w:r>
      <w:r w:rsidR="00250623" w:rsidRPr="00640683">
        <w:rPr>
          <w:rFonts w:ascii="PT Astra Serif" w:hAnsi="PT Astra Serif"/>
          <w:sz w:val="28"/>
          <w:szCs w:val="28"/>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1105Д </w:t>
      </w:r>
      <w:r w:rsidR="00250623" w:rsidRPr="00640683">
        <w:rPr>
          <w:rFonts w:ascii="PT Astra Serif" w:hAnsi="PT Astra Serif"/>
          <w:sz w:val="28"/>
          <w:szCs w:val="28"/>
        </w:rPr>
        <w:t>Меры социальной поддержки по изготовлению и ремонту зубных протезов ветеранам труда Саратовской области;</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1105Ж </w:t>
      </w:r>
      <w:r w:rsidR="00250623" w:rsidRPr="00640683">
        <w:rPr>
          <w:rFonts w:ascii="PT Astra Serif" w:hAnsi="PT Astra Serif"/>
          <w:sz w:val="28"/>
          <w:szCs w:val="28"/>
        </w:rPr>
        <w:t>Меры социальной поддержки по изготовлению и ремонту зубных протезов ветеранам труда, ветеранам военной службы;</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1105И </w:t>
      </w:r>
      <w:r w:rsidR="00250623" w:rsidRPr="00640683">
        <w:rPr>
          <w:rFonts w:ascii="PT Astra Serif" w:hAnsi="PT Astra Serif"/>
          <w:sz w:val="28"/>
          <w:szCs w:val="28"/>
        </w:rPr>
        <w:t>Меры социальной поддержки по изготовлению и ремонту зубных протезов труженикам тыла;</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1105У </w:t>
      </w:r>
      <w:r w:rsidR="00250623" w:rsidRPr="00640683">
        <w:rPr>
          <w:rFonts w:ascii="PT Astra Serif" w:hAnsi="PT Astra Serif"/>
          <w:sz w:val="28"/>
          <w:szCs w:val="28"/>
        </w:rPr>
        <w:t>Меры социальной поддержки по изготовлению и ремонту зубных протезов реабилитированным лицам;</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1105Ц </w:t>
      </w:r>
      <w:r w:rsidR="00250623" w:rsidRPr="00640683">
        <w:rPr>
          <w:rFonts w:ascii="PT Astra Serif" w:hAnsi="PT Astra Serif"/>
          <w:sz w:val="28"/>
          <w:szCs w:val="28"/>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1105Ш </w:t>
      </w:r>
      <w:r w:rsidR="00250623" w:rsidRPr="00640683">
        <w:rPr>
          <w:rFonts w:ascii="PT Astra Serif" w:hAnsi="PT Astra Serif"/>
          <w:sz w:val="28"/>
          <w:szCs w:val="28"/>
        </w:rPr>
        <w:t>Обеспечение перевозки отдельных категорий граждан на внутреннем водном транспорте;</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1105Ю </w:t>
      </w:r>
      <w:r w:rsidR="00250623" w:rsidRPr="00640683">
        <w:rPr>
          <w:rFonts w:ascii="PT Astra Serif" w:hAnsi="PT Astra Serif"/>
          <w:sz w:val="28"/>
          <w:szCs w:val="28"/>
        </w:rPr>
        <w:t>Обеспечение перевозки отдельных категорий граждан и обучающихся образовательных организаций на городском электрическом транспорте;</w:t>
      </w:r>
    </w:p>
    <w:p w:rsidR="00250623" w:rsidRPr="00640683" w:rsidRDefault="00467004"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1105Я </w:t>
      </w:r>
      <w:r w:rsidR="00250623" w:rsidRPr="00640683">
        <w:rPr>
          <w:rFonts w:ascii="PT Astra Serif" w:hAnsi="PT Astra Serif"/>
          <w:sz w:val="28"/>
          <w:szCs w:val="28"/>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11061 </w:t>
      </w:r>
      <w:r w:rsidR="00250623" w:rsidRPr="00640683">
        <w:rPr>
          <w:rFonts w:ascii="PT Astra Serif" w:hAnsi="PT Astra Serif"/>
          <w:sz w:val="28"/>
          <w:szCs w:val="28"/>
        </w:rPr>
        <w:t>Единовременная денежная выплата молодым специалистам;</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11062 </w:t>
      </w:r>
      <w:r w:rsidR="00250623" w:rsidRPr="00640683">
        <w:rPr>
          <w:rFonts w:ascii="PT Astra Serif" w:hAnsi="PT Astra Serif"/>
          <w:sz w:val="28"/>
          <w:szCs w:val="28"/>
        </w:rPr>
        <w:t xml:space="preserve">Социальное пособие на погребение умерших, в </w:t>
      </w:r>
      <w:r w:rsidR="00250623" w:rsidRPr="0064124F">
        <w:rPr>
          <w:rFonts w:ascii="PT Astra Serif" w:hAnsi="PT Astra Serif"/>
          <w:sz w:val="28"/>
          <w:szCs w:val="28"/>
        </w:rPr>
        <w:t>отношени</w:t>
      </w:r>
      <w:r w:rsidR="00A96D2B" w:rsidRPr="0064124F">
        <w:rPr>
          <w:rFonts w:ascii="PT Astra Serif" w:hAnsi="PT Astra Serif"/>
          <w:sz w:val="28"/>
          <w:szCs w:val="28"/>
        </w:rPr>
        <w:t>и</w:t>
      </w:r>
      <w:r w:rsidR="00250623" w:rsidRPr="0064124F">
        <w:rPr>
          <w:rFonts w:ascii="PT Astra Serif" w:hAnsi="PT Astra Serif"/>
          <w:sz w:val="28"/>
          <w:szCs w:val="28"/>
        </w:rPr>
        <w:t xml:space="preserve"> которых гарантии обеспечиваются за счет средств </w:t>
      </w:r>
      <w:proofErr w:type="gramStart"/>
      <w:r w:rsidR="00250623" w:rsidRPr="0064124F">
        <w:rPr>
          <w:rFonts w:ascii="PT Astra Serif" w:hAnsi="PT Astra Serif"/>
          <w:sz w:val="28"/>
          <w:szCs w:val="28"/>
        </w:rPr>
        <w:t>областного</w:t>
      </w:r>
      <w:proofErr w:type="gramEnd"/>
      <w:r w:rsidR="00250623" w:rsidRPr="0064124F">
        <w:rPr>
          <w:rFonts w:ascii="PT Astra Serif" w:hAnsi="PT Astra Serif"/>
          <w:sz w:val="28"/>
          <w:szCs w:val="28"/>
        </w:rPr>
        <w:t xml:space="preserve"> бюджета;</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11063 </w:t>
      </w:r>
      <w:r w:rsidR="00250623" w:rsidRPr="00640683">
        <w:rPr>
          <w:rFonts w:ascii="PT Astra Serif" w:hAnsi="PT Astra Serif"/>
          <w:sz w:val="28"/>
          <w:szCs w:val="28"/>
        </w:rPr>
        <w:t>Меры социальной поддержки малоимущих семей и малоимущих одиноко проживающих граждан;</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11065 </w:t>
      </w:r>
      <w:r w:rsidR="00250623" w:rsidRPr="00640683">
        <w:rPr>
          <w:rFonts w:ascii="PT Astra Serif" w:hAnsi="PT Astra Serif"/>
          <w:sz w:val="28"/>
          <w:szCs w:val="28"/>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11066 </w:t>
      </w:r>
      <w:r w:rsidR="00250623" w:rsidRPr="00640683">
        <w:rPr>
          <w:rFonts w:ascii="PT Astra Serif" w:hAnsi="PT Astra Serif"/>
          <w:sz w:val="28"/>
          <w:szCs w:val="28"/>
        </w:rPr>
        <w:t>Пожизненное ежемесячное денежное содержание спортсменам-инвалидам, имеющим высокие награды и звания, и их тренерам-преподавателям;</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11067 </w:t>
      </w:r>
      <w:r w:rsidR="00250623" w:rsidRPr="00640683">
        <w:rPr>
          <w:rFonts w:ascii="PT Astra Serif" w:hAnsi="PT Astra Serif"/>
          <w:sz w:val="28"/>
          <w:szCs w:val="28"/>
        </w:rPr>
        <w:t>Ежемесячное пособие вдове погибшего при исполнении служебных обязанностей прокурора Саратовской области Е.Ф. Григорьева;</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11068 </w:t>
      </w:r>
      <w:r w:rsidR="00250623" w:rsidRPr="00640683">
        <w:rPr>
          <w:rFonts w:ascii="PT Astra Serif" w:hAnsi="PT Astra Serif"/>
          <w:sz w:val="28"/>
          <w:szCs w:val="28"/>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11069 </w:t>
      </w:r>
      <w:r w:rsidR="00250623" w:rsidRPr="00640683">
        <w:rPr>
          <w:rFonts w:ascii="PT Astra Serif" w:hAnsi="PT Astra Serif"/>
          <w:sz w:val="28"/>
          <w:szCs w:val="28"/>
        </w:rPr>
        <w:t>Государственная социальная помощь, оказываемая малоимущим семьям и малоимущим одиноко проживающим гражданам на основании социального контракта;</w:t>
      </w:r>
    </w:p>
    <w:p w:rsidR="00F63702"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1106Б </w:t>
      </w:r>
      <w:r w:rsidR="00250623" w:rsidRPr="00640683">
        <w:rPr>
          <w:rFonts w:ascii="PT Astra Serif" w:hAnsi="PT Astra Serif"/>
          <w:sz w:val="28"/>
          <w:szCs w:val="28"/>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r w:rsidRPr="00640683">
        <w:rPr>
          <w:rFonts w:ascii="PT Astra Serif" w:hAnsi="PT Astra Serif"/>
          <w:sz w:val="28"/>
          <w:szCs w:val="28"/>
        </w:rPr>
        <w:t xml:space="preserve"> </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1106Г </w:t>
      </w:r>
      <w:r w:rsidR="00250623" w:rsidRPr="00640683">
        <w:rPr>
          <w:rFonts w:ascii="PT Astra Serif" w:hAnsi="PT Astra Serif"/>
          <w:sz w:val="28"/>
          <w:szCs w:val="28"/>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1106Ж </w:t>
      </w:r>
      <w:r w:rsidR="00250623" w:rsidRPr="00640683">
        <w:rPr>
          <w:rFonts w:ascii="PT Astra Serif" w:hAnsi="PT Astra Serif"/>
          <w:sz w:val="28"/>
          <w:szCs w:val="28"/>
        </w:rPr>
        <w:t>Единовременное денежное поощрение гражданам, награжденным Почетным знаком Губернатора Саратовской области «За мужество и отвагу»;</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1106И </w:t>
      </w:r>
      <w:r w:rsidR="00250623" w:rsidRPr="00640683">
        <w:rPr>
          <w:rFonts w:ascii="PT Astra Serif" w:hAnsi="PT Astra Serif"/>
          <w:sz w:val="28"/>
          <w:szCs w:val="28"/>
        </w:rPr>
        <w:t>Ежемесячная денежная выплата гражданам</w:t>
      </w:r>
      <w:r w:rsidRPr="00640683">
        <w:rPr>
          <w:rFonts w:ascii="PT Astra Serif" w:hAnsi="PT Astra Serif"/>
          <w:sz w:val="28"/>
          <w:szCs w:val="28"/>
        </w:rPr>
        <w:t xml:space="preserve">,  больным </w:t>
      </w:r>
      <w:proofErr w:type="spellStart"/>
      <w:r w:rsidRPr="00640683">
        <w:rPr>
          <w:rFonts w:ascii="PT Astra Serif" w:hAnsi="PT Astra Serif"/>
          <w:sz w:val="28"/>
          <w:szCs w:val="28"/>
        </w:rPr>
        <w:t>фенилкетонурией</w:t>
      </w:r>
      <w:proofErr w:type="spellEnd"/>
      <w:r w:rsidRPr="00640683">
        <w:rPr>
          <w:rFonts w:ascii="PT Astra Serif" w:hAnsi="PT Astra Serif"/>
          <w:sz w:val="28"/>
          <w:szCs w:val="28"/>
        </w:rPr>
        <w:t>;</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1106М </w:t>
      </w:r>
      <w:r w:rsidR="00250623" w:rsidRPr="00640683">
        <w:rPr>
          <w:rFonts w:ascii="PT Astra Serif" w:hAnsi="PT Astra Serif"/>
          <w:sz w:val="28"/>
          <w:szCs w:val="28"/>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p w:rsidR="00250623" w:rsidRPr="0064124F"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11070 </w:t>
      </w:r>
      <w:r w:rsidR="00250623" w:rsidRPr="00640683">
        <w:rPr>
          <w:rFonts w:ascii="PT Astra Serif" w:hAnsi="PT Astra Serif"/>
          <w:sz w:val="28"/>
          <w:szCs w:val="28"/>
        </w:rPr>
        <w:t xml:space="preserve">Компенсация расходов участникам государственной системы бесплатной юридической помощи в рамках оказания гражданам бесплатной </w:t>
      </w:r>
      <w:r w:rsidR="00250623" w:rsidRPr="0064124F">
        <w:rPr>
          <w:rFonts w:ascii="PT Astra Serif" w:hAnsi="PT Astra Serif"/>
          <w:sz w:val="28"/>
          <w:szCs w:val="28"/>
        </w:rPr>
        <w:t>юридической помощи;</w:t>
      </w:r>
    </w:p>
    <w:p w:rsidR="00EF2FF8" w:rsidRPr="00640683" w:rsidRDefault="00EF2FF8" w:rsidP="00250623">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11080 Предоставление единовременной выплаты на обзаведение имуществом жителям </w:t>
      </w:r>
      <w:proofErr w:type="spellStart"/>
      <w:r w:rsidRPr="0064124F">
        <w:rPr>
          <w:rFonts w:ascii="PT Astra Serif" w:hAnsi="PT Astra Serif"/>
          <w:sz w:val="28"/>
          <w:szCs w:val="28"/>
        </w:rPr>
        <w:t>г</w:t>
      </w:r>
      <w:proofErr w:type="gramStart"/>
      <w:r w:rsidRPr="0064124F">
        <w:rPr>
          <w:rFonts w:ascii="PT Astra Serif" w:hAnsi="PT Astra Serif"/>
          <w:sz w:val="28"/>
          <w:szCs w:val="28"/>
        </w:rPr>
        <w:t>.Х</w:t>
      </w:r>
      <w:proofErr w:type="gramEnd"/>
      <w:r w:rsidRPr="0064124F">
        <w:rPr>
          <w:rFonts w:ascii="PT Astra Serif" w:hAnsi="PT Astra Serif"/>
          <w:sz w:val="28"/>
          <w:szCs w:val="28"/>
        </w:rPr>
        <w:t>ерсона</w:t>
      </w:r>
      <w:proofErr w:type="spellEnd"/>
      <w:r w:rsidRPr="0064124F">
        <w:rPr>
          <w:rFonts w:ascii="PT Astra Serif" w:hAnsi="PT Astra Serif"/>
          <w:sz w:val="28"/>
          <w:szCs w:val="28"/>
        </w:rPr>
        <w:t xml:space="preserve"> и части Херсонской области, покинувшим место постоянного проживания и прибывшим в экстренном порядке на территорию Саратовской области на постоянное место жительство;</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11090 </w:t>
      </w:r>
      <w:r w:rsidR="00250623" w:rsidRPr="00640683">
        <w:rPr>
          <w:rFonts w:ascii="PT Astra Serif" w:hAnsi="PT Astra Serif"/>
          <w:sz w:val="28"/>
          <w:szCs w:val="28"/>
        </w:rPr>
        <w:t xml:space="preserve">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w:t>
      </w:r>
      <w:r w:rsidR="00250623" w:rsidRPr="00640683">
        <w:rPr>
          <w:rFonts w:ascii="PT Astra Serif" w:hAnsi="PT Astra Serif"/>
          <w:sz w:val="28"/>
          <w:szCs w:val="28"/>
        </w:rPr>
        <w:lastRenderedPageBreak/>
        <w:t>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roofErr w:type="gramEnd"/>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11970 </w:t>
      </w:r>
      <w:r w:rsidR="00250623" w:rsidRPr="00640683">
        <w:rPr>
          <w:rFonts w:ascii="PT Astra Serif" w:hAnsi="PT Astra Serif"/>
          <w:sz w:val="28"/>
          <w:szCs w:val="28"/>
        </w:rPr>
        <w:t>Предоставление субсидии гражданам на оплату жилого помещения и коммунальных услуг;</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14330 </w:t>
      </w:r>
      <w:r w:rsidR="00250623" w:rsidRPr="00640683">
        <w:rPr>
          <w:rFonts w:ascii="PT Astra Serif" w:hAnsi="PT Astra Serif"/>
          <w:sz w:val="28"/>
          <w:szCs w:val="28"/>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p w:rsidR="00250623"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А4040 </w:t>
      </w:r>
      <w:r w:rsidR="00250623" w:rsidRPr="00640683">
        <w:rPr>
          <w:rFonts w:ascii="PT Astra Serif" w:hAnsi="PT Astra Serif"/>
          <w:sz w:val="28"/>
          <w:szCs w:val="28"/>
        </w:rPr>
        <w:t>Оказание государственной социальной помощи на основании социального контракта отдельным категориям граждан (средства для достижения показателей результативности);</w:t>
      </w:r>
    </w:p>
    <w:p w:rsidR="00335649" w:rsidRPr="00640683" w:rsidRDefault="00F63702" w:rsidP="002506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А4620 </w:t>
      </w:r>
      <w:r w:rsidR="00250623" w:rsidRPr="00640683">
        <w:rPr>
          <w:rFonts w:ascii="PT Astra Serif" w:hAnsi="PT Astra Serif"/>
          <w:sz w:val="28"/>
          <w:szCs w:val="28"/>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p w:rsidR="00002B49" w:rsidRPr="00640683" w:rsidRDefault="00002B49"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03 00000 Комплекс процессных мероприятий «Обеспечение организации предоставления мер социальной поддержки».</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335649" w:rsidRPr="00640683" w:rsidRDefault="00E30D8B"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04207 Обеспечение </w:t>
      </w:r>
      <w:proofErr w:type="gramStart"/>
      <w:r w:rsidRPr="00640683">
        <w:rPr>
          <w:rFonts w:ascii="PT Astra Serif" w:hAnsi="PT Astra Serif"/>
          <w:sz w:val="28"/>
          <w:szCs w:val="28"/>
        </w:rPr>
        <w:t>организации предоставления мер социальной поддержки граждан</w:t>
      </w:r>
      <w:proofErr w:type="gramEnd"/>
      <w:r w:rsidRPr="00640683">
        <w:rPr>
          <w:rFonts w:ascii="PT Astra Serif" w:hAnsi="PT Astra Serif"/>
          <w:sz w:val="28"/>
          <w:szCs w:val="28"/>
        </w:rPr>
        <w:t>;</w:t>
      </w:r>
    </w:p>
    <w:p w:rsidR="00757E04" w:rsidRPr="00640683" w:rsidRDefault="00757E04"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52 3 04</w:t>
      </w:r>
      <w:r w:rsidR="00E30D8B" w:rsidRPr="00640683">
        <w:rPr>
          <w:rFonts w:ascii="PT Astra Serif" w:hAnsi="PT Astra Serif"/>
          <w:sz w:val="28"/>
          <w:szCs w:val="28"/>
        </w:rPr>
        <w:t xml:space="preserve"> </w:t>
      </w:r>
      <w:r w:rsidRPr="00640683">
        <w:rPr>
          <w:rFonts w:ascii="PT Astra Serif" w:hAnsi="PT Astra Serif"/>
          <w:sz w:val="28"/>
          <w:szCs w:val="28"/>
        </w:rPr>
        <w:t>00000 Комплекс процессных мероприятий «Социальное обслуживание граждан».</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335649" w:rsidRPr="00640683" w:rsidRDefault="00E30D8B"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04115 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p w:rsidR="00757E04" w:rsidRPr="00640683" w:rsidRDefault="00757E04"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05 00000 Комплекс процессных мероприятий «Социальное обслуживание граждан негосударственными организациями».</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335649" w:rsidRPr="00640683" w:rsidRDefault="004E486C"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11100 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p w:rsidR="00552654" w:rsidRPr="00640683" w:rsidRDefault="00552654"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06 00000Комплекс процессных мероприятий «Методическое и информационное обеспечение».</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По данной целевой статье применяются следующие уникальные направления расходов:</w:t>
      </w:r>
    </w:p>
    <w:p w:rsidR="00073CD5" w:rsidRPr="00640683" w:rsidRDefault="00073CD5" w:rsidP="00073C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11120 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p w:rsidR="00335649" w:rsidRPr="00640683" w:rsidRDefault="00073CD5" w:rsidP="00073C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98722 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p w:rsidR="00757E04" w:rsidRPr="00640683" w:rsidRDefault="00757E04"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07 0000 Комплекс процессных мероприятий «Организация отдыха и оздоровления детей».</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 По данной целевой статье применяются следующие уникальные направления расходов:</w:t>
      </w:r>
    </w:p>
    <w:p w:rsidR="001E34BB" w:rsidRPr="00640683" w:rsidRDefault="001E34BB" w:rsidP="001E34B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11131 Укрепление материально-технической базы оздоровительных учреждений;</w:t>
      </w:r>
    </w:p>
    <w:p w:rsidR="00335649" w:rsidRPr="00640683" w:rsidRDefault="001E34BB" w:rsidP="001E34B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11132 Организация отдыха и оздоровления детей и подростков;</w:t>
      </w:r>
    </w:p>
    <w:p w:rsidR="00C24684" w:rsidRDefault="00C24684" w:rsidP="00335649">
      <w:pPr>
        <w:pStyle w:val="a3"/>
        <w:spacing w:before="0" w:beforeAutospacing="0" w:after="0" w:afterAutospacing="0"/>
        <w:ind w:firstLine="709"/>
        <w:jc w:val="both"/>
        <w:rPr>
          <w:rFonts w:ascii="PT Astra Serif" w:hAnsi="PT Astra Serif"/>
          <w:sz w:val="28"/>
          <w:szCs w:val="28"/>
        </w:rPr>
      </w:pP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09 00000 Комплекс процессных мероприятий «Социально-значимые мероприятия».</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335649" w:rsidRPr="00640683" w:rsidRDefault="0003680D"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11150 </w:t>
      </w:r>
      <w:r w:rsidR="001E34BB" w:rsidRPr="00640683">
        <w:rPr>
          <w:rFonts w:ascii="PT Astra Serif" w:hAnsi="PT Astra Serif"/>
          <w:sz w:val="28"/>
          <w:szCs w:val="28"/>
        </w:rPr>
        <w:t>Проведение социально значимых мероприятий;</w:t>
      </w:r>
    </w:p>
    <w:p w:rsidR="00757E04" w:rsidRPr="0064124F" w:rsidRDefault="00757E04" w:rsidP="00335649">
      <w:pPr>
        <w:pStyle w:val="a3"/>
        <w:spacing w:before="0" w:beforeAutospacing="0" w:after="0" w:afterAutospacing="0"/>
        <w:ind w:firstLine="709"/>
        <w:jc w:val="both"/>
        <w:rPr>
          <w:rFonts w:ascii="PT Astra Serif" w:hAnsi="PT Astra Serif"/>
          <w:spacing w:val="-4"/>
          <w:sz w:val="28"/>
          <w:szCs w:val="28"/>
        </w:rPr>
      </w:pPr>
    </w:p>
    <w:p w:rsidR="00335649" w:rsidRPr="0064124F" w:rsidRDefault="00335649" w:rsidP="00335649">
      <w:pPr>
        <w:pStyle w:val="a3"/>
        <w:spacing w:before="0" w:beforeAutospacing="0" w:after="0" w:afterAutospacing="0"/>
        <w:ind w:firstLine="709"/>
        <w:jc w:val="both"/>
        <w:rPr>
          <w:rFonts w:ascii="PT Astra Serif" w:hAnsi="PT Astra Serif"/>
          <w:spacing w:val="-4"/>
          <w:sz w:val="28"/>
          <w:szCs w:val="28"/>
        </w:rPr>
      </w:pPr>
      <w:r w:rsidRPr="0064124F">
        <w:rPr>
          <w:rFonts w:ascii="PT Astra Serif" w:hAnsi="PT Astra Serif"/>
          <w:spacing w:val="-4"/>
          <w:sz w:val="28"/>
          <w:szCs w:val="28"/>
        </w:rPr>
        <w:t>52 3 10 00000 Комплекс процессных мероприятий «Старшее поколение».</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03680D" w:rsidRPr="00640683" w:rsidRDefault="0003680D" w:rsidP="000368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11161 Проведение мероприятий, направленных на укрепление здоровья пожилых людей;</w:t>
      </w:r>
    </w:p>
    <w:p w:rsidR="0003680D" w:rsidRPr="00640683" w:rsidRDefault="0003680D" w:rsidP="000368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11170 Проведение мероприятий по организации свободного времени и культурного досуга пожилых людей;</w:t>
      </w:r>
    </w:p>
    <w:p w:rsidR="00335649" w:rsidRPr="00640683" w:rsidRDefault="0003680D" w:rsidP="000368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14210 </w:t>
      </w:r>
      <w:proofErr w:type="spellStart"/>
      <w:r w:rsidRPr="00640683">
        <w:rPr>
          <w:rFonts w:ascii="PT Astra Serif" w:hAnsi="PT Astra Serif"/>
          <w:sz w:val="28"/>
          <w:szCs w:val="28"/>
        </w:rPr>
        <w:t>Водогрязелечебница</w:t>
      </w:r>
      <w:proofErr w:type="spellEnd"/>
      <w:r w:rsidRPr="00640683">
        <w:rPr>
          <w:rFonts w:ascii="PT Astra Serif" w:hAnsi="PT Astra Serif"/>
          <w:sz w:val="28"/>
          <w:szCs w:val="28"/>
        </w:rPr>
        <w:t xml:space="preserve"> в </w:t>
      </w:r>
      <w:proofErr w:type="spellStart"/>
      <w:r w:rsidRPr="00640683">
        <w:rPr>
          <w:rFonts w:ascii="PT Astra Serif" w:hAnsi="PT Astra Serif"/>
          <w:sz w:val="28"/>
          <w:szCs w:val="28"/>
        </w:rPr>
        <w:t>Ершовском</w:t>
      </w:r>
      <w:proofErr w:type="spellEnd"/>
      <w:r w:rsidRPr="00640683">
        <w:rPr>
          <w:rFonts w:ascii="PT Astra Serif" w:hAnsi="PT Astra Serif"/>
          <w:sz w:val="28"/>
          <w:szCs w:val="28"/>
        </w:rPr>
        <w:t xml:space="preserve"> районе Саратовской области;</w:t>
      </w:r>
    </w:p>
    <w:p w:rsidR="00757E04" w:rsidRPr="00640683" w:rsidRDefault="00757E04" w:rsidP="00335649">
      <w:pPr>
        <w:pStyle w:val="a3"/>
        <w:spacing w:before="0" w:beforeAutospacing="0" w:after="0" w:afterAutospacing="0"/>
        <w:ind w:firstLine="709"/>
        <w:jc w:val="both"/>
        <w:rPr>
          <w:rFonts w:ascii="PT Astra Serif" w:hAnsi="PT Astra Serif"/>
          <w:sz w:val="28"/>
          <w:szCs w:val="28"/>
        </w:rPr>
      </w:pPr>
    </w:p>
    <w:p w:rsidR="00996BF8"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52 3 11 00000 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p w:rsidR="00335649" w:rsidRPr="00640683" w:rsidRDefault="00335649" w:rsidP="0033564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2155F6" w:rsidRPr="00640683" w:rsidRDefault="002155F6" w:rsidP="002155F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11180 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p w:rsidR="00335649" w:rsidRPr="00640683" w:rsidRDefault="002155F6" w:rsidP="002155F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11400 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p w:rsidR="00F51022" w:rsidRPr="00640683" w:rsidRDefault="00F51022" w:rsidP="00F51022">
      <w:pPr>
        <w:pStyle w:val="a3"/>
        <w:spacing w:before="0" w:beforeAutospacing="0" w:after="0" w:afterAutospacing="0"/>
        <w:ind w:firstLine="709"/>
        <w:jc w:val="center"/>
        <w:rPr>
          <w:rFonts w:ascii="PT Astra Serif" w:hAnsi="PT Astra Serif"/>
          <w:b/>
          <w:sz w:val="28"/>
          <w:szCs w:val="28"/>
        </w:rPr>
      </w:pPr>
      <w:r w:rsidRPr="00640683">
        <w:rPr>
          <w:rFonts w:ascii="PT Astra Serif" w:hAnsi="PT Astra Serif"/>
          <w:b/>
          <w:sz w:val="28"/>
          <w:szCs w:val="28"/>
        </w:rPr>
        <w:lastRenderedPageBreak/>
        <w:t>2.3 Государственная программа Саратовской области «Обеспечение населения доступным жильем и развитие жилищно-коммунальной инфраструктуры»</w:t>
      </w:r>
    </w:p>
    <w:p w:rsidR="00F51022" w:rsidRPr="00640683" w:rsidRDefault="00F51022" w:rsidP="00F51022">
      <w:pPr>
        <w:pStyle w:val="a3"/>
        <w:spacing w:before="0" w:beforeAutospacing="0" w:after="0" w:afterAutospacing="0"/>
        <w:ind w:firstLine="709"/>
        <w:jc w:val="both"/>
        <w:rPr>
          <w:rFonts w:ascii="PT Astra Serif" w:hAnsi="PT Astra Serif"/>
          <w:b/>
          <w:sz w:val="28"/>
          <w:szCs w:val="28"/>
        </w:rPr>
      </w:pPr>
      <w:r w:rsidRPr="00640683">
        <w:rPr>
          <w:rFonts w:ascii="PT Astra Serif" w:hAnsi="PT Astra Serif"/>
          <w:b/>
          <w:sz w:val="28"/>
          <w:szCs w:val="28"/>
        </w:rPr>
        <w:tab/>
      </w:r>
    </w:p>
    <w:p w:rsidR="00522005" w:rsidRPr="00640683" w:rsidRDefault="00F51022" w:rsidP="00E90AD5">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По целевой статье </w:t>
      </w:r>
      <w:r w:rsidR="00DC3E1E" w:rsidRPr="00640683">
        <w:rPr>
          <w:rFonts w:ascii="PT Astra Serif" w:hAnsi="PT Astra Serif"/>
          <w:sz w:val="28"/>
          <w:szCs w:val="28"/>
        </w:rPr>
        <w:t xml:space="preserve">53 0 00 00000 </w:t>
      </w:r>
      <w:r w:rsidRPr="00640683">
        <w:rPr>
          <w:rFonts w:ascii="PT Astra Serif" w:hAnsi="PT Astra Serif"/>
          <w:sz w:val="28"/>
          <w:szCs w:val="28"/>
        </w:rPr>
        <w:t xml:space="preserve">отражаются расходы на реализацию государственной программы Саратовской области «Обеспечение населения доступным жильем и развитие жилищно-коммунальной инфраструктуры»,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043C2C" w:rsidRPr="00640683">
        <w:rPr>
          <w:rFonts w:ascii="PT Astra Serif" w:hAnsi="PT Astra Serif"/>
          <w:sz w:val="28"/>
          <w:szCs w:val="28"/>
        </w:rPr>
        <w:t>по следующим региональным проектам и комплексам процессных мероприятий:</w:t>
      </w:r>
      <w:proofErr w:type="gramEnd"/>
    </w:p>
    <w:p w:rsidR="00757E04" w:rsidRPr="00640683" w:rsidRDefault="00757E04" w:rsidP="00E90AD5">
      <w:pPr>
        <w:pStyle w:val="a3"/>
        <w:spacing w:before="0" w:beforeAutospacing="0" w:after="0" w:afterAutospacing="0"/>
        <w:ind w:firstLine="709"/>
        <w:jc w:val="both"/>
        <w:rPr>
          <w:rFonts w:ascii="PT Astra Serif" w:hAnsi="PT Astra Serif"/>
          <w:bCs/>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53 1 01 00000 Региональный проект «Комплексное развитие территории бывшего аэропорта Саратов «Центральный» в Кировском районе г. Саратова.</w:t>
      </w:r>
    </w:p>
    <w:p w:rsidR="00E90AD5" w:rsidRPr="00640683" w:rsidRDefault="00E90AD5" w:rsidP="00E90A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FA5F22" w:rsidRPr="00640683" w:rsidRDefault="00FA5F22" w:rsidP="00FA5F22">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98011 Строительство магистральных инженерных сетей на территории бывшего аэропорта Саратов «Центральный» в Кировском районе </w:t>
      </w:r>
      <w:proofErr w:type="spellStart"/>
      <w:r w:rsidRPr="00640683">
        <w:rPr>
          <w:rFonts w:ascii="PT Astra Serif" w:hAnsi="PT Astra Serif"/>
          <w:bCs/>
          <w:sz w:val="28"/>
          <w:szCs w:val="28"/>
        </w:rPr>
        <w:t>г</w:t>
      </w:r>
      <w:proofErr w:type="gramStart"/>
      <w:r w:rsidRPr="00640683">
        <w:rPr>
          <w:rFonts w:ascii="PT Astra Serif" w:hAnsi="PT Astra Serif"/>
          <w:bCs/>
          <w:sz w:val="28"/>
          <w:szCs w:val="28"/>
        </w:rPr>
        <w:t>.С</w:t>
      </w:r>
      <w:proofErr w:type="gramEnd"/>
      <w:r w:rsidRPr="00640683">
        <w:rPr>
          <w:rFonts w:ascii="PT Astra Serif" w:hAnsi="PT Astra Serif"/>
          <w:bCs/>
          <w:sz w:val="28"/>
          <w:szCs w:val="28"/>
        </w:rPr>
        <w:t>аратова</w:t>
      </w:r>
      <w:proofErr w:type="spellEnd"/>
      <w:r w:rsidRPr="00640683">
        <w:rPr>
          <w:rFonts w:ascii="PT Astra Serif" w:hAnsi="PT Astra Serif"/>
          <w:bCs/>
          <w:sz w:val="28"/>
          <w:szCs w:val="28"/>
        </w:rPr>
        <w:t>;</w:t>
      </w:r>
    </w:p>
    <w:p w:rsidR="00E90AD5" w:rsidRPr="00640683" w:rsidRDefault="00FA5F22" w:rsidP="00FA5F2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98012 </w:t>
      </w:r>
      <w:r w:rsidRPr="00640683">
        <w:rPr>
          <w:rFonts w:ascii="PT Astra Serif" w:hAnsi="PT Astra Serif"/>
          <w:bCs/>
          <w:sz w:val="28"/>
          <w:szCs w:val="28"/>
        </w:rPr>
        <w:t>Субсидия обществу с ограниченной ответственностью</w:t>
      </w:r>
      <w:r w:rsidRPr="00640683">
        <w:rPr>
          <w:rFonts w:ascii="PT Astra Serif" w:hAnsi="PT Astra Serif"/>
          <w:sz w:val="28"/>
          <w:szCs w:val="28"/>
        </w:rPr>
        <w:t xml:space="preserve">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p w:rsidR="00757E04" w:rsidRPr="00640683" w:rsidRDefault="00757E04"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1 02 00000 Региональный проект «Ремонт и развитие водопроводной сети».</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E90AD5" w:rsidRDefault="00FA5F22"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72920 Ремонт и развитие водопроводной сети;</w:t>
      </w:r>
    </w:p>
    <w:p w:rsidR="00C24684" w:rsidRDefault="00C24684" w:rsidP="00E90AD5">
      <w:pPr>
        <w:pStyle w:val="a3"/>
        <w:spacing w:before="0" w:beforeAutospacing="0" w:after="0" w:afterAutospacing="0"/>
        <w:ind w:firstLine="709"/>
        <w:jc w:val="both"/>
        <w:rPr>
          <w:rFonts w:ascii="PT Astra Serif" w:hAnsi="PT Astra Serif"/>
          <w:sz w:val="28"/>
          <w:szCs w:val="28"/>
        </w:rPr>
      </w:pPr>
    </w:p>
    <w:p w:rsidR="00C24684" w:rsidRPr="0064124F" w:rsidRDefault="00C24684" w:rsidP="00E90AD5">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53 1 03 00000 Региональный проект «Строительство жилых домов».</w:t>
      </w:r>
    </w:p>
    <w:p w:rsidR="00C24684" w:rsidRPr="0064124F" w:rsidRDefault="00C24684" w:rsidP="00C24684">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По данной целевой статье применяются следующие уникальные направления расходов:</w:t>
      </w:r>
    </w:p>
    <w:p w:rsidR="00C24684" w:rsidRPr="0064124F" w:rsidRDefault="00C24684" w:rsidP="00E90AD5">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14410 Строительство многоквартирного 5-ти этажного жилого дома по </w:t>
      </w:r>
      <w:proofErr w:type="spellStart"/>
      <w:r w:rsidRPr="0064124F">
        <w:rPr>
          <w:rFonts w:ascii="PT Astra Serif" w:hAnsi="PT Astra Serif"/>
          <w:sz w:val="28"/>
          <w:szCs w:val="28"/>
        </w:rPr>
        <w:t>ул</w:t>
      </w:r>
      <w:proofErr w:type="gramStart"/>
      <w:r w:rsidRPr="0064124F">
        <w:rPr>
          <w:rFonts w:ascii="PT Astra Serif" w:hAnsi="PT Astra Serif"/>
          <w:sz w:val="28"/>
          <w:szCs w:val="28"/>
        </w:rPr>
        <w:t>.Л</w:t>
      </w:r>
      <w:proofErr w:type="gramEnd"/>
      <w:r w:rsidRPr="0064124F">
        <w:rPr>
          <w:rFonts w:ascii="PT Astra Serif" w:hAnsi="PT Astra Serif"/>
          <w:sz w:val="28"/>
          <w:szCs w:val="28"/>
        </w:rPr>
        <w:t>ебедева</w:t>
      </w:r>
      <w:proofErr w:type="spellEnd"/>
      <w:r w:rsidRPr="0064124F">
        <w:rPr>
          <w:rFonts w:ascii="PT Astra Serif" w:hAnsi="PT Astra Serif"/>
          <w:sz w:val="28"/>
          <w:szCs w:val="28"/>
        </w:rPr>
        <w:t xml:space="preserve">-Кумача в Ленинском районе </w:t>
      </w:r>
      <w:proofErr w:type="spellStart"/>
      <w:r w:rsidRPr="0064124F">
        <w:rPr>
          <w:rFonts w:ascii="PT Astra Serif" w:hAnsi="PT Astra Serif"/>
          <w:sz w:val="28"/>
          <w:szCs w:val="28"/>
        </w:rPr>
        <w:t>г.Саратова</w:t>
      </w:r>
      <w:proofErr w:type="spellEnd"/>
      <w:r w:rsidRPr="0064124F">
        <w:rPr>
          <w:rFonts w:ascii="PT Astra Serif" w:hAnsi="PT Astra Serif"/>
          <w:sz w:val="28"/>
          <w:szCs w:val="28"/>
        </w:rPr>
        <w:t>;</w:t>
      </w:r>
    </w:p>
    <w:p w:rsidR="00C24684" w:rsidRPr="0064124F" w:rsidRDefault="00C24684" w:rsidP="00E90AD5">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14420 Строительство многоквартирного 5-ти этажного жилого дома по ул.4-я Дачная в Ленинском районе </w:t>
      </w:r>
      <w:proofErr w:type="spellStart"/>
      <w:r w:rsidRPr="0064124F">
        <w:rPr>
          <w:rFonts w:ascii="PT Astra Serif" w:hAnsi="PT Astra Serif"/>
          <w:sz w:val="28"/>
          <w:szCs w:val="28"/>
        </w:rPr>
        <w:t>г</w:t>
      </w:r>
      <w:proofErr w:type="gramStart"/>
      <w:r w:rsidRPr="0064124F">
        <w:rPr>
          <w:rFonts w:ascii="PT Astra Serif" w:hAnsi="PT Astra Serif"/>
          <w:sz w:val="28"/>
          <w:szCs w:val="28"/>
        </w:rPr>
        <w:t>.С</w:t>
      </w:r>
      <w:proofErr w:type="gramEnd"/>
      <w:r w:rsidRPr="0064124F">
        <w:rPr>
          <w:rFonts w:ascii="PT Astra Serif" w:hAnsi="PT Astra Serif"/>
          <w:sz w:val="28"/>
          <w:szCs w:val="28"/>
        </w:rPr>
        <w:t>аратова</w:t>
      </w:r>
      <w:proofErr w:type="spellEnd"/>
      <w:r w:rsidRPr="0064124F">
        <w:rPr>
          <w:rFonts w:ascii="PT Astra Serif" w:hAnsi="PT Astra Serif"/>
          <w:sz w:val="28"/>
          <w:szCs w:val="28"/>
        </w:rPr>
        <w:t>;</w:t>
      </w:r>
    </w:p>
    <w:p w:rsidR="00C24684" w:rsidRPr="00640683" w:rsidRDefault="00C24684" w:rsidP="00E90AD5">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14470 Строительство многоквартирных жилых домов;</w:t>
      </w:r>
    </w:p>
    <w:p w:rsidR="00757E04" w:rsidRPr="00640683" w:rsidRDefault="00757E04" w:rsidP="00E90AD5">
      <w:pPr>
        <w:pStyle w:val="a3"/>
        <w:spacing w:before="0" w:beforeAutospacing="0" w:after="0" w:afterAutospacing="0"/>
        <w:ind w:firstLine="709"/>
        <w:jc w:val="both"/>
        <w:rPr>
          <w:rFonts w:ascii="PT Astra Serif" w:hAnsi="PT Astra Serif"/>
          <w:bCs/>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53 1 F1 00000 Региональный проект «Жилье».</w:t>
      </w:r>
    </w:p>
    <w:p w:rsidR="00E90AD5" w:rsidRPr="00640683" w:rsidRDefault="00E90AD5" w:rsidP="00E90A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FA5F22" w:rsidRPr="00640683" w:rsidRDefault="00FA5F22" w:rsidP="00FA5F22">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lastRenderedPageBreak/>
        <w:t>А0210 Стимулирование программ развития жилищного строительства субъектов Российской Федерации (в рамках достижения соответствующих задач федерального проекта);</w:t>
      </w:r>
    </w:p>
    <w:p w:rsidR="00064EDD" w:rsidRDefault="00064EDD"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1 F3 00000 Региональный проект «Обеспечение устойчивого сокращения непригодного для проживания жилищного фонда».</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EC0740" w:rsidRPr="00640683" w:rsidRDefault="00EC0740" w:rsidP="00EC074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67483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p w:rsidR="00E90AD5" w:rsidRPr="00640683" w:rsidRDefault="00EC0740" w:rsidP="00EC074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67484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p w:rsidR="00757E04" w:rsidRPr="00640683" w:rsidRDefault="00757E04"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1 F5 00000 Региональный проект «Чистая вода»</w:t>
      </w:r>
      <w:r w:rsidR="00DC3E1E" w:rsidRPr="00640683">
        <w:rPr>
          <w:rFonts w:ascii="PT Astra Serif" w:hAnsi="PT Astra Serif"/>
          <w:sz w:val="28"/>
          <w:szCs w:val="28"/>
        </w:rPr>
        <w:t>;</w:t>
      </w:r>
    </w:p>
    <w:p w:rsidR="00DC3E1E" w:rsidRPr="00640683" w:rsidRDefault="00DC3E1E"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3 01 00000 Комплекс процессных мероприятий «Создание условий для развития жилищного строительства в Саратовской области».</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07481D" w:rsidRPr="00640683" w:rsidRDefault="0007481D" w:rsidP="0007481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10440 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w:t>
      </w:r>
      <w:proofErr w:type="spellStart"/>
      <w:r w:rsidRPr="00640683">
        <w:rPr>
          <w:rFonts w:ascii="PT Astra Serif" w:hAnsi="PT Astra Serif"/>
          <w:sz w:val="28"/>
          <w:szCs w:val="28"/>
        </w:rPr>
        <w:t>им</w:t>
      </w:r>
      <w:proofErr w:type="gramStart"/>
      <w:r w:rsidRPr="00640683">
        <w:rPr>
          <w:rFonts w:ascii="PT Astra Serif" w:hAnsi="PT Astra Serif"/>
          <w:sz w:val="28"/>
          <w:szCs w:val="28"/>
        </w:rPr>
        <w:t>.Ш</w:t>
      </w:r>
      <w:proofErr w:type="gramEnd"/>
      <w:r w:rsidRPr="00640683">
        <w:rPr>
          <w:rFonts w:ascii="PT Astra Serif" w:hAnsi="PT Astra Serif"/>
          <w:sz w:val="28"/>
          <w:szCs w:val="28"/>
        </w:rPr>
        <w:t>ехурдина</w:t>
      </w:r>
      <w:proofErr w:type="spellEnd"/>
      <w:r w:rsidRPr="00640683">
        <w:rPr>
          <w:rFonts w:ascii="PT Astra Serif" w:hAnsi="PT Astra Serif"/>
          <w:sz w:val="28"/>
          <w:szCs w:val="28"/>
        </w:rPr>
        <w:t xml:space="preserve"> А.П. до </w:t>
      </w:r>
      <w:proofErr w:type="spellStart"/>
      <w:r w:rsidRPr="00640683">
        <w:rPr>
          <w:rFonts w:ascii="PT Astra Serif" w:hAnsi="PT Astra Serif"/>
          <w:sz w:val="28"/>
          <w:szCs w:val="28"/>
        </w:rPr>
        <w:t>ул.Танкистов</w:t>
      </w:r>
      <w:proofErr w:type="spellEnd"/>
      <w:r w:rsidRPr="00640683">
        <w:rPr>
          <w:rFonts w:ascii="PT Astra Serif" w:hAnsi="PT Astra Serif"/>
          <w:sz w:val="28"/>
          <w:szCs w:val="28"/>
        </w:rPr>
        <w:t xml:space="preserve"> и реки 1-я </w:t>
      </w:r>
      <w:proofErr w:type="spellStart"/>
      <w:r w:rsidRPr="00640683">
        <w:rPr>
          <w:rFonts w:ascii="PT Astra Serif" w:hAnsi="PT Astra Serif"/>
          <w:sz w:val="28"/>
          <w:szCs w:val="28"/>
        </w:rPr>
        <w:t>Гуселка</w:t>
      </w:r>
      <w:proofErr w:type="spellEnd"/>
      <w:r w:rsidRPr="00640683">
        <w:rPr>
          <w:rFonts w:ascii="PT Astra Serif" w:hAnsi="PT Astra Serif"/>
          <w:sz w:val="28"/>
          <w:szCs w:val="28"/>
        </w:rPr>
        <w:t xml:space="preserve"> в Ленинском и Кировском районах </w:t>
      </w:r>
      <w:proofErr w:type="spellStart"/>
      <w:r w:rsidRPr="00640683">
        <w:rPr>
          <w:rFonts w:ascii="PT Astra Serif" w:hAnsi="PT Astra Serif"/>
          <w:sz w:val="28"/>
          <w:szCs w:val="28"/>
        </w:rPr>
        <w:t>г.Саратова</w:t>
      </w:r>
      <w:proofErr w:type="spellEnd"/>
      <w:r w:rsidRPr="00640683">
        <w:rPr>
          <w:rFonts w:ascii="PT Astra Serif" w:hAnsi="PT Astra Serif"/>
          <w:sz w:val="28"/>
          <w:szCs w:val="28"/>
        </w:rPr>
        <w:t>, подлежащих предоставлению гражданам, имеющим трех и более детей;</w:t>
      </w:r>
    </w:p>
    <w:p w:rsidR="00E90AD5" w:rsidRPr="00640683" w:rsidRDefault="0007481D" w:rsidP="0007481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10450 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p w:rsidR="00064EDD" w:rsidRDefault="00064EDD"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3 02 00000 Комплекс процессных мероприятий «Реализация государственной политики в области жилищно-коммунального хозяйства».</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821727" w:rsidRPr="00640683" w:rsidRDefault="00821727" w:rsidP="008217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10470 Субсидия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p w:rsidR="00821727" w:rsidRPr="00640683" w:rsidRDefault="00821727" w:rsidP="008217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10480 Субсидия юридическим лицам (владельцам специальных счетов) на оказание  дополнительной помощи при возникновении неотложной </w:t>
      </w:r>
      <w:r w:rsidRPr="00640683">
        <w:rPr>
          <w:rFonts w:ascii="PT Astra Serif" w:hAnsi="PT Astra Serif"/>
          <w:sz w:val="28"/>
          <w:szCs w:val="28"/>
        </w:rPr>
        <w:lastRenderedPageBreak/>
        <w:t>необходимости в проведении капитального ремонта общего имущества в многоквартирных домах;</w:t>
      </w:r>
    </w:p>
    <w:p w:rsidR="00821727" w:rsidRDefault="00821727" w:rsidP="008217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10490 Субсидия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064EDD" w:rsidRPr="00640683" w:rsidRDefault="00064EDD" w:rsidP="00821727">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13340 Субсидия государственному унитарному предприятию Саратовской области «</w:t>
      </w:r>
      <w:proofErr w:type="spellStart"/>
      <w:r w:rsidRPr="0064124F">
        <w:rPr>
          <w:rFonts w:ascii="PT Astra Serif" w:hAnsi="PT Astra Serif"/>
          <w:sz w:val="28"/>
          <w:szCs w:val="28"/>
        </w:rPr>
        <w:t>Облводоресурс</w:t>
      </w:r>
      <w:proofErr w:type="spellEnd"/>
      <w:r w:rsidRPr="0064124F">
        <w:rPr>
          <w:rFonts w:ascii="PT Astra Serif" w:hAnsi="PT Astra Serif"/>
          <w:sz w:val="28"/>
          <w:szCs w:val="28"/>
        </w:rPr>
        <w:t>» на увеличение уставного фонда;</w:t>
      </w:r>
    </w:p>
    <w:p w:rsidR="00E90AD5" w:rsidRPr="00640683" w:rsidRDefault="00821727" w:rsidP="008217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14140 Возмещение недополученных доходов в связи с применением льготных тарифов в сфере водоснабжения и (или) водоотведения;</w:t>
      </w:r>
    </w:p>
    <w:p w:rsidR="00757E04" w:rsidRPr="00640683" w:rsidRDefault="00757E04"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3 03 00000 Комплекс процессных мероприятий «Реализация мероприятий по обеспечению жильем молодых семей».</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F436CC" w:rsidRPr="00640683" w:rsidRDefault="00F436CC" w:rsidP="00F436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10500 Дополнительные социальные выплаты молодым семьям при рождении (усыновлении) детей;</w:t>
      </w:r>
    </w:p>
    <w:p w:rsidR="00757E04" w:rsidRPr="00640683" w:rsidRDefault="00757E04"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3 04 0000 Комплекс процессных мероприятий «Реализация мероприятий по обеспечению жильем детей-сирот и детей, оставшихся без попечения родителей».</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567117" w:rsidRPr="00640683" w:rsidRDefault="00567117" w:rsidP="00567117">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10510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roofErr w:type="gramEnd"/>
    </w:p>
    <w:p w:rsidR="00567117" w:rsidRDefault="00567117" w:rsidP="0056711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10520 Социальные выплаты детям-сиротам и детям, оставшимся без попечения родителей, лицам из числа детей-сирот и детей, оставшихся без попечения родителей, на приобретение жилого помещения в собственность, удостоверяемые именным свидетельством;</w:t>
      </w:r>
    </w:p>
    <w:p w:rsidR="00064EDD" w:rsidRPr="00640683" w:rsidRDefault="00064EDD" w:rsidP="00567117">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11010 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w:t>
      </w:r>
      <w:proofErr w:type="gramStart"/>
      <w:r w:rsidRPr="0064124F">
        <w:rPr>
          <w:rFonts w:ascii="PT Astra Serif" w:hAnsi="PT Astra Serif"/>
          <w:sz w:val="28"/>
          <w:szCs w:val="28"/>
        </w:rPr>
        <w:t>погашения</w:t>
      </w:r>
      <w:proofErr w:type="gramEnd"/>
      <w:r w:rsidRPr="0064124F">
        <w:rPr>
          <w:rFonts w:ascii="PT Astra Serif" w:hAnsi="PT Astra Serif"/>
          <w:sz w:val="28"/>
          <w:szCs w:val="28"/>
        </w:rPr>
        <w:t xml:space="preserve"> предоставленного на приобретение жилого помещения кредита (займа) по договору, обязательства заемщика по которому обеспечены ипотекой;</w:t>
      </w:r>
    </w:p>
    <w:p w:rsidR="00757E04" w:rsidRPr="00640683" w:rsidRDefault="00757E04"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3 05 00000 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По данной целевой статье применяются следующие уникальные направления расходов:</w:t>
      </w:r>
    </w:p>
    <w:p w:rsidR="00C661C6" w:rsidRPr="00640683" w:rsidRDefault="00C661C6" w:rsidP="00C66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04110 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p w:rsidR="00C661C6" w:rsidRPr="00640683" w:rsidRDefault="00C661C6" w:rsidP="00C66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10530 Предоставление жилых помещений гражданам,  страдающим тяжелой формой хронических заболеваний, по договорам социального найма; </w:t>
      </w:r>
    </w:p>
    <w:p w:rsidR="00C661C6" w:rsidRPr="00640683" w:rsidRDefault="00C661C6" w:rsidP="00C66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10540 Социальные выплаты многодетным семьям на строительство (приобретение) жилого помещения;</w:t>
      </w:r>
    </w:p>
    <w:p w:rsidR="00C661C6" w:rsidRPr="00640683" w:rsidRDefault="00C661C6" w:rsidP="00C66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10550 Предоставление жилых помещений многодетным семьям по договорам социального найма;</w:t>
      </w:r>
    </w:p>
    <w:p w:rsidR="00C661C6" w:rsidRPr="00640683" w:rsidRDefault="00C661C6" w:rsidP="00C66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10560 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p w:rsidR="00C661C6" w:rsidRPr="00640683" w:rsidRDefault="00C661C6" w:rsidP="00C66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11920 Социальные выплаты на строительство (приобретение) жилого помещения работникам бюджетной сферы;</w:t>
      </w:r>
    </w:p>
    <w:p w:rsidR="00C661C6" w:rsidRPr="00640683" w:rsidRDefault="00C661C6" w:rsidP="00C66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11930 Социальные выплаты на строительство (приобретение) жилого помещения гражданам, страдающим тяжелой формой хронических заболеваний;</w:t>
      </w:r>
    </w:p>
    <w:p w:rsidR="00E90AD5" w:rsidRPr="0064124F" w:rsidRDefault="002437E9" w:rsidP="00C661C6">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12110 </w:t>
      </w:r>
      <w:r w:rsidR="00064EDD" w:rsidRPr="0064124F">
        <w:rPr>
          <w:rFonts w:ascii="PT Astra Serif" w:hAnsi="PT Astra Serif"/>
          <w:sz w:val="28"/>
          <w:szCs w:val="28"/>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r w:rsidR="00C661C6" w:rsidRPr="0064124F">
        <w:rPr>
          <w:rFonts w:ascii="PT Astra Serif" w:hAnsi="PT Astra Serif"/>
          <w:sz w:val="28"/>
          <w:szCs w:val="28"/>
        </w:rPr>
        <w:t>;</w:t>
      </w:r>
    </w:p>
    <w:p w:rsidR="00D84541" w:rsidRPr="0064124F" w:rsidRDefault="00D84541" w:rsidP="00C661C6">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12820 Социальные выплаты гражданам на приобретение жилого помещения в собственность, удостоверяемой  именным свидетельством, по решению суда;</w:t>
      </w:r>
    </w:p>
    <w:p w:rsidR="00064EDD" w:rsidRPr="0064124F" w:rsidRDefault="00064EDD" w:rsidP="00E90AD5">
      <w:pPr>
        <w:pStyle w:val="a3"/>
        <w:spacing w:before="0" w:beforeAutospacing="0" w:after="0" w:afterAutospacing="0"/>
        <w:ind w:firstLine="709"/>
        <w:jc w:val="both"/>
        <w:rPr>
          <w:rFonts w:ascii="PT Astra Serif" w:hAnsi="PT Astra Serif"/>
          <w:sz w:val="28"/>
          <w:szCs w:val="28"/>
        </w:rPr>
      </w:pPr>
    </w:p>
    <w:p w:rsidR="00E90AD5" w:rsidRPr="0064124F" w:rsidRDefault="00E90AD5" w:rsidP="00E90AD5">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53 3 06 00000 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r w:rsidR="00D84541" w:rsidRPr="0064124F">
        <w:rPr>
          <w:rFonts w:ascii="PT Astra Serif" w:hAnsi="PT Astra Serif"/>
          <w:sz w:val="28"/>
          <w:szCs w:val="28"/>
        </w:rPr>
        <w:t>.</w:t>
      </w:r>
    </w:p>
    <w:p w:rsidR="00D84541" w:rsidRPr="0064124F" w:rsidRDefault="00D84541" w:rsidP="00E90AD5">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По данной целевой статье применяются следующие уникальные направления расходов:</w:t>
      </w:r>
    </w:p>
    <w:p w:rsidR="00D84541" w:rsidRPr="00640683" w:rsidRDefault="00D84541" w:rsidP="00E90AD5">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10570 Социальные выплаты гражданам, покинувшим </w:t>
      </w:r>
      <w:proofErr w:type="spellStart"/>
      <w:r w:rsidRPr="0064124F">
        <w:rPr>
          <w:rFonts w:ascii="PT Astra Serif" w:hAnsi="PT Astra Serif"/>
          <w:sz w:val="28"/>
          <w:szCs w:val="28"/>
        </w:rPr>
        <w:t>г</w:t>
      </w:r>
      <w:proofErr w:type="gramStart"/>
      <w:r w:rsidRPr="0064124F">
        <w:rPr>
          <w:rFonts w:ascii="PT Astra Serif" w:hAnsi="PT Astra Serif"/>
          <w:sz w:val="28"/>
          <w:szCs w:val="28"/>
        </w:rPr>
        <w:t>.Х</w:t>
      </w:r>
      <w:proofErr w:type="gramEnd"/>
      <w:r w:rsidRPr="0064124F">
        <w:rPr>
          <w:rFonts w:ascii="PT Astra Serif" w:hAnsi="PT Astra Serif"/>
          <w:sz w:val="28"/>
          <w:szCs w:val="28"/>
        </w:rPr>
        <w:t>ерсон</w:t>
      </w:r>
      <w:proofErr w:type="spellEnd"/>
      <w:r w:rsidRPr="0064124F">
        <w:rPr>
          <w:rFonts w:ascii="PT Astra Serif" w:hAnsi="PT Astra Serif"/>
          <w:sz w:val="28"/>
          <w:szCs w:val="28"/>
        </w:rPr>
        <w:t xml:space="preserve"> и часть Херсонской области, на приобретение жилого помещения;</w:t>
      </w:r>
    </w:p>
    <w:p w:rsidR="00757E04" w:rsidRPr="00640683" w:rsidRDefault="00757E04"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3 07 00000 Комплекс процессных мероприятий «Реализация отдельных функций и полномочий министерства строительства и жилищно-коммунального хозяйства области».</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D6AD1" w:rsidRPr="00640683" w:rsidRDefault="009D6AD1" w:rsidP="009D6AD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10580 Осуществление реализации мероприятий по обеспечению жильем отдельных категории граждан;</w:t>
      </w:r>
    </w:p>
    <w:p w:rsidR="009D6AD1" w:rsidRPr="00640683" w:rsidRDefault="009D6AD1" w:rsidP="009D6AD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10590 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p w:rsidR="009D6AD1" w:rsidRPr="00640683" w:rsidRDefault="009D6AD1" w:rsidP="009D6AD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10600 Обеспечение сопровождения ведомственных информационных систем;</w:t>
      </w:r>
    </w:p>
    <w:p w:rsidR="00E90AD5" w:rsidRPr="00640683" w:rsidRDefault="009D6AD1" w:rsidP="009D6AD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11940 Техническое сопровождение Информационной системы управления проектами государственного заказчика в сфере строительства;</w:t>
      </w:r>
    </w:p>
    <w:p w:rsidR="00757E04" w:rsidRPr="00640683" w:rsidRDefault="00757E04" w:rsidP="00E90AD5">
      <w:pPr>
        <w:pStyle w:val="a3"/>
        <w:spacing w:before="0" w:beforeAutospacing="0" w:after="0" w:afterAutospacing="0"/>
        <w:ind w:firstLine="709"/>
        <w:jc w:val="both"/>
        <w:rPr>
          <w:rFonts w:ascii="PT Astra Serif" w:hAnsi="PT Astra Serif"/>
          <w:sz w:val="28"/>
          <w:szCs w:val="28"/>
        </w:rPr>
      </w:pP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3 08 00000 Комплекс процессных мероприятий «Повышение доступности ипотечных займов для отдельных категорий граждан».</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536410" w:rsidRPr="00640683" w:rsidRDefault="00536410" w:rsidP="0053641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10610 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p w:rsidR="00536410" w:rsidRPr="00640683" w:rsidRDefault="00536410" w:rsidP="0053641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10620 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p w:rsidR="00536410" w:rsidRPr="00640683" w:rsidRDefault="00536410" w:rsidP="0053641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10630 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p w:rsidR="00E90AD5" w:rsidRPr="00640683" w:rsidRDefault="00536410" w:rsidP="0053641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10640 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p w:rsidR="00757E04" w:rsidRPr="00640683" w:rsidRDefault="00757E04" w:rsidP="00E90AD5">
      <w:pPr>
        <w:pStyle w:val="a3"/>
        <w:spacing w:before="0" w:beforeAutospacing="0" w:after="0" w:afterAutospacing="0"/>
        <w:ind w:firstLine="709"/>
        <w:jc w:val="both"/>
        <w:rPr>
          <w:rFonts w:ascii="PT Astra Serif" w:hAnsi="PT Astra Serif"/>
          <w:sz w:val="28"/>
          <w:szCs w:val="28"/>
        </w:rPr>
      </w:pPr>
    </w:p>
    <w:p w:rsidR="00043C2C"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53 3 09 00000 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p w:rsidR="00E90AD5" w:rsidRPr="00640683" w:rsidRDefault="00E90AD5"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E90AD5" w:rsidRPr="00640683" w:rsidRDefault="00757E04" w:rsidP="00E90A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10650 Выполнение работ по описанию местоположения границ зон санитарной охраны водных объектов, формирование </w:t>
      </w:r>
      <w:proofErr w:type="gramStart"/>
      <w:r w:rsidRPr="00640683">
        <w:rPr>
          <w:rFonts w:ascii="PT Astra Serif" w:hAnsi="PT Astra Serif"/>
          <w:sz w:val="28"/>
          <w:szCs w:val="28"/>
        </w:rPr>
        <w:t>перечня координат характерных точек границ таких зон</w:t>
      </w:r>
      <w:proofErr w:type="gramEnd"/>
      <w:r w:rsidRPr="00640683">
        <w:rPr>
          <w:rFonts w:ascii="PT Astra Serif" w:hAnsi="PT Astra Serif"/>
          <w:sz w:val="28"/>
          <w:szCs w:val="28"/>
        </w:rPr>
        <w:t>.</w:t>
      </w:r>
    </w:p>
    <w:p w:rsidR="00043C2C" w:rsidRPr="00640683" w:rsidRDefault="00043C2C" w:rsidP="00043C2C">
      <w:pPr>
        <w:pStyle w:val="a3"/>
        <w:spacing w:before="0" w:beforeAutospacing="0" w:after="0" w:afterAutospacing="0"/>
        <w:ind w:firstLine="708"/>
        <w:jc w:val="both"/>
        <w:rPr>
          <w:rFonts w:ascii="PT Astra Serif" w:hAnsi="PT Astra Serif" w:cs="Times New Roman CYR"/>
          <w:spacing w:val="-8"/>
          <w:sz w:val="28"/>
          <w:szCs w:val="28"/>
        </w:rPr>
      </w:pPr>
    </w:p>
    <w:p w:rsidR="00CE5F24" w:rsidRPr="00640683" w:rsidRDefault="00CE5F24" w:rsidP="00544C35">
      <w:pPr>
        <w:pStyle w:val="a3"/>
        <w:spacing w:before="0" w:beforeAutospacing="0" w:after="0" w:afterAutospacing="0"/>
        <w:ind w:firstLine="709"/>
        <w:jc w:val="center"/>
        <w:rPr>
          <w:rFonts w:ascii="PT Astra Serif" w:hAnsi="PT Astra Serif"/>
          <w:b/>
          <w:sz w:val="28"/>
          <w:szCs w:val="28"/>
        </w:rPr>
      </w:pPr>
      <w:r w:rsidRPr="00640683">
        <w:rPr>
          <w:rFonts w:ascii="PT Astra Serif" w:hAnsi="PT Astra Serif"/>
          <w:b/>
          <w:sz w:val="28"/>
          <w:szCs w:val="28"/>
        </w:rPr>
        <w:t>2.</w:t>
      </w:r>
      <w:r w:rsidR="00CA5E88" w:rsidRPr="00640683">
        <w:rPr>
          <w:rFonts w:ascii="PT Astra Serif" w:hAnsi="PT Astra Serif"/>
          <w:b/>
          <w:sz w:val="28"/>
          <w:szCs w:val="28"/>
        </w:rPr>
        <w:t>4</w:t>
      </w:r>
      <w:r w:rsidRPr="00640683">
        <w:rPr>
          <w:rFonts w:ascii="PT Astra Serif" w:hAnsi="PT Astra Serif"/>
          <w:b/>
          <w:sz w:val="28"/>
          <w:szCs w:val="28"/>
        </w:rPr>
        <w:t xml:space="preserve"> 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p w:rsidR="00CE5F24" w:rsidRPr="00640683" w:rsidRDefault="00CE5F24" w:rsidP="00CE5F24">
      <w:pPr>
        <w:pStyle w:val="a3"/>
        <w:spacing w:before="0" w:beforeAutospacing="0" w:after="0" w:afterAutospacing="0"/>
        <w:ind w:firstLine="709"/>
        <w:jc w:val="both"/>
        <w:rPr>
          <w:rFonts w:ascii="PT Astra Serif" w:hAnsi="PT Astra Serif"/>
          <w:sz w:val="28"/>
          <w:szCs w:val="28"/>
        </w:rPr>
      </w:pPr>
    </w:p>
    <w:p w:rsidR="005D59F4" w:rsidRPr="00640683" w:rsidRDefault="00CE5F24" w:rsidP="005D59F4">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По целевой статье </w:t>
      </w:r>
      <w:r w:rsidR="00DC3E1E" w:rsidRPr="00640683">
        <w:rPr>
          <w:rFonts w:ascii="PT Astra Serif" w:hAnsi="PT Astra Serif"/>
          <w:sz w:val="28"/>
          <w:szCs w:val="28"/>
        </w:rPr>
        <w:t xml:space="preserve">54 0 00 00000 </w:t>
      </w:r>
      <w:r w:rsidRPr="00640683">
        <w:rPr>
          <w:rFonts w:ascii="PT Astra Serif" w:hAnsi="PT Astra Serif"/>
          <w:sz w:val="28"/>
          <w:szCs w:val="28"/>
        </w:rPr>
        <w:t xml:space="preserve">отражаются расходы на реализацию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разработанной в </w:t>
      </w:r>
      <w:r w:rsidRPr="00640683">
        <w:rPr>
          <w:rFonts w:ascii="PT Astra Serif" w:hAnsi="PT Astra Serif"/>
          <w:sz w:val="28"/>
          <w:szCs w:val="28"/>
        </w:rPr>
        <w:lastRenderedPageBreak/>
        <w:t xml:space="preserve">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5D59F4" w:rsidRPr="00640683">
        <w:rPr>
          <w:rFonts w:ascii="PT Astra Serif" w:hAnsi="PT Astra Serif"/>
          <w:sz w:val="28"/>
          <w:szCs w:val="28"/>
        </w:rPr>
        <w:t>по следующим региональным проектам и комплексам процессных мероприятий:</w:t>
      </w:r>
      <w:proofErr w:type="gramEnd"/>
    </w:p>
    <w:p w:rsidR="00681E26" w:rsidRPr="00640683" w:rsidRDefault="00681E26" w:rsidP="00CB4527">
      <w:pPr>
        <w:pStyle w:val="a3"/>
        <w:spacing w:before="0" w:beforeAutospacing="0" w:after="0" w:afterAutospacing="0"/>
        <w:ind w:firstLine="709"/>
        <w:jc w:val="both"/>
        <w:rPr>
          <w:rFonts w:ascii="PT Astra Serif" w:hAnsi="PT Astra Serif"/>
          <w:sz w:val="28"/>
          <w:szCs w:val="28"/>
        </w:rPr>
      </w:pP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54 1 01 00000 Региональный проект «Интеграция в трудовую деятельность граждан, испытывающих трудности в поиске работы на территории Саратовской области».</w:t>
      </w:r>
    </w:p>
    <w:p w:rsidR="00681E26" w:rsidRPr="00640683" w:rsidRDefault="00681E26" w:rsidP="00681E2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11190 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p w:rsidR="00681E26" w:rsidRPr="00640683" w:rsidRDefault="00681E26" w:rsidP="00681E2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11290 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p w:rsidR="00681E26" w:rsidRPr="00640683" w:rsidRDefault="00681E26" w:rsidP="00CB4527">
      <w:pPr>
        <w:pStyle w:val="a3"/>
        <w:spacing w:before="0" w:beforeAutospacing="0" w:after="0" w:afterAutospacing="0"/>
        <w:ind w:firstLine="709"/>
        <w:jc w:val="both"/>
        <w:rPr>
          <w:rFonts w:ascii="PT Astra Serif" w:hAnsi="PT Astra Serif"/>
          <w:sz w:val="28"/>
          <w:szCs w:val="28"/>
        </w:rPr>
      </w:pP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54 1 02 00000 Региональный проект «Развитие инфраструктуры в сфере занятости населения».</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81E26" w:rsidRPr="00640683" w:rsidRDefault="008A3878"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14350 Приобретение в государственную собственность области здания;</w:t>
      </w:r>
    </w:p>
    <w:p w:rsidR="008A3878" w:rsidRPr="00640683" w:rsidRDefault="008A3878" w:rsidP="00CB4527">
      <w:pPr>
        <w:pStyle w:val="a3"/>
        <w:spacing w:before="0" w:beforeAutospacing="0" w:after="0" w:afterAutospacing="0"/>
        <w:ind w:firstLine="709"/>
        <w:jc w:val="both"/>
        <w:rPr>
          <w:rFonts w:ascii="PT Astra Serif" w:hAnsi="PT Astra Serif"/>
          <w:sz w:val="28"/>
          <w:szCs w:val="28"/>
        </w:rPr>
      </w:pP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54 1 P2 00000 Региональный проект «Содействие занятости».</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CB4527" w:rsidRPr="00640683" w:rsidRDefault="003E607B"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А2910 Реализация мероприятий по повышению средней заработной платы работников центра занятости населения Саратовской области, доведению ее до уровня среднемесячного дохода от трудовой деятельности, направленного на повышение эффективности службы занятости (в рамках достижения соответствующих задач федерального проекта);</w:t>
      </w:r>
    </w:p>
    <w:p w:rsidR="003E607B" w:rsidRPr="00640683" w:rsidRDefault="003E607B" w:rsidP="00CB4527">
      <w:pPr>
        <w:pStyle w:val="a3"/>
        <w:spacing w:before="0" w:beforeAutospacing="0" w:after="0" w:afterAutospacing="0"/>
        <w:ind w:firstLine="709"/>
        <w:jc w:val="both"/>
        <w:rPr>
          <w:rFonts w:ascii="PT Astra Serif" w:hAnsi="PT Astra Serif"/>
          <w:sz w:val="28"/>
          <w:szCs w:val="28"/>
        </w:rPr>
      </w:pP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54 3 01 00000 Комплекс процессных мероприятий «Содействие занятости населения».</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41C1E" w:rsidRPr="00640683" w:rsidRDefault="00941C1E" w:rsidP="00941C1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04116 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p w:rsidR="00941C1E" w:rsidRPr="00640683" w:rsidRDefault="00941C1E" w:rsidP="00941C1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11201 Финансовая поддержка безработных граждан в рамках реализации мероприятий активной политики занятости населения;</w:t>
      </w:r>
    </w:p>
    <w:p w:rsidR="00CB4527" w:rsidRPr="0064124F" w:rsidRDefault="00941C1E" w:rsidP="00941C1E">
      <w:pPr>
        <w:pStyle w:val="a3"/>
        <w:spacing w:before="0" w:beforeAutospacing="0" w:after="0" w:afterAutospacing="0"/>
        <w:ind w:firstLine="709"/>
        <w:jc w:val="both"/>
        <w:rPr>
          <w:rFonts w:ascii="PT Astra Serif" w:hAnsi="PT Astra Serif"/>
          <w:spacing w:val="-6"/>
          <w:sz w:val="28"/>
          <w:szCs w:val="28"/>
        </w:rPr>
      </w:pPr>
      <w:r w:rsidRPr="0064124F">
        <w:rPr>
          <w:rFonts w:ascii="PT Astra Serif" w:hAnsi="PT Astra Serif"/>
          <w:spacing w:val="-6"/>
          <w:sz w:val="28"/>
          <w:szCs w:val="28"/>
        </w:rPr>
        <w:t>11202 Реализация мероприятий активной политики занятости населения;</w:t>
      </w:r>
    </w:p>
    <w:p w:rsidR="00941C1E" w:rsidRPr="00640683" w:rsidRDefault="00941C1E" w:rsidP="00CB4527">
      <w:pPr>
        <w:pStyle w:val="a3"/>
        <w:spacing w:before="0" w:beforeAutospacing="0" w:after="0" w:afterAutospacing="0"/>
        <w:ind w:firstLine="709"/>
        <w:jc w:val="both"/>
        <w:rPr>
          <w:rFonts w:ascii="PT Astra Serif" w:hAnsi="PT Astra Serif"/>
          <w:sz w:val="28"/>
          <w:szCs w:val="28"/>
        </w:rPr>
      </w:pP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54 3 02 00000 Комплекс процессных мероприятий «Социальная поддержка безработных граждан»</w:t>
      </w:r>
      <w:r w:rsidR="00552654" w:rsidRPr="00640683">
        <w:rPr>
          <w:rFonts w:ascii="PT Astra Serif" w:hAnsi="PT Astra Serif"/>
          <w:sz w:val="28"/>
          <w:szCs w:val="28"/>
        </w:rPr>
        <w:t>;</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54 3 03 00000 Комплекс процессных мероприятий «Регулирование трудовой миграции».</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0B6956" w:rsidRPr="00640683" w:rsidRDefault="000B6956" w:rsidP="000B695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11210 Расходы, связанные с перечислением финансовой поддержки безработным гражданам при переезде и переселении в другую местность для трудоустройства;</w:t>
      </w:r>
    </w:p>
    <w:p w:rsidR="00CB4527" w:rsidRPr="00640683" w:rsidRDefault="000B6956" w:rsidP="000B695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14170 Многофункциональный миграционный центр Саратовской области;</w:t>
      </w:r>
    </w:p>
    <w:p w:rsidR="000B6956" w:rsidRPr="00640683" w:rsidRDefault="000B6956" w:rsidP="00CB4527">
      <w:pPr>
        <w:pStyle w:val="a3"/>
        <w:spacing w:before="0" w:beforeAutospacing="0" w:after="0" w:afterAutospacing="0"/>
        <w:ind w:firstLine="709"/>
        <w:jc w:val="both"/>
        <w:rPr>
          <w:rFonts w:ascii="PT Astra Serif" w:hAnsi="PT Astra Serif"/>
          <w:sz w:val="28"/>
          <w:szCs w:val="28"/>
        </w:rPr>
      </w:pP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54 3 04 00000 Комплекс процессных мероприятий «Оказание содействия добровольному переселению в Саратовскую область соотечественников, проживающих за рубежом»</w:t>
      </w:r>
      <w:r w:rsidR="00552654" w:rsidRPr="00640683">
        <w:rPr>
          <w:rFonts w:ascii="PT Astra Serif" w:hAnsi="PT Astra Serif"/>
          <w:sz w:val="28"/>
          <w:szCs w:val="28"/>
        </w:rPr>
        <w:t>;</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54 3 05 00000 Комплекс процессных мероприятий «Улучшение условий и охраны труда».</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61276" w:rsidRPr="00640683" w:rsidRDefault="00961276" w:rsidP="0096127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11240 Организация работы по проведению предупредительных мер по сокращению производственного травматизма и профессиональной заболеваемости;</w:t>
      </w:r>
    </w:p>
    <w:p w:rsidR="00961276" w:rsidRPr="00640683" w:rsidRDefault="00961276" w:rsidP="0096127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11250 Проведение непрерывной подготовки работников по охране труда на основе современных технологий обучения;5</w:t>
      </w:r>
    </w:p>
    <w:p w:rsidR="00961276" w:rsidRPr="00640683" w:rsidRDefault="00961276" w:rsidP="0096127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11260 Информационное обеспечение и пропаганда охраны труда;</w:t>
      </w:r>
    </w:p>
    <w:p w:rsidR="00961276" w:rsidRPr="00640683" w:rsidRDefault="00961276" w:rsidP="0096127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11270 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p w:rsidR="00961276" w:rsidRPr="00640683" w:rsidRDefault="00961276" w:rsidP="0096127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11280 Специальная оценка условий труда в государственных учреждениях, подведомственных министерству труда и социальной защиты области;</w:t>
      </w:r>
    </w:p>
    <w:p w:rsidR="00CB4527" w:rsidRPr="00640683" w:rsidRDefault="00961276" w:rsidP="0096127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12190 Проведение специальной оценки условий труда в государственных учреждениях, подведомственных министерству культуры области;</w:t>
      </w:r>
    </w:p>
    <w:p w:rsidR="00961276" w:rsidRPr="00640683" w:rsidRDefault="00961276" w:rsidP="00CB4527">
      <w:pPr>
        <w:pStyle w:val="a3"/>
        <w:spacing w:before="0" w:beforeAutospacing="0" w:after="0" w:afterAutospacing="0"/>
        <w:ind w:firstLine="709"/>
        <w:jc w:val="both"/>
        <w:rPr>
          <w:rFonts w:ascii="PT Astra Serif" w:hAnsi="PT Astra Serif"/>
          <w:sz w:val="28"/>
          <w:szCs w:val="28"/>
        </w:rPr>
      </w:pP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54 3 </w:t>
      </w:r>
      <w:r w:rsidR="00961276" w:rsidRPr="00640683">
        <w:rPr>
          <w:rFonts w:ascii="PT Astra Serif" w:hAnsi="PT Astra Serif"/>
          <w:sz w:val="28"/>
          <w:szCs w:val="28"/>
        </w:rPr>
        <w:t>06</w:t>
      </w:r>
      <w:r w:rsidRPr="00640683">
        <w:rPr>
          <w:rFonts w:ascii="PT Astra Serif" w:hAnsi="PT Astra Serif"/>
          <w:sz w:val="28"/>
          <w:szCs w:val="28"/>
        </w:rPr>
        <w:t xml:space="preserve"> 0000 Комплекс процессных мероприятий «Материально-техническая база и кадровый потенциал  сферы занятости, труда и миграции  Саратовской области».</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147B1" w:rsidRPr="00640683" w:rsidRDefault="006147B1" w:rsidP="006147B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11300 Обеспечение функционирования информационно-технологической инфраструктуры областных государственных учреждений;</w:t>
      </w:r>
    </w:p>
    <w:p w:rsidR="006147B1" w:rsidRPr="00640683" w:rsidRDefault="006147B1" w:rsidP="006147B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11310 Обучение, профессиональная подготовка, повышение квалификации специалистов  областных государственных учреждений;</w:t>
      </w:r>
    </w:p>
    <w:p w:rsidR="006147B1" w:rsidRPr="00640683" w:rsidRDefault="006147B1" w:rsidP="00CB4527">
      <w:pPr>
        <w:pStyle w:val="a3"/>
        <w:spacing w:before="0" w:beforeAutospacing="0" w:after="0" w:afterAutospacing="0"/>
        <w:ind w:firstLine="709"/>
        <w:jc w:val="both"/>
        <w:rPr>
          <w:rFonts w:ascii="PT Astra Serif" w:hAnsi="PT Astra Serif"/>
          <w:sz w:val="28"/>
          <w:szCs w:val="28"/>
        </w:rPr>
      </w:pPr>
    </w:p>
    <w:p w:rsidR="00CE5F24"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54 3 07 00000 Комплекс процессных мероприятий «Совершенствование социального партнерства».</w:t>
      </w:r>
    </w:p>
    <w:p w:rsidR="00CB4527" w:rsidRPr="00640683" w:rsidRDefault="00CB4527"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147B1" w:rsidRPr="00640683" w:rsidRDefault="006147B1" w:rsidP="00CB452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11220 Проведение конкурсов в  сфере социальной ответственности организаций и повышения престижа рабочих профессий.</w:t>
      </w:r>
    </w:p>
    <w:p w:rsidR="00522005" w:rsidRPr="00640683" w:rsidRDefault="00522005" w:rsidP="002A6775">
      <w:pPr>
        <w:pStyle w:val="a3"/>
        <w:spacing w:before="0" w:beforeAutospacing="0" w:after="0" w:afterAutospacing="0"/>
        <w:ind w:firstLine="709"/>
        <w:jc w:val="center"/>
        <w:rPr>
          <w:rFonts w:ascii="PT Astra Serif" w:hAnsi="PT Astra Serif" w:cs="Times New Roman CYR"/>
          <w:b/>
          <w:spacing w:val="-6"/>
          <w:sz w:val="28"/>
          <w:szCs w:val="28"/>
        </w:rPr>
      </w:pPr>
    </w:p>
    <w:p w:rsidR="006D37F3" w:rsidRPr="00640683" w:rsidRDefault="009B3CC3" w:rsidP="002A6775">
      <w:pPr>
        <w:pStyle w:val="a3"/>
        <w:spacing w:before="0" w:beforeAutospacing="0" w:after="0" w:afterAutospacing="0"/>
        <w:ind w:firstLine="709"/>
        <w:jc w:val="center"/>
        <w:rPr>
          <w:rFonts w:ascii="PT Astra Serif" w:hAnsi="PT Astra Serif" w:cs="Times New Roman CYR"/>
          <w:b/>
          <w:spacing w:val="-6"/>
          <w:sz w:val="28"/>
          <w:szCs w:val="28"/>
        </w:rPr>
      </w:pPr>
      <w:r w:rsidRPr="00640683">
        <w:rPr>
          <w:rFonts w:ascii="PT Astra Serif" w:hAnsi="PT Astra Serif" w:cs="Times New Roman CYR"/>
          <w:b/>
          <w:spacing w:val="-6"/>
          <w:sz w:val="28"/>
          <w:szCs w:val="28"/>
        </w:rPr>
        <w:t>2.</w:t>
      </w:r>
      <w:r w:rsidR="00763B9E" w:rsidRPr="00640683">
        <w:rPr>
          <w:rFonts w:ascii="PT Astra Serif" w:hAnsi="PT Astra Serif" w:cs="Times New Roman CYR"/>
          <w:b/>
          <w:spacing w:val="-6"/>
          <w:sz w:val="28"/>
          <w:szCs w:val="28"/>
        </w:rPr>
        <w:t>5</w:t>
      </w:r>
      <w:r w:rsidRPr="00640683">
        <w:rPr>
          <w:rFonts w:ascii="PT Astra Serif" w:hAnsi="PT Astra Serif" w:cs="Times New Roman CYR"/>
          <w:b/>
          <w:spacing w:val="-6"/>
          <w:sz w:val="28"/>
          <w:szCs w:val="28"/>
        </w:rPr>
        <w:t xml:space="preserve"> Государственная программа Саратовской области </w:t>
      </w:r>
      <w:r w:rsidR="006D37F3" w:rsidRPr="00640683">
        <w:rPr>
          <w:rFonts w:ascii="PT Astra Serif" w:hAnsi="PT Astra Serif" w:cs="Times New Roman CYR"/>
          <w:b/>
          <w:spacing w:val="-6"/>
          <w:sz w:val="28"/>
          <w:szCs w:val="28"/>
        </w:rPr>
        <w:t>«Культура Саратовской области»</w:t>
      </w:r>
    </w:p>
    <w:p w:rsidR="005F2849" w:rsidRPr="00640683" w:rsidRDefault="005F2849" w:rsidP="002A6775">
      <w:pPr>
        <w:pStyle w:val="a3"/>
        <w:spacing w:before="0" w:beforeAutospacing="0" w:after="0" w:afterAutospacing="0"/>
        <w:ind w:firstLine="709"/>
        <w:jc w:val="center"/>
        <w:rPr>
          <w:rFonts w:ascii="PT Astra Serif" w:hAnsi="PT Astra Serif" w:cs="Times New Roman CYR"/>
          <w:b/>
          <w:spacing w:val="-6"/>
          <w:sz w:val="28"/>
          <w:szCs w:val="28"/>
        </w:rPr>
      </w:pPr>
    </w:p>
    <w:p w:rsidR="005D59F4" w:rsidRPr="00640683" w:rsidRDefault="006D37F3" w:rsidP="005D59F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cs="Times New Roman CYR"/>
          <w:spacing w:val="-6"/>
          <w:sz w:val="28"/>
          <w:szCs w:val="28"/>
        </w:rPr>
        <w:t xml:space="preserve">По целевой статье </w:t>
      </w:r>
      <w:r w:rsidR="00DC3E1E" w:rsidRPr="00640683">
        <w:rPr>
          <w:rFonts w:ascii="PT Astra Serif" w:hAnsi="PT Astra Serif"/>
          <w:bCs/>
          <w:sz w:val="28"/>
          <w:szCs w:val="28"/>
        </w:rPr>
        <w:t xml:space="preserve">55 0 00 00000 </w:t>
      </w:r>
      <w:r w:rsidRPr="00640683">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640683">
        <w:rPr>
          <w:rFonts w:ascii="PT Astra Serif" w:hAnsi="PT Astra Serif"/>
          <w:bCs/>
          <w:sz w:val="28"/>
          <w:szCs w:val="28"/>
        </w:rPr>
        <w:t xml:space="preserve">«Культура Саратовской области», </w:t>
      </w:r>
      <w:r w:rsidRPr="00640683">
        <w:rPr>
          <w:rFonts w:ascii="PT Astra Serif" w:hAnsi="PT Astra Serif" w:cs="Times New Roman CYR"/>
          <w:spacing w:val="-6"/>
          <w:sz w:val="28"/>
          <w:szCs w:val="28"/>
        </w:rPr>
        <w:t xml:space="preserve">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5D59F4" w:rsidRPr="00640683">
        <w:rPr>
          <w:rFonts w:ascii="PT Astra Serif" w:hAnsi="PT Astra Serif"/>
          <w:sz w:val="28"/>
          <w:szCs w:val="28"/>
        </w:rPr>
        <w:t>по следующим региональным проектам и комплексам процессных мероприятий:</w:t>
      </w:r>
    </w:p>
    <w:p w:rsidR="00DC3E1E" w:rsidRPr="00640683" w:rsidRDefault="00DC3E1E" w:rsidP="00987EEB">
      <w:pPr>
        <w:pStyle w:val="a3"/>
        <w:spacing w:before="0" w:beforeAutospacing="0" w:after="0" w:afterAutospacing="0"/>
        <w:ind w:firstLine="709"/>
        <w:jc w:val="both"/>
        <w:rPr>
          <w:rFonts w:ascii="PT Astra Serif" w:hAnsi="PT Astra Serif"/>
          <w:sz w:val="28"/>
          <w:szCs w:val="28"/>
        </w:rPr>
      </w:pPr>
    </w:p>
    <w:p w:rsidR="00987EEB" w:rsidRPr="0064124F" w:rsidRDefault="00301ABB" w:rsidP="00987EEB">
      <w:pPr>
        <w:pStyle w:val="a3"/>
        <w:spacing w:before="0" w:beforeAutospacing="0" w:after="0" w:afterAutospacing="0"/>
        <w:ind w:firstLine="709"/>
        <w:jc w:val="both"/>
        <w:rPr>
          <w:rFonts w:ascii="PT Astra Serif" w:hAnsi="PT Astra Serif"/>
          <w:spacing w:val="-6"/>
          <w:sz w:val="28"/>
          <w:szCs w:val="28"/>
        </w:rPr>
      </w:pPr>
      <w:r w:rsidRPr="0064124F">
        <w:rPr>
          <w:rFonts w:ascii="PT Astra Serif" w:hAnsi="PT Astra Serif"/>
          <w:spacing w:val="-6"/>
          <w:sz w:val="28"/>
          <w:szCs w:val="28"/>
        </w:rPr>
        <w:t xml:space="preserve">55 1 01 00000 </w:t>
      </w:r>
      <w:r w:rsidR="00987EEB" w:rsidRPr="0064124F">
        <w:rPr>
          <w:rFonts w:ascii="PT Astra Serif" w:hAnsi="PT Astra Serif"/>
          <w:spacing w:val="-6"/>
          <w:sz w:val="28"/>
          <w:szCs w:val="28"/>
        </w:rPr>
        <w:t>Региональный проект «Развитие театральной деятельности»</w:t>
      </w:r>
      <w:r w:rsidR="00552654" w:rsidRPr="0064124F">
        <w:rPr>
          <w:rFonts w:ascii="PT Astra Serif" w:hAnsi="PT Astra Serif"/>
          <w:spacing w:val="-6"/>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55 1 02 00000 </w:t>
      </w:r>
      <w:r w:rsidR="00987EEB" w:rsidRPr="00640683">
        <w:rPr>
          <w:rFonts w:ascii="PT Astra Serif" w:hAnsi="PT Astra Serif"/>
          <w:sz w:val="28"/>
          <w:szCs w:val="28"/>
        </w:rPr>
        <w:t>Региональный проект «Сохранение культурного и исторического наследия»</w:t>
      </w:r>
      <w:r w:rsidR="00552654"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55 1 03 00000 </w:t>
      </w:r>
      <w:r w:rsidR="00987EEB" w:rsidRPr="00640683">
        <w:rPr>
          <w:rFonts w:ascii="PT Astra Serif" w:hAnsi="PT Astra Serif"/>
          <w:sz w:val="28"/>
          <w:szCs w:val="28"/>
        </w:rPr>
        <w:t>Региональный проект «Поддержка социально ориентированных некоммерческих организаций в области культуры»</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A27D62" w:rsidRPr="00640683" w:rsidRDefault="00F374DA"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68300 Оказание государственной поддержки социально ориентированным некоммерческим организациям в области культуры;</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55 1 04 00000 </w:t>
      </w:r>
      <w:r w:rsidR="00987EEB" w:rsidRPr="00640683">
        <w:rPr>
          <w:rFonts w:ascii="PT Astra Serif" w:hAnsi="PT Astra Serif"/>
          <w:sz w:val="28"/>
          <w:szCs w:val="28"/>
        </w:rPr>
        <w:t>Региональный проект «Развитие культурной инфраструктуры»</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F5253A" w:rsidRPr="00640683" w:rsidRDefault="00F5253A" w:rsidP="00F525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11540 Укрепление материально-технической базы областных учреждений в сфере культуры;</w:t>
      </w:r>
    </w:p>
    <w:p w:rsidR="00F5253A" w:rsidRPr="00640683" w:rsidRDefault="00F5253A" w:rsidP="00F525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11620 Разработка проектно-сметной документации областных и образовательных организаций в сфере культуры;</w:t>
      </w:r>
    </w:p>
    <w:p w:rsidR="00F5253A" w:rsidRPr="0064124F" w:rsidRDefault="00F5253A" w:rsidP="00F525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74020 Проведение капитального и текущего ремонта, техническое </w:t>
      </w:r>
      <w:r w:rsidRPr="0064124F">
        <w:rPr>
          <w:rFonts w:ascii="PT Astra Serif" w:hAnsi="PT Astra Serif"/>
          <w:sz w:val="28"/>
          <w:szCs w:val="28"/>
        </w:rPr>
        <w:t>оснащение муниципальных учреждений культурно-досугового типа;</w:t>
      </w:r>
    </w:p>
    <w:p w:rsidR="00C47CF5" w:rsidRPr="00C47CF5" w:rsidRDefault="00C47CF5" w:rsidP="00F5253A">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78240 Осуществление работ по сохранению объектов культурного наследия;</w:t>
      </w:r>
    </w:p>
    <w:p w:rsidR="00F5253A" w:rsidRPr="00640683" w:rsidRDefault="00F5253A" w:rsidP="00F525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А4670 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55 1 A1 00000</w:t>
      </w:r>
      <w:r w:rsidR="00F5253A" w:rsidRPr="00640683">
        <w:rPr>
          <w:rFonts w:ascii="PT Astra Serif" w:hAnsi="PT Astra Serif"/>
          <w:sz w:val="28"/>
          <w:szCs w:val="28"/>
        </w:rPr>
        <w:t xml:space="preserve"> </w:t>
      </w:r>
      <w:r w:rsidR="00987EEB" w:rsidRPr="00640683">
        <w:rPr>
          <w:rFonts w:ascii="PT Astra Serif" w:hAnsi="PT Astra Serif"/>
          <w:sz w:val="28"/>
          <w:szCs w:val="28"/>
        </w:rPr>
        <w:t>Региональный проект «Обеспечение качественно нового уровня развития инфраструктуры культуры («Культурная среда»)»</w:t>
      </w:r>
      <w:r w:rsidRPr="00640683">
        <w:rPr>
          <w:rFonts w:ascii="PT Astra Serif" w:hAnsi="PT Astra Serif"/>
          <w:sz w:val="28"/>
          <w:szCs w:val="28"/>
        </w:rPr>
        <w:t>.</w:t>
      </w:r>
    </w:p>
    <w:p w:rsidR="006E32A2" w:rsidRPr="0064124F"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По данной целевой статье применяются следующие уникальные </w:t>
      </w:r>
      <w:r w:rsidRPr="0064124F">
        <w:rPr>
          <w:rFonts w:ascii="PT Astra Serif" w:hAnsi="PT Astra Serif"/>
          <w:sz w:val="28"/>
          <w:szCs w:val="28"/>
        </w:rPr>
        <w:t>направления расходов:</w:t>
      </w:r>
    </w:p>
    <w:p w:rsidR="00F174BA" w:rsidRPr="0064124F" w:rsidRDefault="00F174BA" w:rsidP="00987EE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14380 Сохранение объекта культурного наследия регионального значения «Театр оперы и балета, 1864 г., 1959-1961 гг., расположенного по адресу: </w:t>
      </w:r>
      <w:proofErr w:type="spellStart"/>
      <w:r w:rsidRPr="0064124F">
        <w:rPr>
          <w:rFonts w:ascii="PT Astra Serif" w:hAnsi="PT Astra Serif"/>
          <w:sz w:val="28"/>
          <w:szCs w:val="28"/>
        </w:rPr>
        <w:t>г</w:t>
      </w:r>
      <w:proofErr w:type="gramStart"/>
      <w:r w:rsidRPr="0064124F">
        <w:rPr>
          <w:rFonts w:ascii="PT Astra Serif" w:hAnsi="PT Astra Serif"/>
          <w:sz w:val="28"/>
          <w:szCs w:val="28"/>
        </w:rPr>
        <w:t>.С</w:t>
      </w:r>
      <w:proofErr w:type="gramEnd"/>
      <w:r w:rsidRPr="0064124F">
        <w:rPr>
          <w:rFonts w:ascii="PT Astra Serif" w:hAnsi="PT Astra Serif"/>
          <w:sz w:val="28"/>
          <w:szCs w:val="28"/>
        </w:rPr>
        <w:t>аратов</w:t>
      </w:r>
      <w:proofErr w:type="spellEnd"/>
      <w:r w:rsidRPr="0064124F">
        <w:rPr>
          <w:rFonts w:ascii="PT Astra Serif" w:hAnsi="PT Astra Serif"/>
          <w:sz w:val="28"/>
          <w:szCs w:val="28"/>
        </w:rPr>
        <w:t xml:space="preserve">, </w:t>
      </w:r>
      <w:proofErr w:type="spellStart"/>
      <w:r w:rsidRPr="0064124F">
        <w:rPr>
          <w:rFonts w:ascii="PT Astra Serif" w:hAnsi="PT Astra Serif"/>
          <w:sz w:val="28"/>
          <w:szCs w:val="28"/>
        </w:rPr>
        <w:t>пл.Театральная</w:t>
      </w:r>
      <w:proofErr w:type="spellEnd"/>
      <w:r w:rsidRPr="0064124F">
        <w:rPr>
          <w:rFonts w:ascii="PT Astra Serif" w:hAnsi="PT Astra Serif"/>
          <w:sz w:val="28"/>
          <w:szCs w:val="28"/>
        </w:rPr>
        <w:t>, 1»;</w:t>
      </w:r>
    </w:p>
    <w:p w:rsidR="000128E5" w:rsidRPr="0064124F" w:rsidRDefault="000128E5" w:rsidP="002D767C">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А4551 Дом офицеров Красной Армии, арх. </w:t>
      </w:r>
      <w:proofErr w:type="spellStart"/>
      <w:r w:rsidRPr="0064124F">
        <w:rPr>
          <w:rFonts w:ascii="PT Astra Serif" w:hAnsi="PT Astra Serif"/>
          <w:sz w:val="28"/>
          <w:szCs w:val="28"/>
        </w:rPr>
        <w:t>Каракис</w:t>
      </w:r>
      <w:proofErr w:type="spellEnd"/>
      <w:r w:rsidRPr="0064124F">
        <w:rPr>
          <w:rFonts w:ascii="PT Astra Serif" w:hAnsi="PT Astra Serif"/>
          <w:sz w:val="28"/>
          <w:szCs w:val="28"/>
        </w:rPr>
        <w:t xml:space="preserve"> И.Ю., г. Энгельс, </w:t>
      </w:r>
      <w:proofErr w:type="spellStart"/>
      <w:r w:rsidRPr="0064124F">
        <w:rPr>
          <w:rFonts w:ascii="PT Astra Serif" w:hAnsi="PT Astra Serif"/>
          <w:sz w:val="28"/>
          <w:szCs w:val="28"/>
        </w:rPr>
        <w:t>мкр</w:t>
      </w:r>
      <w:proofErr w:type="spellEnd"/>
      <w:r w:rsidRPr="0064124F">
        <w:rPr>
          <w:rFonts w:ascii="PT Astra Serif" w:hAnsi="PT Astra Serif"/>
          <w:sz w:val="28"/>
          <w:szCs w:val="28"/>
        </w:rPr>
        <w:t xml:space="preserve">. Энгельс-1, з/у 15б. «Проведение работ по сохранению объекта культурного наследия регионального значения «Дом офицеров Красной Армии, арх. </w:t>
      </w:r>
      <w:proofErr w:type="spellStart"/>
      <w:r w:rsidRPr="0064124F">
        <w:rPr>
          <w:rFonts w:ascii="PT Astra Serif" w:hAnsi="PT Astra Serif"/>
          <w:sz w:val="28"/>
          <w:szCs w:val="28"/>
        </w:rPr>
        <w:t>Каракис</w:t>
      </w:r>
      <w:proofErr w:type="spellEnd"/>
      <w:r w:rsidRPr="0064124F">
        <w:rPr>
          <w:rFonts w:ascii="PT Astra Serif" w:hAnsi="PT Astra Serif"/>
          <w:sz w:val="28"/>
          <w:szCs w:val="28"/>
        </w:rPr>
        <w:t xml:space="preserve"> И.Ю.; здание гарнизонного дома офицеров, в котором формировались первые женские авиаполки под руководством Героя Советского Союза летчицы М.М. Расковой; проходила подготовка первого отряда советских космонавтов, в который входили Ю.А. Гагарин, А.А. Леонов, Г.С. Титов, П.Р. Попович и другие» по адресу: Саратовская область, г. Энгельс, </w:t>
      </w:r>
      <w:proofErr w:type="spellStart"/>
      <w:r w:rsidRPr="0064124F">
        <w:rPr>
          <w:rFonts w:ascii="PT Astra Serif" w:hAnsi="PT Astra Serif"/>
          <w:sz w:val="28"/>
          <w:szCs w:val="28"/>
        </w:rPr>
        <w:t>мкр</w:t>
      </w:r>
      <w:proofErr w:type="spellEnd"/>
      <w:r w:rsidRPr="0064124F">
        <w:rPr>
          <w:rFonts w:ascii="PT Astra Serif" w:hAnsi="PT Astra Serif"/>
          <w:sz w:val="28"/>
          <w:szCs w:val="28"/>
        </w:rPr>
        <w:t>. Энгельс -1, з/у 15б» (в рамках достижения соответствующих задач федерального проекта);</w:t>
      </w:r>
    </w:p>
    <w:p w:rsidR="002D767C" w:rsidRPr="00640683" w:rsidRDefault="002D767C" w:rsidP="002D767C">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А5131 Обеспечение условий</w:t>
      </w:r>
      <w:r w:rsidRPr="00640683">
        <w:rPr>
          <w:rFonts w:ascii="PT Astra Serif" w:hAnsi="PT Astra Serif"/>
          <w:sz w:val="28"/>
          <w:szCs w:val="28"/>
        </w:rPr>
        <w:t xml:space="preserve"> для развития сети учреждений культурно-досугового типа (создание и модернизация учреждений культурно-досугового типа (в рамках достижения соответствующих задач федерального проекта);</w:t>
      </w:r>
    </w:p>
    <w:p w:rsidR="002D767C" w:rsidRDefault="002D767C" w:rsidP="002D767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А5132 Обеспечение условий для развития сети учреждений культурно-досугового типа (создание центров культурного развития) (в рамках достижения соответствующих задач федерального проекта);</w:t>
      </w:r>
    </w:p>
    <w:p w:rsidR="000128E5" w:rsidRPr="00640683" w:rsidRDefault="000128E5" w:rsidP="002D767C">
      <w:pPr>
        <w:pStyle w:val="a3"/>
        <w:spacing w:before="0" w:beforeAutospacing="0" w:after="0" w:afterAutospacing="0"/>
        <w:ind w:firstLine="709"/>
        <w:jc w:val="both"/>
        <w:rPr>
          <w:rFonts w:ascii="PT Astra Serif" w:hAnsi="PT Astra Serif"/>
          <w:sz w:val="28"/>
          <w:szCs w:val="28"/>
        </w:rPr>
      </w:pPr>
    </w:p>
    <w:p w:rsidR="002D767C" w:rsidRPr="00640683" w:rsidRDefault="002D767C"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1 A2 00000 </w:t>
      </w:r>
      <w:r w:rsidR="00987EEB" w:rsidRPr="00640683">
        <w:rPr>
          <w:rFonts w:ascii="PT Astra Serif" w:hAnsi="PT Astra Serif"/>
          <w:sz w:val="28"/>
          <w:szCs w:val="28"/>
        </w:rPr>
        <w:t>Региональный проект «Создание условий для реализации творческого потенциала нации («Творческие люди»)»</w:t>
      </w:r>
      <w:r w:rsidRPr="00640683">
        <w:rPr>
          <w:rFonts w:ascii="PT Astra Serif" w:hAnsi="PT Astra Serif"/>
          <w:sz w:val="28"/>
          <w:szCs w:val="28"/>
        </w:rPr>
        <w:t>.</w:t>
      </w:r>
    </w:p>
    <w:p w:rsidR="006E32A2" w:rsidRPr="00640683" w:rsidRDefault="006E32A2" w:rsidP="00A12BB3">
      <w:pPr>
        <w:pStyle w:val="a3"/>
        <w:spacing w:before="0" w:beforeAutospacing="0" w:after="0" w:afterAutospacing="0"/>
        <w:ind w:firstLine="708"/>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A12BB3" w:rsidRPr="00640683" w:rsidRDefault="00A12BB3" w:rsidP="00A12BB3">
      <w:pPr>
        <w:pStyle w:val="a3"/>
        <w:spacing w:before="0" w:beforeAutospacing="0" w:after="0" w:afterAutospacing="0"/>
        <w:ind w:firstLine="708"/>
        <w:jc w:val="both"/>
        <w:rPr>
          <w:rFonts w:ascii="PT Astra Serif" w:hAnsi="PT Astra Serif"/>
          <w:bCs/>
          <w:sz w:val="28"/>
          <w:szCs w:val="28"/>
        </w:rPr>
      </w:pPr>
    </w:p>
    <w:p w:rsidR="00A12BB3" w:rsidRPr="00640683" w:rsidRDefault="00A12BB3" w:rsidP="00A12BB3">
      <w:pPr>
        <w:pStyle w:val="a3"/>
        <w:spacing w:before="0" w:beforeAutospacing="0" w:after="0" w:afterAutospacing="0"/>
        <w:ind w:firstLine="708"/>
        <w:jc w:val="both"/>
        <w:rPr>
          <w:rFonts w:ascii="PT Astra Serif" w:hAnsi="PT Astra Serif"/>
          <w:bCs/>
          <w:sz w:val="28"/>
          <w:szCs w:val="28"/>
        </w:rPr>
      </w:pPr>
      <w:r w:rsidRPr="00640683">
        <w:rPr>
          <w:rFonts w:ascii="PT Astra Serif" w:hAnsi="PT Astra Serif"/>
          <w:bCs/>
          <w:sz w:val="28"/>
          <w:szCs w:val="28"/>
        </w:rPr>
        <w:t>11020 Поддержка всероссийских, международных и межрегиональных творческих проектов в области музыкального и театрального искусства;</w:t>
      </w:r>
    </w:p>
    <w:p w:rsidR="00A12BB3" w:rsidRPr="00640683" w:rsidRDefault="00A12BB3" w:rsidP="00A12BB3">
      <w:pPr>
        <w:pStyle w:val="a3"/>
        <w:spacing w:before="0" w:beforeAutospacing="0" w:after="0" w:afterAutospacing="0"/>
        <w:ind w:firstLine="708"/>
        <w:jc w:val="both"/>
        <w:rPr>
          <w:rFonts w:ascii="PT Astra Serif" w:hAnsi="PT Astra Serif"/>
          <w:bCs/>
          <w:sz w:val="28"/>
          <w:szCs w:val="28"/>
        </w:rPr>
      </w:pPr>
      <w:r w:rsidRPr="00640683">
        <w:rPr>
          <w:rFonts w:ascii="PT Astra Serif" w:hAnsi="PT Astra Serif"/>
          <w:bCs/>
          <w:sz w:val="28"/>
          <w:szCs w:val="28"/>
        </w:rPr>
        <w:t>11530 Поддержка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включая мероприятия, направленные на популяризацию русского языка и литературы, народных художественных промыслов и ремесел, поддержку изобразительного искусства;</w:t>
      </w:r>
    </w:p>
    <w:p w:rsidR="00A12BB3" w:rsidRPr="00640683" w:rsidRDefault="00A12BB3"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1 A3 00000 </w:t>
      </w:r>
      <w:r w:rsidR="00987EEB" w:rsidRPr="00640683">
        <w:rPr>
          <w:rFonts w:ascii="PT Astra Serif" w:hAnsi="PT Astra Serif"/>
          <w:sz w:val="28"/>
          <w:szCs w:val="28"/>
        </w:rPr>
        <w:t>Региональный проект «</w:t>
      </w:r>
      <w:proofErr w:type="spellStart"/>
      <w:r w:rsidR="00987EEB" w:rsidRPr="00640683">
        <w:rPr>
          <w:rFonts w:ascii="PT Astra Serif" w:hAnsi="PT Astra Serif"/>
          <w:sz w:val="28"/>
          <w:szCs w:val="28"/>
        </w:rPr>
        <w:t>Цифровизация</w:t>
      </w:r>
      <w:proofErr w:type="spellEnd"/>
      <w:r w:rsidR="00987EEB" w:rsidRPr="00640683">
        <w:rPr>
          <w:rFonts w:ascii="PT Astra Serif" w:hAnsi="PT Astra Serif"/>
          <w:sz w:val="28"/>
          <w:szCs w:val="28"/>
        </w:rPr>
        <w:t xml:space="preserve"> услуг и формирование информационного пространства в сфере культуры («Цифровая культура»)»</w:t>
      </w:r>
      <w:r w:rsidR="00552654"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55 3 01 00000 </w:t>
      </w:r>
      <w:r w:rsidR="00987EEB" w:rsidRPr="00640683">
        <w:rPr>
          <w:rFonts w:ascii="PT Astra Serif" w:hAnsi="PT Astra Serif"/>
          <w:sz w:val="28"/>
          <w:szCs w:val="28"/>
        </w:rPr>
        <w:t>Комплекс процессных мероприятий «Государственная охрана, сохранение и популяризация объектов культурного наследия»</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A12BB3" w:rsidRPr="0064124F" w:rsidRDefault="00A12BB3" w:rsidP="00987EEB">
      <w:pPr>
        <w:pStyle w:val="a3"/>
        <w:spacing w:before="0" w:beforeAutospacing="0" w:after="0" w:afterAutospacing="0"/>
        <w:ind w:firstLine="709"/>
        <w:jc w:val="both"/>
        <w:rPr>
          <w:rFonts w:ascii="PT Astra Serif" w:hAnsi="PT Astra Serif"/>
          <w:spacing w:val="-8"/>
          <w:sz w:val="28"/>
          <w:szCs w:val="28"/>
        </w:rPr>
      </w:pPr>
      <w:r w:rsidRPr="0064124F">
        <w:rPr>
          <w:rFonts w:ascii="PT Astra Serif" w:hAnsi="PT Astra Serif"/>
          <w:spacing w:val="-8"/>
          <w:sz w:val="28"/>
          <w:szCs w:val="28"/>
        </w:rPr>
        <w:t>04113 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w:t>
      </w:r>
    </w:p>
    <w:p w:rsidR="008216FB" w:rsidRDefault="008216FB" w:rsidP="00987EEB">
      <w:pPr>
        <w:pStyle w:val="a3"/>
        <w:spacing w:before="0" w:beforeAutospacing="0" w:after="0" w:afterAutospacing="0"/>
        <w:ind w:firstLine="709"/>
        <w:jc w:val="both"/>
        <w:rPr>
          <w:rFonts w:ascii="PT Astra Serif" w:hAnsi="PT Astra Serif"/>
          <w:sz w:val="28"/>
          <w:szCs w:val="28"/>
        </w:rPr>
      </w:pPr>
    </w:p>
    <w:p w:rsidR="008216FB" w:rsidRPr="0064124F" w:rsidRDefault="008216FB" w:rsidP="00987EE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55 3 02 00000 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p w:rsidR="008216FB" w:rsidRPr="0064124F" w:rsidRDefault="008216FB" w:rsidP="008216F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По данной целевой статье применяются следующие уникальные направления расходов:</w:t>
      </w:r>
    </w:p>
    <w:p w:rsidR="008216FB" w:rsidRPr="0064124F" w:rsidRDefault="008216FB" w:rsidP="00987EE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11410 Организация и проведение мониторинга межнациональных отношений и раннего предупреждения межнациональных конфликтов на территории области;</w:t>
      </w:r>
    </w:p>
    <w:p w:rsidR="00563952" w:rsidRPr="0064124F" w:rsidRDefault="00563952" w:rsidP="00987EE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11670 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p w:rsidR="006E32A2" w:rsidRPr="0064124F" w:rsidRDefault="006E32A2" w:rsidP="00987EEB">
      <w:pPr>
        <w:pStyle w:val="a3"/>
        <w:spacing w:before="0" w:beforeAutospacing="0" w:after="0" w:afterAutospacing="0"/>
        <w:ind w:firstLine="709"/>
        <w:jc w:val="both"/>
        <w:rPr>
          <w:rFonts w:ascii="PT Astra Serif" w:hAnsi="PT Astra Serif"/>
          <w:sz w:val="28"/>
          <w:szCs w:val="28"/>
        </w:rPr>
      </w:pPr>
    </w:p>
    <w:p w:rsidR="00987EEB" w:rsidRPr="0064124F" w:rsidRDefault="00301ABB" w:rsidP="00987EE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55 3 03 00000 </w:t>
      </w:r>
      <w:r w:rsidR="00987EEB" w:rsidRPr="0064124F">
        <w:rPr>
          <w:rFonts w:ascii="PT Astra Serif" w:hAnsi="PT Astra Serif"/>
          <w:sz w:val="28"/>
          <w:szCs w:val="28"/>
        </w:rPr>
        <w:t>Комплекс процессных мероприятий «Реализация государственных полномочий управления делами Правительства области в сфере архивного дела»</w:t>
      </w:r>
      <w:r w:rsidRPr="0064124F">
        <w:rPr>
          <w:rFonts w:ascii="PT Astra Serif" w:hAnsi="PT Astra Serif"/>
          <w:sz w:val="28"/>
          <w:szCs w:val="28"/>
        </w:rPr>
        <w:t>.</w:t>
      </w:r>
    </w:p>
    <w:p w:rsidR="006E32A2" w:rsidRPr="0064124F" w:rsidRDefault="006E32A2" w:rsidP="00987EE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По данной целевой статье применяются следующие уникальные направления расходов:</w:t>
      </w:r>
    </w:p>
    <w:p w:rsidR="00A12BB3" w:rsidRPr="0064124F" w:rsidRDefault="00A12BB3" w:rsidP="00987EE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04117 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информации;</w:t>
      </w:r>
    </w:p>
    <w:p w:rsidR="00563952" w:rsidRPr="0064124F" w:rsidRDefault="00563952" w:rsidP="00987EE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14370 Укрепление материально-технической базы архивных учреждений;</w:t>
      </w:r>
    </w:p>
    <w:p w:rsidR="006E32A2" w:rsidRPr="0064124F" w:rsidRDefault="006E32A2" w:rsidP="00987EEB">
      <w:pPr>
        <w:pStyle w:val="a3"/>
        <w:spacing w:before="0" w:beforeAutospacing="0" w:after="0" w:afterAutospacing="0"/>
        <w:ind w:firstLine="709"/>
        <w:jc w:val="both"/>
        <w:rPr>
          <w:rFonts w:ascii="PT Astra Serif" w:hAnsi="PT Astra Serif"/>
          <w:sz w:val="28"/>
          <w:szCs w:val="28"/>
        </w:rPr>
      </w:pPr>
    </w:p>
    <w:p w:rsidR="00987EEB" w:rsidRPr="0064124F" w:rsidRDefault="00301ABB" w:rsidP="00987EE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55 3 04 00000 </w:t>
      </w:r>
      <w:r w:rsidR="00987EEB" w:rsidRPr="0064124F">
        <w:rPr>
          <w:rFonts w:ascii="PT Astra Serif" w:hAnsi="PT Astra Serif"/>
          <w:sz w:val="28"/>
          <w:szCs w:val="28"/>
        </w:rPr>
        <w:t>Комплекс процессных мероприятий «Музеи»</w:t>
      </w:r>
      <w:r w:rsidRPr="0064124F">
        <w:rPr>
          <w:rFonts w:ascii="PT Astra Serif" w:hAnsi="PT Astra Serif"/>
          <w:sz w:val="28"/>
          <w:szCs w:val="28"/>
        </w:rPr>
        <w:t>.</w:t>
      </w:r>
    </w:p>
    <w:p w:rsidR="006E32A2" w:rsidRPr="0064124F" w:rsidRDefault="006E32A2" w:rsidP="00987EE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По данной целевой статье применяются следующие уникальные направления расходов:</w:t>
      </w:r>
    </w:p>
    <w:p w:rsidR="00A12BB3" w:rsidRPr="0064124F" w:rsidRDefault="00A12BB3" w:rsidP="00987EE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04124 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p w:rsidR="006E32A2" w:rsidRPr="0064124F" w:rsidRDefault="006E32A2" w:rsidP="00987EEB">
      <w:pPr>
        <w:pStyle w:val="a3"/>
        <w:spacing w:before="0" w:beforeAutospacing="0" w:after="0" w:afterAutospacing="0"/>
        <w:ind w:firstLine="709"/>
        <w:jc w:val="both"/>
        <w:rPr>
          <w:rFonts w:ascii="PT Astra Serif" w:hAnsi="PT Astra Serif"/>
          <w:sz w:val="28"/>
          <w:szCs w:val="28"/>
        </w:rPr>
      </w:pPr>
    </w:p>
    <w:p w:rsidR="00987EEB" w:rsidRPr="0064124F" w:rsidRDefault="00301ABB" w:rsidP="00987EE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55 3 05 00000 </w:t>
      </w:r>
      <w:r w:rsidR="00987EEB" w:rsidRPr="0064124F">
        <w:rPr>
          <w:rFonts w:ascii="PT Astra Serif" w:hAnsi="PT Astra Serif"/>
          <w:sz w:val="28"/>
          <w:szCs w:val="28"/>
        </w:rPr>
        <w:t>Комплекс процессных мероприятий «Театры»</w:t>
      </w:r>
      <w:r w:rsidRPr="0064124F">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По данной целевой статье применяются следующие уникальные направления расходов:</w:t>
      </w:r>
    </w:p>
    <w:p w:rsidR="00A12BB3" w:rsidRPr="00640683" w:rsidRDefault="00A12BB3"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04125 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55 3 06 00000 </w:t>
      </w:r>
      <w:r w:rsidR="00987EEB" w:rsidRPr="00640683">
        <w:rPr>
          <w:rFonts w:ascii="PT Astra Serif" w:hAnsi="PT Astra Serif"/>
          <w:sz w:val="28"/>
          <w:szCs w:val="28"/>
        </w:rPr>
        <w:t>Комплекс процессных мероприятий «Концертные организации и цирковые коллективы»</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959DE" w:rsidRPr="00640683" w:rsidRDefault="009959DE"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04126 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55 3 07 00000 </w:t>
      </w:r>
      <w:r w:rsidR="00987EEB" w:rsidRPr="00640683">
        <w:rPr>
          <w:rFonts w:ascii="PT Astra Serif" w:hAnsi="PT Astra Serif"/>
          <w:sz w:val="28"/>
          <w:szCs w:val="28"/>
        </w:rPr>
        <w:t>Комплекс процессных мероприятий «Библиотеки»</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959DE" w:rsidRPr="00640683" w:rsidRDefault="009959DE"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04127 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55 3 08 00000 </w:t>
      </w:r>
      <w:r w:rsidR="00987EEB" w:rsidRPr="00640683">
        <w:rPr>
          <w:rFonts w:ascii="PT Astra Serif" w:hAnsi="PT Astra Serif"/>
          <w:sz w:val="28"/>
          <w:szCs w:val="28"/>
        </w:rPr>
        <w:t>Комплекс процессных мероприятий «Культурно-досуговые учреждения»</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A42366" w:rsidRPr="00640683" w:rsidRDefault="00A42366"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04128 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55 3 09 00000 </w:t>
      </w:r>
      <w:r w:rsidR="00987EEB" w:rsidRPr="00640683">
        <w:rPr>
          <w:rFonts w:ascii="PT Astra Serif" w:hAnsi="PT Astra Serif"/>
          <w:sz w:val="28"/>
          <w:szCs w:val="28"/>
        </w:rPr>
        <w:t>Комплекс процессных мероприятий «Создание условий для развития образования в сфере культуры»</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E32A2" w:rsidRPr="00640683" w:rsidRDefault="00A42366"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04129 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p w:rsidR="006C5DAD" w:rsidRPr="00640683" w:rsidRDefault="006C5DAD"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55 3 10 00000 </w:t>
      </w:r>
      <w:r w:rsidR="00987EEB" w:rsidRPr="00640683">
        <w:rPr>
          <w:rFonts w:ascii="PT Astra Serif" w:hAnsi="PT Astra Serif"/>
          <w:sz w:val="28"/>
          <w:szCs w:val="28"/>
        </w:rPr>
        <w:t>Комплекс процессных мероприятий «Создание условий для творческого развития детей и молодежи в сфере культуры»</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E32A2" w:rsidRPr="00640683" w:rsidRDefault="00124976"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11580 Выплаты стипендий одаренным детям и молодежи и поощрение педагогам;</w:t>
      </w:r>
    </w:p>
    <w:p w:rsidR="00124976" w:rsidRPr="00640683" w:rsidRDefault="00124976"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55 3 11 00000 </w:t>
      </w:r>
      <w:r w:rsidR="00987EEB" w:rsidRPr="00640683">
        <w:rPr>
          <w:rFonts w:ascii="PT Astra Serif" w:hAnsi="PT Astra Serif"/>
          <w:sz w:val="28"/>
          <w:szCs w:val="28"/>
        </w:rPr>
        <w:t>Комплекс процессных мероприятий «Развитие кадрового потенциала сферы культуры»</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124976" w:rsidRPr="00640683" w:rsidRDefault="00124976"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11590 Присуждение стипендий и других денежных поощрений в сфере культуры;</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55 3 12 00000 </w:t>
      </w:r>
      <w:r w:rsidR="00987EEB" w:rsidRPr="00640683">
        <w:rPr>
          <w:rFonts w:ascii="PT Astra Serif" w:hAnsi="PT Astra Serif"/>
          <w:sz w:val="28"/>
          <w:szCs w:val="28"/>
        </w:rPr>
        <w:t>Комплекс процессных мероприятий «Создание условий для укрепления материально-технической базы учреждений в сфере культуры»</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D2788C" w:rsidRPr="00640683" w:rsidRDefault="00D2788C" w:rsidP="00D2788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79150 Оснащение и укрепление материально-технической базы образовательных организаций;</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p>
    <w:p w:rsidR="00987EEB"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55 3 13 00000 </w:t>
      </w:r>
      <w:r w:rsidR="00987EEB" w:rsidRPr="00640683">
        <w:rPr>
          <w:rFonts w:ascii="PT Astra Serif" w:hAnsi="PT Astra Serif"/>
          <w:sz w:val="28"/>
          <w:szCs w:val="28"/>
        </w:rPr>
        <w:t>Комплекс процессных мероприятий «Независимая оценка качества условий оказания услуг в сфере культуры»</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E32A2" w:rsidRPr="00640683" w:rsidRDefault="00473B33"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11630 Сбор и обобщение информации о качестве условий оказания услуг организациями в сфере культуры;</w:t>
      </w:r>
    </w:p>
    <w:p w:rsidR="00473B33" w:rsidRPr="00640683" w:rsidRDefault="00473B33" w:rsidP="00987EEB">
      <w:pPr>
        <w:pStyle w:val="a3"/>
        <w:spacing w:before="0" w:beforeAutospacing="0" w:after="0" w:afterAutospacing="0"/>
        <w:ind w:firstLine="709"/>
        <w:jc w:val="both"/>
        <w:rPr>
          <w:rFonts w:ascii="PT Astra Serif" w:hAnsi="PT Astra Serif"/>
          <w:sz w:val="28"/>
          <w:szCs w:val="28"/>
        </w:rPr>
      </w:pPr>
    </w:p>
    <w:p w:rsidR="006D37F3" w:rsidRPr="00640683" w:rsidRDefault="00301ABB"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55 3 14 00000 </w:t>
      </w:r>
      <w:r w:rsidR="00987EEB" w:rsidRPr="00640683">
        <w:rPr>
          <w:rFonts w:ascii="PT Astra Serif" w:hAnsi="PT Astra Serif"/>
          <w:sz w:val="28"/>
          <w:szCs w:val="28"/>
        </w:rPr>
        <w:t>Комплекс процессных мероприятий «Популяризация культурных традиций»</w:t>
      </w:r>
      <w:r w:rsidRPr="00640683">
        <w:rPr>
          <w:rFonts w:ascii="PT Astra Serif" w:hAnsi="PT Astra Serif"/>
          <w:sz w:val="28"/>
          <w:szCs w:val="28"/>
        </w:rPr>
        <w:t>.</w:t>
      </w:r>
    </w:p>
    <w:p w:rsidR="006E32A2" w:rsidRPr="00640683" w:rsidRDefault="006E32A2"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473B33" w:rsidRPr="00640683" w:rsidRDefault="00473B33" w:rsidP="00987EE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11640 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p w:rsidR="00B77A34" w:rsidRPr="00640683" w:rsidRDefault="00B77A34" w:rsidP="002A6775">
      <w:pPr>
        <w:pStyle w:val="a3"/>
        <w:spacing w:before="0" w:beforeAutospacing="0" w:after="0" w:afterAutospacing="0"/>
        <w:ind w:firstLine="709"/>
        <w:jc w:val="center"/>
        <w:rPr>
          <w:rFonts w:ascii="PT Astra Serif" w:hAnsi="PT Astra Serif" w:cs="Times New Roman CYR"/>
          <w:b/>
          <w:spacing w:val="-6"/>
          <w:sz w:val="28"/>
          <w:szCs w:val="28"/>
        </w:rPr>
      </w:pPr>
    </w:p>
    <w:p w:rsidR="00E15B00" w:rsidRPr="00640683" w:rsidRDefault="00E15B00" w:rsidP="002A6775">
      <w:pPr>
        <w:pStyle w:val="a3"/>
        <w:spacing w:before="0" w:beforeAutospacing="0" w:after="0" w:afterAutospacing="0"/>
        <w:ind w:firstLine="709"/>
        <w:jc w:val="center"/>
        <w:rPr>
          <w:rFonts w:ascii="PT Astra Serif" w:hAnsi="PT Astra Serif" w:cs="Times New Roman CYR"/>
          <w:b/>
          <w:spacing w:val="-6"/>
          <w:sz w:val="28"/>
          <w:szCs w:val="28"/>
        </w:rPr>
      </w:pPr>
      <w:r w:rsidRPr="00640683">
        <w:rPr>
          <w:rFonts w:ascii="PT Astra Serif" w:hAnsi="PT Astra Serif" w:cs="Times New Roman CYR"/>
          <w:b/>
          <w:spacing w:val="-6"/>
          <w:sz w:val="28"/>
          <w:szCs w:val="28"/>
        </w:rPr>
        <w:t>2.</w:t>
      </w:r>
      <w:r w:rsidR="006D5747" w:rsidRPr="00640683">
        <w:rPr>
          <w:rFonts w:ascii="PT Astra Serif" w:hAnsi="PT Astra Serif" w:cs="Times New Roman CYR"/>
          <w:b/>
          <w:spacing w:val="-6"/>
          <w:sz w:val="28"/>
          <w:szCs w:val="28"/>
        </w:rPr>
        <w:t>6</w:t>
      </w:r>
      <w:r w:rsidRPr="00640683">
        <w:rPr>
          <w:rFonts w:ascii="PT Astra Serif" w:hAnsi="PT Astra Serif" w:cs="Times New Roman CYR"/>
          <w:b/>
          <w:spacing w:val="-6"/>
          <w:sz w:val="28"/>
          <w:szCs w:val="28"/>
        </w:rPr>
        <w:t xml:space="preserve"> Государственная программа Саратовской области «Развитие физической культуры, спорта, туризма и молодежной политики»</w:t>
      </w:r>
    </w:p>
    <w:p w:rsidR="00D811DC" w:rsidRPr="00640683" w:rsidRDefault="00D811DC" w:rsidP="00580CE3">
      <w:pPr>
        <w:pStyle w:val="a3"/>
        <w:spacing w:before="0" w:beforeAutospacing="0" w:after="0" w:afterAutospacing="0"/>
        <w:ind w:firstLine="708"/>
        <w:jc w:val="both"/>
        <w:rPr>
          <w:rFonts w:ascii="PT Astra Serif" w:hAnsi="PT Astra Serif" w:cs="Times New Roman CYR"/>
          <w:sz w:val="28"/>
          <w:szCs w:val="28"/>
        </w:rPr>
      </w:pPr>
    </w:p>
    <w:p w:rsidR="00E15B00" w:rsidRPr="00640683" w:rsidRDefault="00E15B00" w:rsidP="00580CE3">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По целевой статье </w:t>
      </w:r>
      <w:r w:rsidR="00DC3E1E" w:rsidRPr="00640683">
        <w:rPr>
          <w:rFonts w:ascii="PT Astra Serif" w:hAnsi="PT Astra Serif"/>
          <w:bCs/>
          <w:sz w:val="28"/>
          <w:szCs w:val="28"/>
        </w:rPr>
        <w:t xml:space="preserve">56 0 00 00000 </w:t>
      </w:r>
      <w:r w:rsidRPr="00640683">
        <w:rPr>
          <w:rFonts w:ascii="PT Astra Serif" w:hAnsi="PT Astra Serif"/>
          <w:sz w:val="28"/>
          <w:szCs w:val="28"/>
        </w:rPr>
        <w:t xml:space="preserve">отражаются расходы на реализацию государственной программы Саратовской области «Развитие физической культуры, спорта, туризма и молодежной политики»,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w:t>
      </w:r>
      <w:r w:rsidR="006D5747" w:rsidRPr="00640683">
        <w:rPr>
          <w:rFonts w:ascii="PT Astra Serif" w:hAnsi="PT Astra Serif"/>
          <w:sz w:val="28"/>
          <w:szCs w:val="28"/>
        </w:rPr>
        <w:t>региональным проектам и комплексам процессных мероприятий:</w:t>
      </w:r>
      <w:proofErr w:type="gramEnd"/>
    </w:p>
    <w:p w:rsidR="00D676E4" w:rsidRPr="00640683" w:rsidRDefault="00D676E4" w:rsidP="009732D9">
      <w:pPr>
        <w:pStyle w:val="a3"/>
        <w:spacing w:before="0" w:beforeAutospacing="0" w:after="0" w:afterAutospacing="0"/>
        <w:ind w:firstLine="709"/>
        <w:jc w:val="both"/>
        <w:rPr>
          <w:rFonts w:ascii="PT Astra Serif" w:hAnsi="PT Astra Serif"/>
          <w:sz w:val="28"/>
          <w:szCs w:val="28"/>
        </w:rPr>
      </w:pPr>
    </w:p>
    <w:p w:rsidR="009732D9" w:rsidRPr="00640683" w:rsidRDefault="005B74D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56 1 01 00000 </w:t>
      </w:r>
      <w:r w:rsidR="009732D9" w:rsidRPr="00640683">
        <w:rPr>
          <w:rFonts w:ascii="PT Astra Serif" w:hAnsi="PT Astra Serif"/>
          <w:sz w:val="28"/>
          <w:szCs w:val="28"/>
        </w:rPr>
        <w:t>Региональный проект «Развитие инфраструктуры и укрепление матер</w:t>
      </w:r>
      <w:r w:rsidRPr="00640683">
        <w:rPr>
          <w:rFonts w:ascii="PT Astra Serif" w:hAnsi="PT Astra Serif"/>
          <w:sz w:val="28"/>
          <w:szCs w:val="28"/>
        </w:rPr>
        <w:t>иально-технической базы спорта».</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По данной целевой статье применяются следующие уникальные направления расходов:</w:t>
      </w:r>
    </w:p>
    <w:p w:rsidR="007D7F25" w:rsidRPr="0064124F" w:rsidRDefault="007D7F25" w:rsidP="007D7F25">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12620 Укрепление материально-технической базы государственных учреждений в сфере физической культуры и спорта;</w:t>
      </w:r>
    </w:p>
    <w:p w:rsidR="00854010" w:rsidRPr="0064124F" w:rsidRDefault="00854010" w:rsidP="007D7F25">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12780 Развитие инфраструктуры физической культуры и спорта;</w:t>
      </w:r>
    </w:p>
    <w:p w:rsidR="007D7F25" w:rsidRPr="0064124F" w:rsidRDefault="007D7F25" w:rsidP="007D7F25">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14120 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p w:rsidR="00540053" w:rsidRPr="0064124F" w:rsidRDefault="00540053" w:rsidP="007D7F25">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14400 Субсидия АНО «ХОККЕЙНЫЙ КЛУБ» на приобретение комплекта профессиональных хоккейных бортов;</w:t>
      </w:r>
    </w:p>
    <w:p w:rsidR="00A21A13" w:rsidRPr="0064124F" w:rsidRDefault="00A21A13" w:rsidP="007D7F25">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 xml:space="preserve">14430 Строительство многофункционального физкультурного спортивного комплекса </w:t>
      </w:r>
      <w:proofErr w:type="gramStart"/>
      <w:r w:rsidRPr="0064124F">
        <w:rPr>
          <w:rFonts w:ascii="PT Astra Serif" w:hAnsi="PT Astra Serif"/>
          <w:sz w:val="28"/>
          <w:szCs w:val="28"/>
        </w:rPr>
        <w:t>в</w:t>
      </w:r>
      <w:proofErr w:type="gramEnd"/>
      <w:r w:rsidRPr="0064124F">
        <w:rPr>
          <w:rFonts w:ascii="PT Astra Serif" w:hAnsi="PT Astra Serif"/>
          <w:sz w:val="28"/>
          <w:szCs w:val="28"/>
        </w:rPr>
        <w:t xml:space="preserve"> ЗАТО Светлый Саратовской области;</w:t>
      </w:r>
    </w:p>
    <w:p w:rsidR="007D7F25" w:rsidRPr="0064124F" w:rsidRDefault="007D7F25" w:rsidP="007D7F25">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74110 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p w:rsidR="00112EA5" w:rsidRPr="0064124F" w:rsidRDefault="00112EA5" w:rsidP="007D7F25">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78950 Реализация мероприятий по строительству крытых ледовых арен  (ледовых дворцов);</w:t>
      </w:r>
    </w:p>
    <w:p w:rsidR="00F77BCC" w:rsidRPr="00640683" w:rsidRDefault="00F77BCC" w:rsidP="007D7F25">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78970 Реализация мероприятий по развитию инфраструктуры физической культуры и спорта;</w:t>
      </w:r>
    </w:p>
    <w:p w:rsidR="00D676E4" w:rsidRPr="00640683" w:rsidRDefault="00D676E4" w:rsidP="009732D9">
      <w:pPr>
        <w:pStyle w:val="a3"/>
        <w:spacing w:before="0" w:beforeAutospacing="0" w:after="0" w:afterAutospacing="0"/>
        <w:ind w:firstLine="709"/>
        <w:jc w:val="both"/>
        <w:rPr>
          <w:rFonts w:ascii="PT Astra Serif" w:hAnsi="PT Astra Serif"/>
          <w:sz w:val="28"/>
          <w:szCs w:val="28"/>
        </w:rPr>
      </w:pPr>
    </w:p>
    <w:p w:rsidR="009732D9" w:rsidRPr="00640683" w:rsidRDefault="005B74D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1 E8 00000 </w:t>
      </w:r>
      <w:r w:rsidR="009732D9" w:rsidRPr="00640683">
        <w:rPr>
          <w:rFonts w:ascii="PT Astra Serif" w:hAnsi="PT Astra Serif"/>
          <w:sz w:val="28"/>
          <w:szCs w:val="28"/>
        </w:rPr>
        <w:t>Региональный</w:t>
      </w:r>
      <w:r w:rsidRPr="00640683">
        <w:rPr>
          <w:rFonts w:ascii="PT Astra Serif" w:hAnsi="PT Astra Serif"/>
          <w:sz w:val="28"/>
          <w:szCs w:val="28"/>
        </w:rPr>
        <w:t xml:space="preserve"> проект «Социальная активность».</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1851C6" w:rsidRPr="00640683" w:rsidRDefault="001851C6" w:rsidP="00185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13210 Проведение информационной и рекламной  кампании в целях популяризации добровольчества (</w:t>
      </w:r>
      <w:proofErr w:type="spellStart"/>
      <w:r w:rsidRPr="00640683">
        <w:rPr>
          <w:rFonts w:ascii="PT Astra Serif" w:hAnsi="PT Astra Serif"/>
          <w:sz w:val="28"/>
          <w:szCs w:val="28"/>
        </w:rPr>
        <w:t>волонтерства</w:t>
      </w:r>
      <w:proofErr w:type="spellEnd"/>
      <w:r w:rsidRPr="00640683">
        <w:rPr>
          <w:rFonts w:ascii="PT Astra Serif" w:hAnsi="PT Astra Serif"/>
          <w:sz w:val="28"/>
          <w:szCs w:val="28"/>
        </w:rPr>
        <w:t>);</w:t>
      </w:r>
    </w:p>
    <w:p w:rsidR="001851C6" w:rsidRPr="00640683" w:rsidRDefault="001851C6" w:rsidP="001851C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13220 Проведение образовательного семинара по развитию добровольчества «Лаборатория добра»;</w:t>
      </w:r>
    </w:p>
    <w:p w:rsidR="001851C6" w:rsidRPr="00640683" w:rsidRDefault="001851C6" w:rsidP="009732D9">
      <w:pPr>
        <w:pStyle w:val="a3"/>
        <w:spacing w:before="0" w:beforeAutospacing="0" w:after="0" w:afterAutospacing="0"/>
        <w:ind w:firstLine="709"/>
        <w:jc w:val="both"/>
        <w:rPr>
          <w:rFonts w:ascii="PT Astra Serif" w:hAnsi="PT Astra Serif"/>
          <w:sz w:val="28"/>
          <w:szCs w:val="28"/>
        </w:rPr>
      </w:pPr>
    </w:p>
    <w:p w:rsidR="009732D9" w:rsidRPr="00640683" w:rsidRDefault="005B74D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56 1 </w:t>
      </w:r>
      <w:proofErr w:type="gramStart"/>
      <w:r w:rsidRPr="00640683">
        <w:rPr>
          <w:rFonts w:ascii="PT Astra Serif" w:hAnsi="PT Astra Serif"/>
          <w:sz w:val="28"/>
          <w:szCs w:val="28"/>
        </w:rPr>
        <w:t>E</w:t>
      </w:r>
      <w:proofErr w:type="gramEnd"/>
      <w:r w:rsidRPr="00640683">
        <w:rPr>
          <w:rFonts w:ascii="PT Astra Serif" w:hAnsi="PT Astra Serif"/>
          <w:sz w:val="28"/>
          <w:szCs w:val="28"/>
        </w:rPr>
        <w:t xml:space="preserve">В 00000 </w:t>
      </w:r>
      <w:r w:rsidR="009732D9" w:rsidRPr="00640683">
        <w:rPr>
          <w:rFonts w:ascii="PT Astra Serif" w:hAnsi="PT Astra Serif"/>
          <w:sz w:val="28"/>
          <w:szCs w:val="28"/>
        </w:rPr>
        <w:t>Региональный проект «Патриотическое воспитание граждан Российской Федерации»</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840128" w:rsidRPr="00640683" w:rsidRDefault="00840128" w:rsidP="00840128">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13240 Вовлечение в социально активную деятельность детей и молодежи через увеличение охвата патриотическими проектами;</w:t>
      </w:r>
    </w:p>
    <w:p w:rsidR="00840128" w:rsidRPr="00640683" w:rsidRDefault="00840128" w:rsidP="00840128">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13250 Создание условий для развития системы </w:t>
      </w:r>
      <w:proofErr w:type="spellStart"/>
      <w:r w:rsidRPr="00640683">
        <w:rPr>
          <w:rFonts w:ascii="PT Astra Serif" w:hAnsi="PT Astra Serif"/>
          <w:sz w:val="28"/>
          <w:szCs w:val="28"/>
        </w:rPr>
        <w:t>межпоколенческого</w:t>
      </w:r>
      <w:proofErr w:type="spellEnd"/>
      <w:r w:rsidRPr="00640683">
        <w:rPr>
          <w:rFonts w:ascii="PT Astra Serif" w:hAnsi="PT Astra Serif"/>
          <w:sz w:val="28"/>
          <w:szCs w:val="28"/>
        </w:rPr>
        <w:t xml:space="preserve">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p w:rsidR="00F3582D" w:rsidRDefault="00F3582D" w:rsidP="009732D9">
      <w:pPr>
        <w:pStyle w:val="a3"/>
        <w:spacing w:before="0" w:beforeAutospacing="0" w:after="0" w:afterAutospacing="0"/>
        <w:ind w:firstLine="709"/>
        <w:jc w:val="both"/>
        <w:rPr>
          <w:rFonts w:ascii="PT Astra Serif" w:hAnsi="PT Astra Serif"/>
          <w:sz w:val="28"/>
          <w:szCs w:val="28"/>
        </w:rPr>
      </w:pPr>
    </w:p>
    <w:p w:rsidR="009732D9" w:rsidRPr="00640683" w:rsidRDefault="005B74D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56 1 </w:t>
      </w:r>
      <w:proofErr w:type="gramStart"/>
      <w:r w:rsidRPr="00640683">
        <w:rPr>
          <w:rFonts w:ascii="PT Astra Serif" w:hAnsi="PT Astra Serif"/>
          <w:sz w:val="28"/>
          <w:szCs w:val="28"/>
        </w:rPr>
        <w:t>E</w:t>
      </w:r>
      <w:proofErr w:type="gramEnd"/>
      <w:r w:rsidRPr="00640683">
        <w:rPr>
          <w:rFonts w:ascii="PT Astra Serif" w:hAnsi="PT Astra Serif"/>
          <w:sz w:val="28"/>
          <w:szCs w:val="28"/>
        </w:rPr>
        <w:t xml:space="preserve">Г 00000 </w:t>
      </w:r>
      <w:r w:rsidR="009732D9" w:rsidRPr="00640683">
        <w:rPr>
          <w:rFonts w:ascii="PT Astra Serif" w:hAnsi="PT Astra Serif"/>
          <w:sz w:val="28"/>
          <w:szCs w:val="28"/>
        </w:rPr>
        <w:t>Региональный проект «Развитие системы поддержки молодежи («Молодежь России»)»</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По данной целевой статье применяются следующие уникальные направления расходов:</w:t>
      </w:r>
    </w:p>
    <w:p w:rsidR="00B35188" w:rsidRPr="00640683" w:rsidRDefault="00B35188" w:rsidP="00B35188">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13230 Организация и проведение образовательных заездов для молодых деятелей культуры и искусства «Таврида» в составе арт-кластера «Таврида»;</w:t>
      </w:r>
    </w:p>
    <w:p w:rsidR="00B35188" w:rsidRPr="00640683" w:rsidRDefault="00B35188" w:rsidP="00B35188">
      <w:pPr>
        <w:pStyle w:val="a3"/>
        <w:spacing w:before="0" w:beforeAutospacing="0" w:after="0" w:afterAutospacing="0"/>
        <w:ind w:firstLine="709"/>
        <w:jc w:val="both"/>
        <w:rPr>
          <w:rFonts w:ascii="PT Astra Serif" w:hAnsi="PT Astra Serif"/>
          <w:sz w:val="28"/>
          <w:szCs w:val="28"/>
        </w:rPr>
      </w:pPr>
    </w:p>
    <w:p w:rsidR="009732D9" w:rsidRPr="00640683" w:rsidRDefault="005B74D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1 J1 0000 </w:t>
      </w:r>
      <w:r w:rsidR="009732D9" w:rsidRPr="00640683">
        <w:rPr>
          <w:rFonts w:ascii="PT Astra Serif" w:hAnsi="PT Astra Serif"/>
          <w:sz w:val="28"/>
          <w:szCs w:val="28"/>
        </w:rPr>
        <w:t>Региональный проект «Развити</w:t>
      </w:r>
      <w:r w:rsidRPr="00640683">
        <w:rPr>
          <w:rFonts w:ascii="PT Astra Serif" w:hAnsi="PT Astra Serif"/>
          <w:sz w:val="28"/>
          <w:szCs w:val="28"/>
        </w:rPr>
        <w:t>е туристической инфраструктуры»</w:t>
      </w:r>
      <w:r w:rsidR="009732D9" w:rsidRPr="00640683">
        <w:rPr>
          <w:rFonts w:ascii="PT Astra Serif" w:hAnsi="PT Astra Serif"/>
          <w:sz w:val="28"/>
          <w:szCs w:val="28"/>
        </w:rPr>
        <w:t>;</w:t>
      </w:r>
    </w:p>
    <w:p w:rsidR="00D676E4" w:rsidRPr="00640683" w:rsidRDefault="00D676E4" w:rsidP="009732D9">
      <w:pPr>
        <w:pStyle w:val="a3"/>
        <w:spacing w:before="0" w:beforeAutospacing="0" w:after="0" w:afterAutospacing="0"/>
        <w:ind w:firstLine="709"/>
        <w:jc w:val="both"/>
        <w:rPr>
          <w:rFonts w:ascii="PT Astra Serif" w:hAnsi="PT Astra Serif"/>
          <w:sz w:val="28"/>
          <w:szCs w:val="28"/>
        </w:rPr>
      </w:pPr>
    </w:p>
    <w:p w:rsidR="009732D9" w:rsidRPr="00640683" w:rsidRDefault="005B74D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1 P5 00000 </w:t>
      </w:r>
      <w:r w:rsidR="009732D9" w:rsidRPr="00640683">
        <w:rPr>
          <w:rFonts w:ascii="PT Astra Serif" w:hAnsi="PT Astra Serif"/>
          <w:sz w:val="28"/>
          <w:szCs w:val="28"/>
        </w:rPr>
        <w:t>Региональный проект «Спорт - норма жизни»</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4331CD" w:rsidRPr="00640683" w:rsidRDefault="004331CD" w:rsidP="004331C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13140 Организация и проведение физкультурных и спортивно-массовых мероприятий;</w:t>
      </w:r>
    </w:p>
    <w:p w:rsidR="004331CD" w:rsidRPr="00640683" w:rsidRDefault="004331CD" w:rsidP="004331C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13150 Проведение спортивных соревнований в системе подготовки спортивного резерва;</w:t>
      </w:r>
    </w:p>
    <w:p w:rsidR="004331CD" w:rsidRDefault="004331CD" w:rsidP="004331C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13160 Мероприятия информационно-коммуникационной кампании в целях пропаганды физической культуры и спорта;</w:t>
      </w:r>
    </w:p>
    <w:p w:rsidR="00F3582D" w:rsidRPr="00640683" w:rsidRDefault="00F3582D" w:rsidP="004331CD">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15640 Предоставление субсидий юридическим лицам или индивидуальным предпринимателям на возмещение затрат при создании модульных некапитальных средств размещения;</w:t>
      </w:r>
    </w:p>
    <w:p w:rsidR="00D676E4" w:rsidRPr="00640683" w:rsidRDefault="00D676E4" w:rsidP="009732D9">
      <w:pPr>
        <w:pStyle w:val="a3"/>
        <w:spacing w:before="0" w:beforeAutospacing="0" w:after="0" w:afterAutospacing="0"/>
        <w:ind w:firstLine="709"/>
        <w:jc w:val="both"/>
        <w:rPr>
          <w:rFonts w:ascii="PT Astra Serif" w:hAnsi="PT Astra Serif"/>
          <w:sz w:val="28"/>
          <w:szCs w:val="28"/>
        </w:rPr>
      </w:pPr>
    </w:p>
    <w:p w:rsidR="009732D9" w:rsidRPr="00640683" w:rsidRDefault="00BD5DA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56 3 01 00000 </w:t>
      </w:r>
      <w:r w:rsidR="009732D9" w:rsidRPr="00640683">
        <w:rPr>
          <w:rFonts w:ascii="PT Astra Serif" w:hAnsi="PT Astra Serif"/>
          <w:sz w:val="28"/>
          <w:szCs w:val="28"/>
        </w:rPr>
        <w:t>Комплекс процессных мероприятий «Спорт высших достижений. Подготовка спортивного резерва»</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D55EA9" w:rsidRPr="00640683" w:rsidRDefault="00D55EA9" w:rsidP="00D55EA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04134 Расходы на выполнение государственных заданий областными бюджетными и автономными учреждениями в целях выполнения услуг (работ) в сфере спорта;</w:t>
      </w:r>
    </w:p>
    <w:p w:rsidR="00D55EA9" w:rsidRPr="0064124F" w:rsidRDefault="00D55EA9" w:rsidP="00D55EA9">
      <w:pPr>
        <w:pStyle w:val="a3"/>
        <w:spacing w:before="0" w:beforeAutospacing="0" w:after="0" w:afterAutospacing="0"/>
        <w:ind w:firstLine="709"/>
        <w:jc w:val="both"/>
        <w:rPr>
          <w:rFonts w:ascii="PT Astra Serif" w:hAnsi="PT Astra Serif"/>
          <w:spacing w:val="-2"/>
          <w:sz w:val="28"/>
          <w:szCs w:val="28"/>
        </w:rPr>
      </w:pPr>
      <w:r w:rsidRPr="0064124F">
        <w:rPr>
          <w:rFonts w:ascii="PT Astra Serif" w:hAnsi="PT Astra Serif"/>
          <w:spacing w:val="-2"/>
          <w:sz w:val="28"/>
          <w:szCs w:val="28"/>
        </w:rPr>
        <w:t xml:space="preserve">11490 Обеспечение подготовки высококвалифицированных спортсменов по олимпийским, </w:t>
      </w:r>
      <w:proofErr w:type="spellStart"/>
      <w:r w:rsidRPr="0064124F">
        <w:rPr>
          <w:rFonts w:ascii="PT Astra Serif" w:hAnsi="PT Astra Serif"/>
          <w:spacing w:val="-2"/>
          <w:sz w:val="28"/>
          <w:szCs w:val="28"/>
        </w:rPr>
        <w:t>паралимпийским</w:t>
      </w:r>
      <w:proofErr w:type="spellEnd"/>
      <w:r w:rsidRPr="0064124F">
        <w:rPr>
          <w:rFonts w:ascii="PT Astra Serif" w:hAnsi="PT Astra Serif"/>
          <w:spacing w:val="-2"/>
          <w:sz w:val="28"/>
          <w:szCs w:val="28"/>
        </w:rPr>
        <w:t xml:space="preserve">, </w:t>
      </w:r>
      <w:proofErr w:type="spellStart"/>
      <w:r w:rsidRPr="0064124F">
        <w:rPr>
          <w:rFonts w:ascii="PT Astra Serif" w:hAnsi="PT Astra Serif"/>
          <w:spacing w:val="-2"/>
          <w:sz w:val="28"/>
          <w:szCs w:val="28"/>
        </w:rPr>
        <w:t>сурдлимпийским</w:t>
      </w:r>
      <w:proofErr w:type="spellEnd"/>
      <w:r w:rsidRPr="0064124F">
        <w:rPr>
          <w:rFonts w:ascii="PT Astra Serif" w:hAnsi="PT Astra Serif"/>
          <w:spacing w:val="-2"/>
          <w:sz w:val="28"/>
          <w:szCs w:val="28"/>
        </w:rPr>
        <w:t xml:space="preserve"> видам спорта;</w:t>
      </w:r>
    </w:p>
    <w:p w:rsidR="00D55EA9" w:rsidRPr="00640683" w:rsidRDefault="00D55EA9" w:rsidP="00D55EA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12520 Организация и проведение антидопинговых мероприятий;</w:t>
      </w:r>
    </w:p>
    <w:p w:rsidR="00D55EA9" w:rsidRPr="00640683" w:rsidRDefault="00D55EA9" w:rsidP="00D55EA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12530 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p w:rsidR="00D55EA9" w:rsidRPr="00640683" w:rsidRDefault="00D55EA9" w:rsidP="00D55EA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12540 </w:t>
      </w:r>
      <w:proofErr w:type="spellStart"/>
      <w:r w:rsidRPr="00640683">
        <w:rPr>
          <w:rFonts w:ascii="PT Astra Serif" w:hAnsi="PT Astra Serif"/>
          <w:sz w:val="28"/>
          <w:szCs w:val="28"/>
        </w:rPr>
        <w:t>Грантовая</w:t>
      </w:r>
      <w:proofErr w:type="spellEnd"/>
      <w:r w:rsidRPr="00640683">
        <w:rPr>
          <w:rFonts w:ascii="PT Astra Serif" w:hAnsi="PT Astra Serif"/>
          <w:sz w:val="28"/>
          <w:szCs w:val="28"/>
        </w:rPr>
        <w:t xml:space="preserve"> поддержка развития на территории области отдельных видов спорта (спортивных дисциплин);</w:t>
      </w:r>
    </w:p>
    <w:p w:rsidR="00D676E4" w:rsidRPr="00640683" w:rsidRDefault="00D676E4" w:rsidP="009732D9">
      <w:pPr>
        <w:pStyle w:val="a3"/>
        <w:spacing w:before="0" w:beforeAutospacing="0" w:after="0" w:afterAutospacing="0"/>
        <w:ind w:firstLine="709"/>
        <w:jc w:val="both"/>
        <w:rPr>
          <w:rFonts w:ascii="PT Astra Serif" w:hAnsi="PT Astra Serif"/>
          <w:sz w:val="28"/>
          <w:szCs w:val="28"/>
        </w:rPr>
      </w:pPr>
    </w:p>
    <w:p w:rsidR="009732D9" w:rsidRPr="00640683" w:rsidRDefault="00BD5DA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56 3 02 00000 </w:t>
      </w:r>
      <w:r w:rsidR="009732D9" w:rsidRPr="00640683">
        <w:rPr>
          <w:rFonts w:ascii="PT Astra Serif" w:hAnsi="PT Astra Serif"/>
          <w:sz w:val="28"/>
          <w:szCs w:val="28"/>
        </w:rPr>
        <w:t>Комплекс процессных мероприятий «Массовый спорт»</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FB7AC9" w:rsidRPr="00640683" w:rsidRDefault="00FB7AC9" w:rsidP="00FB7AC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04135 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p w:rsidR="00D676E4" w:rsidRPr="00640683" w:rsidRDefault="00FB7AC9" w:rsidP="00FB7AC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11500 Проведение физкультурно-массовых и спортивных мероприятий среди инвалидов и лиц с ограниченными возможностями здоровья;</w:t>
      </w:r>
    </w:p>
    <w:p w:rsidR="00FB7AC9" w:rsidRPr="00640683" w:rsidRDefault="00FB7AC9" w:rsidP="009732D9">
      <w:pPr>
        <w:pStyle w:val="a3"/>
        <w:spacing w:before="0" w:beforeAutospacing="0" w:after="0" w:afterAutospacing="0"/>
        <w:ind w:firstLine="709"/>
        <w:jc w:val="both"/>
        <w:rPr>
          <w:rFonts w:ascii="PT Astra Serif" w:hAnsi="PT Astra Serif"/>
          <w:sz w:val="28"/>
          <w:szCs w:val="28"/>
        </w:rPr>
      </w:pPr>
    </w:p>
    <w:p w:rsidR="009732D9" w:rsidRPr="00640683" w:rsidRDefault="00BD5DA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56 3 03 00000 </w:t>
      </w:r>
      <w:r w:rsidR="009732D9" w:rsidRPr="00640683">
        <w:rPr>
          <w:rFonts w:ascii="PT Astra Serif" w:hAnsi="PT Astra Serif"/>
          <w:sz w:val="28"/>
          <w:szCs w:val="28"/>
        </w:rPr>
        <w:t>Комплекс процессных мероприятий «Социальная поддержка в сфере физической культуры, спорта и образования спортивной направленности»</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26E2F" w:rsidRPr="00640683" w:rsidRDefault="00926E2F" w:rsidP="00926E2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11511 Выплата ежемесячных специальных стипендий;</w:t>
      </w:r>
    </w:p>
    <w:p w:rsidR="00926E2F" w:rsidRPr="0064124F" w:rsidRDefault="00926E2F" w:rsidP="00926E2F">
      <w:pPr>
        <w:pStyle w:val="a3"/>
        <w:spacing w:before="0" w:beforeAutospacing="0" w:after="0" w:afterAutospacing="0"/>
        <w:ind w:firstLine="709"/>
        <w:jc w:val="both"/>
        <w:rPr>
          <w:rFonts w:ascii="PT Astra Serif" w:hAnsi="PT Astra Serif"/>
          <w:spacing w:val="-4"/>
          <w:sz w:val="28"/>
          <w:szCs w:val="28"/>
        </w:rPr>
      </w:pPr>
      <w:r w:rsidRPr="0064124F">
        <w:rPr>
          <w:rFonts w:ascii="PT Astra Serif" w:hAnsi="PT Astra Serif"/>
          <w:spacing w:val="-4"/>
          <w:sz w:val="28"/>
          <w:szCs w:val="28"/>
        </w:rPr>
        <w:t>11512 Осуществление материального стимулирования отдельных спортсменов и тренеров за высокие спортивные результаты и призовые места;</w:t>
      </w:r>
    </w:p>
    <w:p w:rsidR="00357C10" w:rsidRPr="00640683" w:rsidRDefault="00357C10" w:rsidP="00926E2F">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11513 Осуществление материального стимулирования отдельных тренеров по итогам проведения значимых официальных физкультурных мероприятий;</w:t>
      </w:r>
    </w:p>
    <w:p w:rsidR="00926E2F" w:rsidRPr="00640683" w:rsidRDefault="00926E2F" w:rsidP="00926E2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12610 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p w:rsidR="00D676E4" w:rsidRPr="00640683" w:rsidRDefault="00D676E4" w:rsidP="009732D9">
      <w:pPr>
        <w:pStyle w:val="a3"/>
        <w:spacing w:before="0" w:beforeAutospacing="0" w:after="0" w:afterAutospacing="0"/>
        <w:ind w:firstLine="709"/>
        <w:jc w:val="both"/>
        <w:rPr>
          <w:rFonts w:ascii="PT Astra Serif" w:hAnsi="PT Astra Serif"/>
          <w:sz w:val="28"/>
          <w:szCs w:val="28"/>
        </w:rPr>
      </w:pPr>
    </w:p>
    <w:p w:rsidR="009732D9" w:rsidRPr="00640683" w:rsidRDefault="00BD5DA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56 3 04 00000 </w:t>
      </w:r>
      <w:r w:rsidR="009732D9" w:rsidRPr="00640683">
        <w:rPr>
          <w:rFonts w:ascii="PT Astra Serif" w:hAnsi="PT Astra Serif"/>
          <w:sz w:val="28"/>
          <w:szCs w:val="28"/>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D676E4" w:rsidRPr="00640683" w:rsidRDefault="00AD498E"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12200 Субсидия автономной некоммерческой организации «Туристский информационный центр Саратовской области»;</w:t>
      </w:r>
    </w:p>
    <w:p w:rsidR="00AD498E" w:rsidRPr="00640683" w:rsidRDefault="00AD498E" w:rsidP="009732D9">
      <w:pPr>
        <w:pStyle w:val="a3"/>
        <w:spacing w:before="0" w:beforeAutospacing="0" w:after="0" w:afterAutospacing="0"/>
        <w:ind w:firstLine="709"/>
        <w:jc w:val="both"/>
        <w:rPr>
          <w:rFonts w:ascii="PT Astra Serif" w:hAnsi="PT Astra Serif"/>
          <w:sz w:val="28"/>
          <w:szCs w:val="28"/>
        </w:rPr>
      </w:pPr>
    </w:p>
    <w:p w:rsidR="009732D9" w:rsidRPr="00640683" w:rsidRDefault="00BD5DA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56 3 05 00000 </w:t>
      </w:r>
      <w:r w:rsidR="009732D9" w:rsidRPr="00640683">
        <w:rPr>
          <w:rFonts w:ascii="PT Astra Serif" w:hAnsi="PT Astra Serif"/>
          <w:sz w:val="28"/>
          <w:szCs w:val="28"/>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AD498E" w:rsidRPr="00640683" w:rsidRDefault="00AD498E" w:rsidP="00AD498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12560 Представление достижений региона в сфере физической культуры и спорта на выставках и других официальных мероприятиях;</w:t>
      </w:r>
    </w:p>
    <w:p w:rsidR="00AD498E" w:rsidRPr="00640683" w:rsidRDefault="00AD498E" w:rsidP="00AD498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12570 Изготовление и размещение социальной рекламы, направленной на привлечение населения области к занятиям физической культурой и спортом;</w:t>
      </w:r>
    </w:p>
    <w:p w:rsidR="00AD498E" w:rsidRPr="00640683" w:rsidRDefault="00AD498E" w:rsidP="00AD498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12580 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p w:rsidR="00AD498E" w:rsidRPr="00640683" w:rsidRDefault="00AD498E" w:rsidP="00AD498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12590 Организационно-методическое сопровождение реализации программ и проектов;</w:t>
      </w:r>
    </w:p>
    <w:p w:rsidR="00AD498E" w:rsidRPr="00640683" w:rsidRDefault="00AD498E" w:rsidP="00AD498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98720 Информационное освещение деятельности органов государственной власти и поддержка средств массовой информации;</w:t>
      </w:r>
    </w:p>
    <w:p w:rsidR="009732D9" w:rsidRPr="00640683" w:rsidRDefault="00BD5DA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56 3 06 00000 </w:t>
      </w:r>
      <w:r w:rsidR="009732D9" w:rsidRPr="00640683">
        <w:rPr>
          <w:rFonts w:ascii="PT Astra Serif" w:hAnsi="PT Astra Serif"/>
          <w:sz w:val="28"/>
          <w:szCs w:val="28"/>
        </w:rPr>
        <w:t>Комплекс процессных мероприятий «Государственная поддержка в сфере реализации молодежной политики»</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CE41E0" w:rsidRPr="00640683" w:rsidRDefault="00CE41E0" w:rsidP="00CE41E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12630 Финансовое обеспечение затрат на реализацию проектов по работе с молодежью;</w:t>
      </w:r>
    </w:p>
    <w:p w:rsidR="00CE41E0" w:rsidRPr="00640683" w:rsidRDefault="00CE41E0" w:rsidP="00CE41E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12640 Премии Губернатора Саратовской области для поддержки талантливой молодежи;</w:t>
      </w:r>
    </w:p>
    <w:p w:rsidR="00CE41E0" w:rsidRPr="00640683" w:rsidRDefault="00CE41E0" w:rsidP="00CE41E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12650 Молодежная премия имени П.А. Столыпина;</w:t>
      </w:r>
    </w:p>
    <w:p w:rsidR="00CE41E0" w:rsidRPr="00640683" w:rsidRDefault="00CE41E0" w:rsidP="00CE41E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78860 Реализация проектов в сфере государственной молодежной политики на территории муниципальных образований области;</w:t>
      </w:r>
    </w:p>
    <w:p w:rsidR="00D676E4" w:rsidRPr="00640683" w:rsidRDefault="00D676E4" w:rsidP="009732D9">
      <w:pPr>
        <w:pStyle w:val="a3"/>
        <w:spacing w:before="0" w:beforeAutospacing="0" w:after="0" w:afterAutospacing="0"/>
        <w:ind w:firstLine="709"/>
        <w:jc w:val="both"/>
        <w:rPr>
          <w:rFonts w:ascii="PT Astra Serif" w:hAnsi="PT Astra Serif"/>
          <w:sz w:val="28"/>
          <w:szCs w:val="28"/>
        </w:rPr>
      </w:pPr>
    </w:p>
    <w:p w:rsidR="006D5747" w:rsidRPr="00640683" w:rsidRDefault="00BD5DA9" w:rsidP="009732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56 3 07 00000 </w:t>
      </w:r>
      <w:r w:rsidR="009732D9" w:rsidRPr="00640683">
        <w:rPr>
          <w:rFonts w:ascii="PT Astra Serif" w:hAnsi="PT Astra Serif"/>
          <w:sz w:val="28"/>
          <w:szCs w:val="28"/>
        </w:rPr>
        <w:t>Комплекс процессных мероприятий «Обеспечение участия молодежи в реализации молодежной политики»</w:t>
      </w:r>
      <w:r w:rsidRPr="00640683">
        <w:rPr>
          <w:rFonts w:ascii="PT Astra Serif" w:hAnsi="PT Astra Serif"/>
          <w:sz w:val="28"/>
          <w:szCs w:val="28"/>
        </w:rPr>
        <w:t>.</w:t>
      </w:r>
    </w:p>
    <w:p w:rsidR="00D676E4" w:rsidRPr="00640683" w:rsidRDefault="00D676E4" w:rsidP="00D676E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E42EBF" w:rsidRPr="00640683" w:rsidRDefault="00E42EBF" w:rsidP="00E42EB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04136 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p w:rsidR="00E42EBF" w:rsidRPr="00640683" w:rsidRDefault="00E42EBF" w:rsidP="00E42EB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12661 Проведение областных, межрегиональных, всероссийских и международных мероприятий в сфере молодежной политики на территории области;</w:t>
      </w:r>
    </w:p>
    <w:p w:rsidR="00E42EBF" w:rsidRPr="00640683" w:rsidRDefault="00E42EBF" w:rsidP="00E42EB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12662 Организация участия представителей молодежи региона в мероприятиях областного, межрегионального, всероссийского и международного уровня;</w:t>
      </w:r>
    </w:p>
    <w:p w:rsidR="00E42EBF" w:rsidRPr="00640683" w:rsidRDefault="002F09AF" w:rsidP="00E42EB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12680 </w:t>
      </w:r>
      <w:r w:rsidR="00E42EBF" w:rsidRPr="00640683">
        <w:rPr>
          <w:rFonts w:ascii="PT Astra Serif" w:hAnsi="PT Astra Serif"/>
          <w:sz w:val="28"/>
          <w:szCs w:val="28"/>
        </w:rPr>
        <w:t>Укрепление материально-технической базы государственных учреждений в сфере молодежной политики;</w:t>
      </w:r>
    </w:p>
    <w:p w:rsidR="00E42EBF" w:rsidRPr="0064124F" w:rsidRDefault="002F09AF" w:rsidP="00E42EB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12690 </w:t>
      </w:r>
      <w:r w:rsidR="00E42EBF" w:rsidRPr="00640683">
        <w:rPr>
          <w:rFonts w:ascii="PT Astra Serif" w:hAnsi="PT Astra Serif"/>
          <w:sz w:val="28"/>
          <w:szCs w:val="28"/>
        </w:rPr>
        <w:t xml:space="preserve">Организация деятельности Центра взаимодействия с детскими и молодежными общественными объединениями на базе государственного бюджетного учреждения «Региональный центр комплексного социального </w:t>
      </w:r>
      <w:r w:rsidR="00E42EBF" w:rsidRPr="0064124F">
        <w:rPr>
          <w:rFonts w:ascii="PT Astra Serif" w:hAnsi="PT Astra Serif"/>
          <w:sz w:val="28"/>
          <w:szCs w:val="28"/>
        </w:rPr>
        <w:t>обслуживания детей и молодежи «Молодежь плюс»</w:t>
      </w:r>
      <w:r w:rsidR="00687F3E" w:rsidRPr="0064124F">
        <w:rPr>
          <w:rFonts w:ascii="PT Astra Serif" w:hAnsi="PT Astra Serif"/>
          <w:sz w:val="28"/>
          <w:szCs w:val="28"/>
        </w:rPr>
        <w:t>;</w:t>
      </w:r>
    </w:p>
    <w:p w:rsidR="00687F3E" w:rsidRPr="00640683" w:rsidRDefault="00687F3E" w:rsidP="00E42EBF">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14450 Предоставление субсидии Саратовской областной организации Общероссийской общественной организации «Российский Союз Молодежи».</w:t>
      </w:r>
    </w:p>
    <w:p w:rsidR="00E42EBF" w:rsidRPr="00640683" w:rsidRDefault="00E42EBF" w:rsidP="00D676E4">
      <w:pPr>
        <w:pStyle w:val="a3"/>
        <w:spacing w:before="0" w:beforeAutospacing="0" w:after="0" w:afterAutospacing="0"/>
        <w:ind w:firstLine="709"/>
        <w:jc w:val="both"/>
        <w:rPr>
          <w:rFonts w:ascii="PT Astra Serif" w:hAnsi="PT Astra Serif"/>
          <w:sz w:val="28"/>
          <w:szCs w:val="28"/>
        </w:rPr>
      </w:pPr>
    </w:p>
    <w:p w:rsidR="00222E82" w:rsidRPr="00640683" w:rsidRDefault="00222E82" w:rsidP="00222E82">
      <w:pPr>
        <w:pStyle w:val="a3"/>
        <w:spacing w:before="0" w:beforeAutospacing="0" w:after="0" w:afterAutospacing="0"/>
        <w:ind w:firstLine="709"/>
        <w:jc w:val="center"/>
        <w:rPr>
          <w:rFonts w:ascii="PT Astra Serif" w:hAnsi="PT Astra Serif"/>
          <w:b/>
          <w:bCs/>
          <w:sz w:val="28"/>
          <w:szCs w:val="28"/>
        </w:rPr>
      </w:pPr>
      <w:r w:rsidRPr="00640683">
        <w:rPr>
          <w:rFonts w:ascii="PT Astra Serif" w:hAnsi="PT Astra Serif"/>
          <w:b/>
          <w:bCs/>
          <w:sz w:val="28"/>
          <w:szCs w:val="28"/>
        </w:rPr>
        <w:t>2.7 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222E82" w:rsidRPr="00640683" w:rsidRDefault="00222E82" w:rsidP="00222E82">
      <w:pPr>
        <w:pStyle w:val="a3"/>
        <w:spacing w:before="0" w:beforeAutospacing="0" w:after="0" w:afterAutospacing="0"/>
        <w:ind w:firstLine="709"/>
        <w:jc w:val="both"/>
        <w:rPr>
          <w:rFonts w:ascii="PT Astra Serif" w:hAnsi="PT Astra Serif"/>
          <w:b/>
          <w:bCs/>
          <w:sz w:val="28"/>
          <w:szCs w:val="28"/>
        </w:rPr>
      </w:pP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 xml:space="preserve">По целевой статье </w:t>
      </w:r>
      <w:r w:rsidR="00DC3E1E" w:rsidRPr="00640683">
        <w:rPr>
          <w:rFonts w:ascii="PT Astra Serif" w:hAnsi="PT Astra Serif"/>
          <w:sz w:val="28"/>
          <w:szCs w:val="28"/>
        </w:rPr>
        <w:t xml:space="preserve">57 0 00 00000 </w:t>
      </w:r>
      <w:r w:rsidRPr="00640683">
        <w:rPr>
          <w:rFonts w:ascii="PT Astra Serif" w:hAnsi="PT Astra Serif"/>
          <w:sz w:val="28"/>
          <w:szCs w:val="28"/>
        </w:rPr>
        <w:t xml:space="preserve">отражаются расходы на реализацию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64124F">
        <w:rPr>
          <w:rFonts w:ascii="PT Astra Serif" w:hAnsi="PT Astra Serif"/>
          <w:sz w:val="28"/>
          <w:szCs w:val="28"/>
        </w:rPr>
        <w:t xml:space="preserve">   </w:t>
      </w:r>
      <w:r w:rsidRPr="00640683">
        <w:rPr>
          <w:rFonts w:ascii="PT Astra Serif" w:hAnsi="PT Astra Serif"/>
          <w:sz w:val="28"/>
          <w:szCs w:val="28"/>
        </w:rPr>
        <w:lastRenderedPageBreak/>
        <w:t>№ 179-Пр, осуществляемые по следующим региональным проектам и комплексам процессных мероприятий:</w:t>
      </w:r>
      <w:proofErr w:type="gramEnd"/>
    </w:p>
    <w:p w:rsidR="00963AA6" w:rsidRDefault="00963AA6" w:rsidP="00222E82">
      <w:pPr>
        <w:pStyle w:val="a3"/>
        <w:spacing w:before="0" w:beforeAutospacing="0" w:after="0" w:afterAutospacing="0"/>
        <w:ind w:firstLine="709"/>
        <w:jc w:val="both"/>
        <w:rPr>
          <w:rFonts w:ascii="PT Astra Serif" w:hAnsi="PT Astra Serif"/>
          <w:sz w:val="28"/>
          <w:szCs w:val="28"/>
        </w:rPr>
      </w:pP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57 1 01 00000 Региональный проект «Развитие отраслей и техническая модернизация агропромышленного комплекса».</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14190B" w:rsidRPr="00640683" w:rsidRDefault="0014190B" w:rsidP="0014190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10060 Возмещение части затрат, связанных с развитием товарной </w:t>
      </w:r>
      <w:proofErr w:type="spellStart"/>
      <w:r w:rsidRPr="00640683">
        <w:rPr>
          <w:rFonts w:ascii="PT Astra Serif" w:hAnsi="PT Astra Serif"/>
          <w:sz w:val="28"/>
          <w:szCs w:val="28"/>
        </w:rPr>
        <w:t>аквакультуры</w:t>
      </w:r>
      <w:proofErr w:type="spellEnd"/>
      <w:r w:rsidRPr="00640683">
        <w:rPr>
          <w:rFonts w:ascii="PT Astra Serif" w:hAnsi="PT Astra Serif"/>
          <w:sz w:val="28"/>
          <w:szCs w:val="28"/>
        </w:rPr>
        <w:t>;</w:t>
      </w:r>
    </w:p>
    <w:p w:rsidR="0014190B" w:rsidRPr="00640683" w:rsidRDefault="0014190B" w:rsidP="0014190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10070 Возмещение части затрат, связанных с развитием птицеводства;</w:t>
      </w:r>
    </w:p>
    <w:p w:rsidR="0014190B" w:rsidRPr="0064124F" w:rsidRDefault="0014190B" w:rsidP="0014190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10080 Возмещение части затрат на приобретение оборудования для </w:t>
      </w:r>
      <w:r w:rsidRPr="0064124F">
        <w:rPr>
          <w:rFonts w:ascii="PT Astra Serif" w:hAnsi="PT Astra Serif"/>
          <w:sz w:val="28"/>
          <w:szCs w:val="28"/>
        </w:rPr>
        <w:t>масложировой отрасли;</w:t>
      </w:r>
    </w:p>
    <w:p w:rsidR="00963AA6" w:rsidRPr="00640683" w:rsidRDefault="00963AA6" w:rsidP="0014190B">
      <w:pPr>
        <w:pStyle w:val="a3"/>
        <w:spacing w:before="0" w:beforeAutospacing="0" w:after="0" w:afterAutospacing="0"/>
        <w:ind w:firstLine="709"/>
        <w:jc w:val="both"/>
        <w:rPr>
          <w:rFonts w:ascii="PT Astra Serif" w:hAnsi="PT Astra Serif"/>
          <w:sz w:val="28"/>
          <w:szCs w:val="28"/>
        </w:rPr>
      </w:pPr>
      <w:r w:rsidRPr="0064124F">
        <w:rPr>
          <w:rFonts w:ascii="PT Astra Serif" w:hAnsi="PT Astra Serif"/>
          <w:sz w:val="28"/>
          <w:szCs w:val="28"/>
        </w:rPr>
        <w:t>15120 Возмещение части затрат, связанных с повышением продуктивности в молочном скотоводстве;</w:t>
      </w:r>
    </w:p>
    <w:p w:rsidR="0014190B" w:rsidRPr="00640683" w:rsidRDefault="0014190B" w:rsidP="00222E82">
      <w:pPr>
        <w:pStyle w:val="a3"/>
        <w:spacing w:before="0" w:beforeAutospacing="0" w:after="0" w:afterAutospacing="0"/>
        <w:ind w:firstLine="709"/>
        <w:jc w:val="both"/>
        <w:rPr>
          <w:rFonts w:ascii="PT Astra Serif" w:hAnsi="PT Astra Serif"/>
          <w:sz w:val="28"/>
          <w:szCs w:val="28"/>
        </w:rPr>
      </w:pP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57 1 02 00000 Региональный проект «Стимулирование инвестиционной деятельности в агропромышленном комплексе»</w:t>
      </w:r>
      <w:r w:rsidR="00461D4E" w:rsidRPr="00640683">
        <w:rPr>
          <w:rFonts w:ascii="PT Astra Serif" w:hAnsi="PT Astra Serif"/>
          <w:sz w:val="28"/>
          <w:szCs w:val="28"/>
        </w:rPr>
        <w:t>;</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57 1 03 00000 Региональный проект «Развитие сельского туризма»</w:t>
      </w:r>
      <w:r w:rsidR="00461D4E" w:rsidRPr="00640683">
        <w:rPr>
          <w:rFonts w:ascii="PT Astra Serif" w:hAnsi="PT Astra Serif"/>
          <w:sz w:val="28"/>
          <w:szCs w:val="28"/>
        </w:rPr>
        <w:t>;</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57 1 04 00000 Региональный проект «Развитие отраслей овощеводства и картофелеводства»</w:t>
      </w:r>
      <w:r w:rsidR="00461D4E" w:rsidRPr="00640683">
        <w:rPr>
          <w:rFonts w:ascii="PT Astra Serif" w:hAnsi="PT Astra Serif"/>
          <w:sz w:val="28"/>
          <w:szCs w:val="28"/>
        </w:rPr>
        <w:t>;</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57 1 05 00000 Региональный проект «Вовлечение в оборот и комплексная мелиорация земель сельскохозяйственного назначения»</w:t>
      </w:r>
      <w:r w:rsidR="00461D4E" w:rsidRPr="00640683">
        <w:rPr>
          <w:rFonts w:ascii="PT Astra Serif" w:hAnsi="PT Astra Serif"/>
          <w:sz w:val="28"/>
          <w:szCs w:val="28"/>
        </w:rPr>
        <w:t>;</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57 1 06 00000 Региональный проект «Стимулирование развития виноградарства и виноделия»</w:t>
      </w:r>
      <w:r w:rsidR="00461D4E" w:rsidRPr="00640683">
        <w:rPr>
          <w:rFonts w:ascii="PT Astra Serif" w:hAnsi="PT Astra Serif"/>
          <w:sz w:val="28"/>
          <w:szCs w:val="28"/>
        </w:rPr>
        <w:t>;</w:t>
      </w:r>
    </w:p>
    <w:p w:rsidR="00461D4E" w:rsidRPr="00640683" w:rsidRDefault="00461D4E" w:rsidP="00222E82">
      <w:pPr>
        <w:pStyle w:val="a3"/>
        <w:spacing w:before="0" w:beforeAutospacing="0" w:after="0" w:afterAutospacing="0"/>
        <w:ind w:firstLine="709"/>
        <w:jc w:val="both"/>
        <w:rPr>
          <w:rFonts w:ascii="PT Astra Serif" w:hAnsi="PT Astra Serif"/>
          <w:sz w:val="28"/>
          <w:szCs w:val="28"/>
        </w:rPr>
      </w:pPr>
    </w:p>
    <w:p w:rsidR="00222E82" w:rsidRPr="00640683" w:rsidRDefault="00222E82" w:rsidP="00703DD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57 1 I5 00000 Региональный проект «Акселерация субъектов малого и среднего предпринимательства</w:t>
      </w:r>
      <w:r w:rsidR="00703DDD" w:rsidRPr="00640683">
        <w:rPr>
          <w:rFonts w:ascii="PT Astra Serif" w:hAnsi="PT Astra Serif"/>
          <w:sz w:val="28"/>
          <w:szCs w:val="28"/>
        </w:rPr>
        <w:t>;</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p>
    <w:p w:rsidR="00222E82" w:rsidRPr="00640683" w:rsidRDefault="00222E82" w:rsidP="00703DD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57 1 T2 00000 Региональный проект «Экспорт продукции агропромышленного комплекса»</w:t>
      </w:r>
      <w:r w:rsidR="00703DDD" w:rsidRPr="00640683">
        <w:rPr>
          <w:rFonts w:ascii="PT Astra Serif" w:hAnsi="PT Astra Serif"/>
          <w:sz w:val="28"/>
          <w:szCs w:val="28"/>
        </w:rPr>
        <w:t>;</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57 3 01 00000 Комплекс процессных мероприятий «Обеспечение региональных мероприятий по развитию отраслей агропромышленного комплекса».</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04101 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04102 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04103 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04104 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10040 Проведение противоэпизоотических мероприятий;</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10050 Предотвращение заноса и распространения вируса африканской чумы свиней на территории Саратовской области;</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10090 Предоставление единовременной денежной выплаты молодым специалистам;</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10100 Проведение выставок, семинаров, конкурсов, презентаций;</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10110 Разработка приоритетных научных исследований;</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10120 Приобретение бланков племенных свидетельств на племенную продукцию (материал);</w:t>
      </w:r>
    </w:p>
    <w:p w:rsidR="009E303A" w:rsidRPr="00640683" w:rsidRDefault="009E303A" w:rsidP="009E303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10130 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p>
    <w:p w:rsidR="00222E82" w:rsidRPr="00640683" w:rsidRDefault="00222E82" w:rsidP="00222E82">
      <w:pPr>
        <w:pStyle w:val="a3"/>
        <w:spacing w:before="0" w:beforeAutospacing="0" w:after="0" w:afterAutospacing="0"/>
        <w:ind w:firstLine="709"/>
        <w:jc w:val="both"/>
        <w:rPr>
          <w:rFonts w:ascii="PT Astra Serif" w:hAnsi="PT Astra Serif"/>
          <w:sz w:val="28"/>
          <w:szCs w:val="28"/>
        </w:rPr>
      </w:pPr>
    </w:p>
    <w:p w:rsidR="00745F7D" w:rsidRPr="00640683" w:rsidRDefault="00745F7D" w:rsidP="002A6775">
      <w:pPr>
        <w:pStyle w:val="a3"/>
        <w:spacing w:before="0" w:beforeAutospacing="0" w:after="0" w:afterAutospacing="0"/>
        <w:ind w:firstLine="709"/>
        <w:jc w:val="center"/>
        <w:rPr>
          <w:rFonts w:ascii="PT Astra Serif" w:hAnsi="PT Astra Serif" w:cs="Times New Roman CYR"/>
          <w:b/>
          <w:spacing w:val="-6"/>
          <w:sz w:val="28"/>
          <w:szCs w:val="28"/>
        </w:rPr>
      </w:pPr>
      <w:r w:rsidRPr="00640683">
        <w:rPr>
          <w:rFonts w:ascii="PT Astra Serif" w:hAnsi="PT Astra Serif" w:cs="Times New Roman CYR"/>
          <w:b/>
          <w:spacing w:val="-6"/>
          <w:sz w:val="28"/>
          <w:szCs w:val="28"/>
        </w:rPr>
        <w:t>2.</w:t>
      </w:r>
      <w:r w:rsidR="000214CC" w:rsidRPr="00640683">
        <w:rPr>
          <w:rFonts w:ascii="PT Astra Serif" w:hAnsi="PT Astra Serif" w:cs="Times New Roman CYR"/>
          <w:b/>
          <w:spacing w:val="-6"/>
          <w:sz w:val="28"/>
          <w:szCs w:val="28"/>
        </w:rPr>
        <w:t>8</w:t>
      </w:r>
      <w:r w:rsidRPr="00640683">
        <w:rPr>
          <w:rFonts w:ascii="PT Astra Serif" w:hAnsi="PT Astra Serif" w:cs="Times New Roman CYR"/>
          <w:b/>
          <w:spacing w:val="-6"/>
          <w:sz w:val="28"/>
          <w:szCs w:val="28"/>
        </w:rPr>
        <w:t xml:space="preserve"> Государственная программа Саратовской области </w:t>
      </w:r>
      <w:r w:rsidR="00207752" w:rsidRPr="00640683">
        <w:rPr>
          <w:rFonts w:ascii="PT Astra Serif" w:hAnsi="PT Astra Serif" w:cs="Times New Roman CYR"/>
          <w:b/>
          <w:spacing w:val="-6"/>
          <w:sz w:val="28"/>
          <w:szCs w:val="28"/>
        </w:rPr>
        <w:t>«Развитие экономического потенциала и повышение инвестиционной привлекательности региона»</w:t>
      </w:r>
    </w:p>
    <w:p w:rsidR="00207752" w:rsidRPr="00640683" w:rsidRDefault="00207752" w:rsidP="00580CE3">
      <w:pPr>
        <w:pStyle w:val="a3"/>
        <w:spacing w:before="0" w:beforeAutospacing="0" w:after="0" w:afterAutospacing="0"/>
        <w:ind w:firstLine="709"/>
        <w:jc w:val="both"/>
        <w:rPr>
          <w:rFonts w:ascii="PT Astra Serif" w:hAnsi="PT Astra Serif" w:cs="Times New Roman CYR"/>
          <w:b/>
          <w:spacing w:val="-6"/>
          <w:sz w:val="28"/>
          <w:szCs w:val="28"/>
        </w:rPr>
      </w:pPr>
    </w:p>
    <w:p w:rsidR="006964A4" w:rsidRPr="00640683" w:rsidRDefault="00207752" w:rsidP="006964A4">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cs="Times New Roman CYR"/>
          <w:sz w:val="28"/>
          <w:szCs w:val="28"/>
        </w:rPr>
        <w:t xml:space="preserve">По целевой статье </w:t>
      </w:r>
      <w:r w:rsidR="00DC3E1E" w:rsidRPr="00640683">
        <w:rPr>
          <w:rFonts w:ascii="PT Astra Serif" w:hAnsi="PT Astra Serif"/>
          <w:bCs/>
          <w:sz w:val="28"/>
          <w:szCs w:val="28"/>
        </w:rPr>
        <w:t xml:space="preserve">58 0 00 00000 </w:t>
      </w:r>
      <w:r w:rsidRPr="00640683">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экономического потенциала и повышение инвестиционной привлекательности региона»,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6964A4" w:rsidRPr="00640683">
        <w:rPr>
          <w:rFonts w:ascii="PT Astra Serif" w:hAnsi="PT Astra Serif"/>
          <w:sz w:val="28"/>
          <w:szCs w:val="28"/>
        </w:rPr>
        <w:t>по следующим региональным проектам и комплексам процессных мероприятий:</w:t>
      </w:r>
      <w:proofErr w:type="gramEnd"/>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694032" w:rsidRPr="00640683" w:rsidRDefault="000214CC" w:rsidP="00D50A6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1 01 00000 Региональный проект «Проведение комплексных кадастровых работ»</w:t>
      </w:r>
      <w:r w:rsidR="00D50A66" w:rsidRPr="00640683">
        <w:rPr>
          <w:rFonts w:ascii="PT Astra Serif" w:hAnsi="PT Astra Serif"/>
          <w:sz w:val="28"/>
          <w:szCs w:val="28"/>
        </w:rPr>
        <w:t>;</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1 02 00000 Региональный проект «Создание благоприятного инвестиционного климата в Саратовской области».</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D94431" w:rsidRPr="00640683" w:rsidRDefault="00D94431" w:rsidP="00D9443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10700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p w:rsidR="00D94431" w:rsidRPr="00640683" w:rsidRDefault="00D94431" w:rsidP="00D9443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14250 Безвозмездный вклад в денежной форме в имущество общества с ограниченной ответственностью «Управляющая компания «</w:t>
      </w:r>
      <w:proofErr w:type="spellStart"/>
      <w:r w:rsidRPr="00640683">
        <w:rPr>
          <w:rFonts w:ascii="PT Astra Serif" w:hAnsi="PT Astra Serif"/>
          <w:sz w:val="28"/>
          <w:szCs w:val="28"/>
        </w:rPr>
        <w:t>Столыпинский</w:t>
      </w:r>
      <w:proofErr w:type="spellEnd"/>
      <w:r w:rsidRPr="00640683">
        <w:rPr>
          <w:rFonts w:ascii="PT Astra Serif" w:hAnsi="PT Astra Serif"/>
          <w:sz w:val="28"/>
          <w:szCs w:val="28"/>
        </w:rPr>
        <w:t xml:space="preserve"> индустриальный парк», который не увеличивает уставный капитал общества;</w:t>
      </w:r>
    </w:p>
    <w:p w:rsidR="00694032" w:rsidRPr="00640683" w:rsidRDefault="000214CC" w:rsidP="0067310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58 1 I2 00000 Региональный проект «Создание благоприятных условий для осуществления деятельности </w:t>
      </w:r>
      <w:proofErr w:type="spellStart"/>
      <w:r w:rsidRPr="00640683">
        <w:rPr>
          <w:rFonts w:ascii="PT Astra Serif" w:hAnsi="PT Astra Serif"/>
          <w:sz w:val="28"/>
          <w:szCs w:val="28"/>
        </w:rPr>
        <w:t>самозанятыми</w:t>
      </w:r>
      <w:proofErr w:type="spellEnd"/>
      <w:r w:rsidRPr="00640683">
        <w:rPr>
          <w:rFonts w:ascii="PT Astra Serif" w:hAnsi="PT Astra Serif"/>
          <w:sz w:val="28"/>
          <w:szCs w:val="28"/>
        </w:rPr>
        <w:t xml:space="preserve"> гражданами»</w:t>
      </w:r>
      <w:r w:rsidR="00673102" w:rsidRPr="00640683">
        <w:rPr>
          <w:rFonts w:ascii="PT Astra Serif" w:hAnsi="PT Astra Serif"/>
          <w:sz w:val="28"/>
          <w:szCs w:val="28"/>
        </w:rPr>
        <w:t>;</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1 I4 00000 Региональный проект «Создание условий для легкого старта и комфортного ведения бизнеса».</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73102" w:rsidRPr="00640683" w:rsidRDefault="0067310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А527Ш Поддержка деятельности организаций, образующих инфраструктуру поддержки малого и среднего предпринимательства в области ремесел и народных художественных промыслов, в целях оказания комплекса услуг, направленных на вовлечение в предпринимательскую деятельность граждан, желающих вести бизнес, начинающих и действующих предпринимателей в рамках Центра «Мой бизнес» (в рамках достижения соответствующих задач федерального проекта);</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1 I5 00000 Региональный проект «Акселерация субъектов малого и среднего предпринимательства».</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DE35C2" w:rsidRPr="00640683" w:rsidRDefault="00DE35C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А527Я Поддержка деятельности организаций, образующих инфраструктуру поддержки </w:t>
      </w:r>
      <w:proofErr w:type="spellStart"/>
      <w:r w:rsidRPr="00640683">
        <w:rPr>
          <w:rFonts w:ascii="PT Astra Serif" w:hAnsi="PT Astra Serif"/>
          <w:sz w:val="28"/>
          <w:szCs w:val="28"/>
        </w:rPr>
        <w:t>экспортно</w:t>
      </w:r>
      <w:proofErr w:type="spellEnd"/>
      <w:r w:rsidRPr="00640683">
        <w:rPr>
          <w:rFonts w:ascii="PT Astra Serif" w:hAnsi="PT Astra Serif"/>
          <w:sz w:val="28"/>
          <w:szCs w:val="28"/>
        </w:rPr>
        <w:t xml:space="preserve"> ориентированных субъектов малого и среднего предпринимательства (в рамках достижения соответствующих задач федерального проекта);</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1 L2 00000 Региональный проект «Адресная поддержка повышения производительности труда на предприятиях».</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10AC1" w:rsidRPr="00640683" w:rsidRDefault="00910AC1"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А2891 Субсидия некоммерческой организации «Фонд развития промышленности Саратовской области» на создание и обеспечение деятельности регионального центра компетенций в сфере производительности труда (в рамках достижения соответствующих задач федерального проекта);</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3 01 00000 Комплекс процессных мероприятий «Реализация государственных полномочий в сфере имущественных и земельных отношений».</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7066DA" w:rsidRPr="00640683" w:rsidRDefault="007066DA" w:rsidP="007066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04107 Расходы на выполнение государственных заданий областными бюджетными и автономными учреждениями в целях проведения </w:t>
      </w:r>
      <w:r w:rsidRPr="00640683">
        <w:rPr>
          <w:rFonts w:ascii="PT Astra Serif" w:hAnsi="PT Astra Serif"/>
          <w:sz w:val="28"/>
          <w:szCs w:val="28"/>
        </w:rPr>
        <w:lastRenderedPageBreak/>
        <w:t>государственной кадастровой оценки объектов недвижимости, расположенных на территории Саратовской области;</w:t>
      </w:r>
    </w:p>
    <w:p w:rsidR="007066DA" w:rsidRPr="00640683" w:rsidRDefault="007066DA" w:rsidP="007066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04108 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p w:rsidR="007066DA" w:rsidRPr="00640683" w:rsidRDefault="007066DA" w:rsidP="007066D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14240 Осуществление хранения, использования учетно-технической документации и предоставления содержащихся в ней сведений;</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3 02 00000 Комплекс процессных мероприятий «Повышение инвестиционной привлекательности региона и продвижение инвестиционного имиджа».</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5F53BE" w:rsidRPr="00640683" w:rsidRDefault="005F53BE" w:rsidP="005F53B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10430 Возмещение части затрат, связанных с оплатой электроэнергии в период строительства центров обработки данных на территории области;</w:t>
      </w:r>
    </w:p>
    <w:p w:rsidR="005F53BE" w:rsidRPr="00640683" w:rsidRDefault="005F53BE" w:rsidP="005F53B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10670 Проведение ежегодного областного конкурса «Инвестор года»;</w:t>
      </w:r>
    </w:p>
    <w:p w:rsidR="005F53BE" w:rsidRPr="00640683" w:rsidRDefault="005F53BE" w:rsidP="005F53B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10680 Участие в инвестиционных выставках, форумах и других мероприятиях;</w:t>
      </w:r>
    </w:p>
    <w:p w:rsidR="005F53BE" w:rsidRPr="00640683" w:rsidRDefault="005F53BE" w:rsidP="005F53B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10690 Формирование единого информационного пространства Саратовской области в сфере инвестиционной деятельности, обеспечение его функционирования;</w:t>
      </w:r>
    </w:p>
    <w:p w:rsidR="005F53BE" w:rsidRPr="00640683" w:rsidRDefault="005F53BE" w:rsidP="005F53B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10710 Стимулирование инвестиционной деятельности и повышение инвестиционной привлекательности Саратовской области;</w:t>
      </w:r>
    </w:p>
    <w:p w:rsidR="005F53BE" w:rsidRDefault="005F53BE" w:rsidP="005F53B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12760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p w:rsidR="00C12E9F" w:rsidRPr="00CB173D" w:rsidRDefault="00C12E9F" w:rsidP="005F53BE">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12790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участием Саратовской области в Международной выставке-форуме «Россия»;</w:t>
      </w:r>
    </w:p>
    <w:p w:rsidR="00B11B6B" w:rsidRPr="00640683" w:rsidRDefault="00B11B6B" w:rsidP="005F53BE">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79160 Подведение объектов водоснабжения и водоотведения к земельным участкам, расположенным в муниципальных районах, имеющих статус особой экономической зоны технико-внедренческого типа;</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3 03 00000 Комплекс процессных мероприятий «Реализация отдельных функций и полномочий министерства экономического развития области».</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4E79AF" w:rsidRPr="00640683" w:rsidRDefault="004E79AF" w:rsidP="004E79A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10890 Статистическое обеспечение исполнительных органов области;</w:t>
      </w:r>
    </w:p>
    <w:p w:rsidR="004E79AF" w:rsidRPr="00640683" w:rsidRDefault="004E79AF" w:rsidP="004E79A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10900 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3 04 00000 Комплекс процессных мероприятий «Развитие международного сотрудничества и внешнеэкономической деятельности».</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167721" w:rsidRPr="00640683" w:rsidRDefault="00167721"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10930 Участие области в приоритетных </w:t>
      </w:r>
      <w:proofErr w:type="spellStart"/>
      <w:r w:rsidRPr="00640683">
        <w:rPr>
          <w:rFonts w:ascii="PT Astra Serif" w:hAnsi="PT Astra Serif"/>
          <w:sz w:val="28"/>
          <w:szCs w:val="28"/>
        </w:rPr>
        <w:t>конгрессно</w:t>
      </w:r>
      <w:proofErr w:type="spellEnd"/>
      <w:r w:rsidRPr="00640683">
        <w:rPr>
          <w:rFonts w:ascii="PT Astra Serif" w:hAnsi="PT Astra Serif"/>
          <w:sz w:val="28"/>
          <w:szCs w:val="28"/>
        </w:rPr>
        <w:t>-выставочных мероприятиях, проводимых на территории Российской Федерации и за рубежом;</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0214CC"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3 05 00000 Комплекс процессных мероприятий «Развитие малого и среднего предпринимательства».</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795D21" w:rsidRPr="00640683" w:rsidRDefault="00795D21" w:rsidP="00795D2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10940 Организация и проведение ежегодного областного конкурса среди субъектов малого и среднего предпринимательства «Предприниматель Саратовской губернии»;</w:t>
      </w:r>
    </w:p>
    <w:p w:rsidR="00795D21" w:rsidRPr="00640683" w:rsidRDefault="00795D21" w:rsidP="00795D2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10950 Возмещение затрат в связи с оказанием областным </w:t>
      </w:r>
      <w:proofErr w:type="gramStart"/>
      <w:r w:rsidRPr="00640683">
        <w:rPr>
          <w:rFonts w:ascii="PT Astra Serif" w:hAnsi="PT Astra Serif"/>
          <w:sz w:val="28"/>
          <w:szCs w:val="28"/>
        </w:rPr>
        <w:t>бизнес-инкубатором</w:t>
      </w:r>
      <w:proofErr w:type="gramEnd"/>
      <w:r w:rsidRPr="00640683">
        <w:rPr>
          <w:rFonts w:ascii="PT Astra Serif" w:hAnsi="PT Astra Serif"/>
          <w:sz w:val="28"/>
          <w:szCs w:val="28"/>
        </w:rPr>
        <w:t xml:space="preserve"> услуг субъектам малого предпринимательства;</w:t>
      </w:r>
    </w:p>
    <w:p w:rsidR="00795D21" w:rsidRPr="00640683" w:rsidRDefault="00795D21" w:rsidP="00795D2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10960 Возмещение части затрат субъектам малого и среднего предпринимательства на развитие лизинга основных средств;</w:t>
      </w:r>
    </w:p>
    <w:p w:rsidR="00795D21" w:rsidRPr="00640683" w:rsidRDefault="00795D21" w:rsidP="00795D2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10970 Проведение торжественного мероприятия, посвященного Дню работника торговли;</w:t>
      </w:r>
    </w:p>
    <w:p w:rsidR="00795D21" w:rsidRPr="00640683" w:rsidRDefault="00795D21" w:rsidP="00795D21">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71100 Обеспечение деятельности </w:t>
      </w:r>
      <w:proofErr w:type="gramStart"/>
      <w:r w:rsidRPr="00640683">
        <w:rPr>
          <w:rFonts w:ascii="PT Astra Serif" w:hAnsi="PT Astra Serif"/>
          <w:sz w:val="28"/>
          <w:szCs w:val="28"/>
        </w:rPr>
        <w:t>муниципальных</w:t>
      </w:r>
      <w:proofErr w:type="gramEnd"/>
      <w:r w:rsidRPr="00640683">
        <w:rPr>
          <w:rFonts w:ascii="PT Astra Serif" w:hAnsi="PT Astra Serif"/>
          <w:sz w:val="28"/>
          <w:szCs w:val="28"/>
        </w:rPr>
        <w:t xml:space="preserve"> бизнес-инкубаторов;</w:t>
      </w:r>
    </w:p>
    <w:p w:rsidR="00694032" w:rsidRPr="00640683" w:rsidRDefault="00694032" w:rsidP="000214CC">
      <w:pPr>
        <w:pStyle w:val="a3"/>
        <w:spacing w:before="0" w:beforeAutospacing="0" w:after="0" w:afterAutospacing="0"/>
        <w:ind w:firstLine="709"/>
        <w:jc w:val="both"/>
        <w:rPr>
          <w:rFonts w:ascii="PT Astra Serif" w:hAnsi="PT Astra Serif"/>
          <w:sz w:val="28"/>
          <w:szCs w:val="28"/>
        </w:rPr>
      </w:pPr>
    </w:p>
    <w:p w:rsidR="00A86CF7" w:rsidRPr="00640683" w:rsidRDefault="000214CC" w:rsidP="000214C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58 3 06 00000 Комплекс процессных мероприятий «Организация предоставления государственных и муниципальных услуг по принципу «одного окна».</w:t>
      </w:r>
    </w:p>
    <w:p w:rsidR="00694032" w:rsidRPr="00640683" w:rsidRDefault="00694032"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DD668E" w:rsidRPr="00640683" w:rsidRDefault="00DD668E" w:rsidP="0069403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04114 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p w:rsidR="00A86CF7" w:rsidRPr="00640683" w:rsidRDefault="00A86CF7" w:rsidP="00580CE3">
      <w:pPr>
        <w:pStyle w:val="a3"/>
        <w:spacing w:before="0" w:beforeAutospacing="0" w:after="0" w:afterAutospacing="0"/>
        <w:ind w:firstLine="708"/>
        <w:jc w:val="both"/>
        <w:rPr>
          <w:rFonts w:ascii="PT Astra Serif" w:hAnsi="PT Astra Serif"/>
          <w:bCs/>
          <w:sz w:val="28"/>
          <w:szCs w:val="28"/>
        </w:rPr>
      </w:pPr>
    </w:p>
    <w:p w:rsidR="000D3133" w:rsidRPr="00640683" w:rsidRDefault="000D3133" w:rsidP="000D3133">
      <w:pPr>
        <w:pStyle w:val="a3"/>
        <w:spacing w:before="0" w:beforeAutospacing="0" w:after="0" w:afterAutospacing="0"/>
        <w:ind w:firstLine="709"/>
        <w:jc w:val="center"/>
        <w:rPr>
          <w:rFonts w:ascii="PT Astra Serif" w:hAnsi="PT Astra Serif"/>
          <w:b/>
          <w:sz w:val="28"/>
          <w:szCs w:val="28"/>
        </w:rPr>
      </w:pPr>
      <w:r w:rsidRPr="00640683">
        <w:rPr>
          <w:rFonts w:ascii="PT Astra Serif" w:hAnsi="PT Astra Serif"/>
          <w:b/>
          <w:sz w:val="28"/>
          <w:szCs w:val="28"/>
        </w:rPr>
        <w:t>2.9 Государственная программа Саратовской области «Развитие здравоохранения»</w:t>
      </w:r>
    </w:p>
    <w:p w:rsidR="000D3133" w:rsidRPr="00640683" w:rsidRDefault="000D3133" w:rsidP="000D3133">
      <w:pPr>
        <w:pStyle w:val="a3"/>
        <w:spacing w:before="0" w:beforeAutospacing="0" w:after="0" w:afterAutospacing="0"/>
        <w:ind w:firstLine="709"/>
        <w:jc w:val="both"/>
        <w:rPr>
          <w:rFonts w:ascii="PT Astra Serif" w:hAnsi="PT Astra Serif"/>
          <w:b/>
          <w:sz w:val="28"/>
          <w:szCs w:val="28"/>
        </w:rPr>
      </w:pPr>
    </w:p>
    <w:p w:rsidR="000D3133" w:rsidRPr="00CB173D" w:rsidRDefault="000D3133" w:rsidP="000D3133">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bCs/>
          <w:sz w:val="28"/>
          <w:szCs w:val="28"/>
        </w:rPr>
        <w:t xml:space="preserve">По целевой статье </w:t>
      </w:r>
      <w:r w:rsidR="00DC3E1E" w:rsidRPr="00CB173D">
        <w:rPr>
          <w:rFonts w:ascii="PT Astra Serif" w:hAnsi="PT Astra Serif"/>
          <w:bCs/>
          <w:sz w:val="28"/>
          <w:szCs w:val="28"/>
        </w:rPr>
        <w:t xml:space="preserve">59 0 00 00000 </w:t>
      </w:r>
      <w:r w:rsidRPr="00CB173D">
        <w:rPr>
          <w:rFonts w:ascii="PT Astra Serif" w:hAnsi="PT Astra Serif"/>
          <w:bCs/>
          <w:sz w:val="28"/>
          <w:szCs w:val="28"/>
        </w:rPr>
        <w:t xml:space="preserve">отражаются расходы на реализацию государственной программы Саратовской области «Развитие здравоохранения»,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CB173D">
        <w:rPr>
          <w:rFonts w:ascii="PT Astra Serif" w:hAnsi="PT Astra Serif"/>
          <w:bCs/>
          <w:sz w:val="28"/>
          <w:szCs w:val="28"/>
        </w:rPr>
        <w:t xml:space="preserve">   </w:t>
      </w:r>
      <w:r w:rsidRPr="00CB173D">
        <w:rPr>
          <w:rFonts w:ascii="PT Astra Serif" w:hAnsi="PT Astra Serif"/>
          <w:bCs/>
          <w:sz w:val="28"/>
          <w:szCs w:val="28"/>
        </w:rPr>
        <w:lastRenderedPageBreak/>
        <w:t xml:space="preserve">№ 179-Пр, </w:t>
      </w:r>
      <w:r w:rsidRPr="00CB173D">
        <w:rPr>
          <w:rFonts w:ascii="PT Astra Serif" w:hAnsi="PT Astra Serif" w:cs="Times New Roman CYR"/>
          <w:sz w:val="28"/>
          <w:szCs w:val="28"/>
        </w:rPr>
        <w:t xml:space="preserve">осуществляемые </w:t>
      </w:r>
      <w:r w:rsidRPr="00CB173D">
        <w:rPr>
          <w:rFonts w:ascii="PT Astra Serif" w:hAnsi="PT Astra Serif"/>
          <w:sz w:val="28"/>
          <w:szCs w:val="28"/>
        </w:rPr>
        <w:t>по следующим региональным проектам и комплексам процессных мероприятий:</w:t>
      </w:r>
    </w:p>
    <w:p w:rsidR="002E56B3" w:rsidRPr="00640683" w:rsidRDefault="002E56B3"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1 01 00000 Региональный проект «Обеспечение расширенного неонатального скрининга».</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2E56B3" w:rsidRPr="00640683" w:rsidRDefault="002E56B3"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А3850 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1 02 00000 Региональный проект «Борьба с сахарным диабетом»</w:t>
      </w:r>
      <w:r w:rsidR="00A72BBD" w:rsidRPr="00640683">
        <w:rPr>
          <w:rFonts w:ascii="PT Astra Serif" w:hAnsi="PT Astra Serif"/>
          <w:bCs/>
          <w:sz w:val="28"/>
          <w:szCs w:val="28"/>
        </w:rPr>
        <w:t>;</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1 03 00000 Региональный проект «Развитие инфраструктуры здравоохранения»;</w:t>
      </w:r>
    </w:p>
    <w:p w:rsidR="00C64BD5" w:rsidRPr="00CB173D"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По данной целевой статье применяются следующие уникальные </w:t>
      </w:r>
      <w:r w:rsidRPr="00CB173D">
        <w:rPr>
          <w:rFonts w:ascii="PT Astra Serif" w:hAnsi="PT Astra Serif"/>
          <w:sz w:val="28"/>
          <w:szCs w:val="28"/>
        </w:rPr>
        <w:t>направления расходов:</w:t>
      </w:r>
    </w:p>
    <w:p w:rsidR="00B11B6B" w:rsidRPr="00640683" w:rsidRDefault="00B11B6B" w:rsidP="00C64BD5">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13330 Проведение капитального и текущего ремонта областных государственных учреждений здравоохранения;</w:t>
      </w:r>
    </w:p>
    <w:p w:rsidR="00A72BBD" w:rsidRPr="00640683" w:rsidRDefault="00A72BBD"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14190 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C64BD5" w:rsidRPr="00640683" w:rsidRDefault="00F82E75" w:rsidP="00B14A1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bCs/>
          <w:sz w:val="28"/>
          <w:szCs w:val="28"/>
        </w:rPr>
        <w:t>59 1 3D 00000 Региональный проект «Оптимальная для восстановления здоровья медицинская реабилитация»</w:t>
      </w:r>
      <w:r w:rsidR="00B14A1F" w:rsidRPr="00640683">
        <w:rPr>
          <w:rFonts w:ascii="PT Astra Serif" w:hAnsi="PT Astra Serif"/>
          <w:bCs/>
          <w:sz w:val="28"/>
          <w:szCs w:val="28"/>
        </w:rPr>
        <w:t>;</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1 N1 00000 Региональный проект «Развитие системы оказания первичной медико-санитарной помощи»</w:t>
      </w:r>
      <w:r w:rsidR="00BB48C9" w:rsidRPr="00640683">
        <w:rPr>
          <w:rFonts w:ascii="PT Astra Serif" w:hAnsi="PT Astra Serif"/>
          <w:bCs/>
          <w:sz w:val="28"/>
          <w:szCs w:val="28"/>
        </w:rPr>
        <w:t>;</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59 1 N2 00000 Региональный проект «Борьба с </w:t>
      </w:r>
      <w:proofErr w:type="gramStart"/>
      <w:r w:rsidRPr="00640683">
        <w:rPr>
          <w:rFonts w:ascii="PT Astra Serif" w:hAnsi="PT Astra Serif"/>
          <w:bCs/>
          <w:sz w:val="28"/>
          <w:szCs w:val="28"/>
        </w:rPr>
        <w:t>сердечно-сосудистыми</w:t>
      </w:r>
      <w:proofErr w:type="gramEnd"/>
      <w:r w:rsidRPr="00640683">
        <w:rPr>
          <w:rFonts w:ascii="PT Astra Serif" w:hAnsi="PT Astra Serif"/>
          <w:bCs/>
          <w:sz w:val="28"/>
          <w:szCs w:val="28"/>
        </w:rPr>
        <w:t xml:space="preserve"> заболеваниями».</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BB48C9" w:rsidRPr="00640683" w:rsidRDefault="00BB48C9"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А1920 Оснащение оборудованием региональных сосудистых центров и первичных сосудистых отделений (в рамках достижения соответствующих задач федерального проекта);</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1 N3 00000 Региональный проект «Борьба с онкологическими заболеваниями».</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816AB8" w:rsidRPr="00640683" w:rsidRDefault="00816AB8" w:rsidP="00C64BD5">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lastRenderedPageBreak/>
        <w:t>14180 Государственное учреждение здравоохранения «Областной клинический онкологический диспансер», г. 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w:t>
      </w:r>
      <w:proofErr w:type="gramEnd"/>
      <w:r w:rsidRPr="00640683">
        <w:rPr>
          <w:rFonts w:ascii="PT Astra Serif" w:hAnsi="PT Astra Serif"/>
          <w:sz w:val="28"/>
          <w:szCs w:val="28"/>
        </w:rPr>
        <w:t xml:space="preserve"> </w:t>
      </w:r>
      <w:proofErr w:type="gramStart"/>
      <w:r w:rsidRPr="00640683">
        <w:rPr>
          <w:rFonts w:ascii="PT Astra Serif" w:hAnsi="PT Astra Serif"/>
          <w:sz w:val="28"/>
          <w:szCs w:val="28"/>
        </w:rPr>
        <w:t xml:space="preserve">Город Саратов, ул. </w:t>
      </w:r>
      <w:proofErr w:type="spellStart"/>
      <w:r w:rsidRPr="00640683">
        <w:rPr>
          <w:rFonts w:ascii="PT Astra Serif" w:hAnsi="PT Astra Serif"/>
          <w:sz w:val="28"/>
          <w:szCs w:val="28"/>
        </w:rPr>
        <w:t>Шехурдина</w:t>
      </w:r>
      <w:proofErr w:type="spellEnd"/>
      <w:r w:rsidRPr="00640683">
        <w:rPr>
          <w:rFonts w:ascii="PT Astra Serif" w:hAnsi="PT Astra Serif"/>
          <w:sz w:val="28"/>
          <w:szCs w:val="28"/>
        </w:rPr>
        <w:t>);</w:t>
      </w:r>
      <w:proofErr w:type="gramEnd"/>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1 N5 00000 Региональный проект «Обеспечение медицинских организаций системы здравоохранения квалифицированными кадрами».</w:t>
      </w:r>
    </w:p>
    <w:p w:rsidR="00C64BD5" w:rsidRPr="00640683" w:rsidRDefault="00C64BD5" w:rsidP="00C64B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E63B68" w:rsidRPr="00640683" w:rsidRDefault="00E63B68" w:rsidP="00E63B6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12970 Обучение по образовательным программам </w:t>
      </w:r>
      <w:proofErr w:type="gramStart"/>
      <w:r w:rsidRPr="00640683">
        <w:rPr>
          <w:rFonts w:ascii="PT Astra Serif" w:hAnsi="PT Astra Serif"/>
          <w:bCs/>
          <w:sz w:val="28"/>
          <w:szCs w:val="28"/>
        </w:rPr>
        <w:t>высшего</w:t>
      </w:r>
      <w:proofErr w:type="gramEnd"/>
      <w:r w:rsidRPr="00640683">
        <w:rPr>
          <w:rFonts w:ascii="PT Astra Serif" w:hAnsi="PT Astra Serif"/>
          <w:bCs/>
          <w:sz w:val="28"/>
          <w:szCs w:val="28"/>
        </w:rPr>
        <w:t xml:space="preserve"> образования;</w:t>
      </w:r>
    </w:p>
    <w:p w:rsidR="00E63B68" w:rsidRPr="00640683" w:rsidRDefault="00E63B68" w:rsidP="00E63B6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12980 Осуществление ежемесячных выплат ординаторам в период освоения ими программы ординатуры по специальности «Скорая медицинская помощь»;</w:t>
      </w:r>
    </w:p>
    <w:p w:rsidR="00C64BD5" w:rsidRPr="00640683" w:rsidRDefault="00E63B68" w:rsidP="00E63B6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12990 Подготовка проведения и обеспечения аккредитации средних медицинских и фармацевтических работников Саратовской области на базе ГАПОУ </w:t>
      </w:r>
      <w:proofErr w:type="gramStart"/>
      <w:r w:rsidRPr="00640683">
        <w:rPr>
          <w:rFonts w:ascii="PT Astra Serif" w:hAnsi="PT Astra Serif"/>
          <w:bCs/>
          <w:sz w:val="28"/>
          <w:szCs w:val="28"/>
        </w:rPr>
        <w:t>СО</w:t>
      </w:r>
      <w:proofErr w:type="gramEnd"/>
      <w:r w:rsidRPr="00640683">
        <w:rPr>
          <w:rFonts w:ascii="PT Astra Serif" w:hAnsi="PT Astra Serif"/>
          <w:bCs/>
          <w:sz w:val="28"/>
          <w:szCs w:val="28"/>
        </w:rPr>
        <w:t xml:space="preserve"> «Саратовский областной базовый медицинский колледж»;</w:t>
      </w:r>
    </w:p>
    <w:p w:rsidR="00E63B68" w:rsidRPr="00640683" w:rsidRDefault="00E63B68"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59 1 N7 00000 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061B0E" w:rsidRPr="00640683" w:rsidRDefault="00061B0E" w:rsidP="00061B0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А1140 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1 N9 00000 Региональный проект «Модернизация первичного звена здравоохранения».</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E2366D" w:rsidRPr="00640683" w:rsidRDefault="00E2366D" w:rsidP="00E2366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А3651 Реализация региональных программ модернизации первичного звена здравоохранения (в рамках достижения соответствующих задач федерального проекта);</w:t>
      </w:r>
    </w:p>
    <w:p w:rsidR="00E2366D" w:rsidRDefault="00E2366D" w:rsidP="00E2366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А3652 Разработка проектной и (или) сметной документации по капитальному ремонту объектов недвижимого имущества;</w:t>
      </w:r>
    </w:p>
    <w:p w:rsidR="001353B2" w:rsidRPr="00CB173D" w:rsidRDefault="001353B2" w:rsidP="00E2366D">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 xml:space="preserve">А3657 ГУЗ </w:t>
      </w:r>
      <w:proofErr w:type="gramStart"/>
      <w:r w:rsidRPr="00CB173D">
        <w:rPr>
          <w:rFonts w:ascii="PT Astra Serif" w:hAnsi="PT Astra Serif"/>
          <w:sz w:val="28"/>
          <w:szCs w:val="28"/>
        </w:rPr>
        <w:t>СО</w:t>
      </w:r>
      <w:proofErr w:type="gramEnd"/>
      <w:r w:rsidRPr="00CB173D">
        <w:rPr>
          <w:rFonts w:ascii="PT Astra Serif" w:hAnsi="PT Astra Serif"/>
          <w:sz w:val="28"/>
          <w:szCs w:val="28"/>
        </w:rPr>
        <w:t xml:space="preserve"> «Красноармейская РБ» «Реконструкция здания поликлиники по адресу: Саратовская область, г. Красноармейск, 5-й микрорайон, д.40» (в рамках достижения соответствующих задач федерального проекта);</w:t>
      </w:r>
    </w:p>
    <w:p w:rsidR="00C64BD5" w:rsidRPr="00CB173D" w:rsidRDefault="001353B2" w:rsidP="00F82E75">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 xml:space="preserve">А365Л Строительство поликлиники на 150 посещений в смену (100 взрослого и 50 детского населения), </w:t>
      </w:r>
      <w:proofErr w:type="gramStart"/>
      <w:r w:rsidRPr="00CB173D">
        <w:rPr>
          <w:rFonts w:ascii="PT Astra Serif" w:hAnsi="PT Astra Serif"/>
          <w:bCs/>
          <w:sz w:val="28"/>
          <w:szCs w:val="28"/>
        </w:rPr>
        <w:t>расположенная</w:t>
      </w:r>
      <w:proofErr w:type="gramEnd"/>
      <w:r w:rsidRPr="00CB173D">
        <w:rPr>
          <w:rFonts w:ascii="PT Astra Serif" w:hAnsi="PT Astra Serif"/>
          <w:bCs/>
          <w:sz w:val="28"/>
          <w:szCs w:val="28"/>
        </w:rPr>
        <w:t xml:space="preserve"> по адресу: Саратовская </w:t>
      </w:r>
      <w:r w:rsidRPr="00CB173D">
        <w:rPr>
          <w:rFonts w:ascii="PT Astra Serif" w:hAnsi="PT Astra Serif"/>
          <w:bCs/>
          <w:sz w:val="28"/>
          <w:szCs w:val="28"/>
        </w:rPr>
        <w:lastRenderedPageBreak/>
        <w:t xml:space="preserve">область, </w:t>
      </w:r>
      <w:proofErr w:type="spellStart"/>
      <w:r w:rsidRPr="00CB173D">
        <w:rPr>
          <w:rFonts w:ascii="PT Astra Serif" w:hAnsi="PT Astra Serif"/>
          <w:bCs/>
          <w:sz w:val="28"/>
          <w:szCs w:val="28"/>
        </w:rPr>
        <w:t>р.п</w:t>
      </w:r>
      <w:proofErr w:type="spellEnd"/>
      <w:r w:rsidRPr="00CB173D">
        <w:rPr>
          <w:rFonts w:ascii="PT Astra Serif" w:hAnsi="PT Astra Serif"/>
          <w:bCs/>
          <w:sz w:val="28"/>
          <w:szCs w:val="28"/>
        </w:rPr>
        <w:t xml:space="preserve">. Озинки ул. </w:t>
      </w:r>
      <w:proofErr w:type="gramStart"/>
      <w:r w:rsidRPr="00CB173D">
        <w:rPr>
          <w:rFonts w:ascii="PT Astra Serif" w:hAnsi="PT Astra Serif"/>
          <w:bCs/>
          <w:sz w:val="28"/>
          <w:szCs w:val="28"/>
        </w:rPr>
        <w:t>Пионерская</w:t>
      </w:r>
      <w:proofErr w:type="gramEnd"/>
      <w:r w:rsidRPr="00CB173D">
        <w:rPr>
          <w:rFonts w:ascii="PT Astra Serif" w:hAnsi="PT Astra Serif"/>
          <w:bCs/>
          <w:sz w:val="28"/>
          <w:szCs w:val="28"/>
        </w:rPr>
        <w:t>, д.88 б (в рамках достижения соответствующих задач федерального проекта);</w:t>
      </w:r>
    </w:p>
    <w:p w:rsidR="001353B2" w:rsidRPr="00CB173D" w:rsidRDefault="001353B2" w:rsidP="00F82E75">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 xml:space="preserve">А365У Строительство поликлиники на 300 посещений в смену в </w:t>
      </w:r>
      <w:proofErr w:type="spellStart"/>
      <w:r w:rsidRPr="00CB173D">
        <w:rPr>
          <w:rFonts w:ascii="PT Astra Serif" w:hAnsi="PT Astra Serif"/>
          <w:bCs/>
          <w:sz w:val="28"/>
          <w:szCs w:val="28"/>
        </w:rPr>
        <w:t>мкр</w:t>
      </w:r>
      <w:proofErr w:type="spellEnd"/>
      <w:r w:rsidRPr="00CB173D">
        <w:rPr>
          <w:rFonts w:ascii="PT Astra Serif" w:hAnsi="PT Astra Serif"/>
          <w:bCs/>
          <w:sz w:val="28"/>
          <w:szCs w:val="28"/>
        </w:rPr>
        <w:t>.«</w:t>
      </w:r>
      <w:proofErr w:type="spellStart"/>
      <w:r w:rsidRPr="00CB173D">
        <w:rPr>
          <w:rFonts w:ascii="PT Astra Serif" w:hAnsi="PT Astra Serif"/>
          <w:bCs/>
          <w:sz w:val="28"/>
          <w:szCs w:val="28"/>
        </w:rPr>
        <w:t>Шурова</w:t>
      </w:r>
      <w:proofErr w:type="spellEnd"/>
      <w:r w:rsidRPr="00CB173D">
        <w:rPr>
          <w:rFonts w:ascii="PT Astra Serif" w:hAnsi="PT Astra Serif"/>
          <w:bCs/>
          <w:sz w:val="28"/>
          <w:szCs w:val="28"/>
        </w:rPr>
        <w:t xml:space="preserve"> гора», </w:t>
      </w:r>
      <w:proofErr w:type="spellStart"/>
      <w:r w:rsidRPr="00CB173D">
        <w:rPr>
          <w:rFonts w:ascii="PT Astra Serif" w:hAnsi="PT Astra Serif"/>
          <w:bCs/>
          <w:sz w:val="28"/>
          <w:szCs w:val="28"/>
        </w:rPr>
        <w:t>г</w:t>
      </w:r>
      <w:proofErr w:type="gramStart"/>
      <w:r w:rsidRPr="00CB173D">
        <w:rPr>
          <w:rFonts w:ascii="PT Astra Serif" w:hAnsi="PT Astra Serif"/>
          <w:bCs/>
          <w:sz w:val="28"/>
          <w:szCs w:val="28"/>
        </w:rPr>
        <w:t>.Э</w:t>
      </w:r>
      <w:proofErr w:type="gramEnd"/>
      <w:r w:rsidRPr="00CB173D">
        <w:rPr>
          <w:rFonts w:ascii="PT Astra Serif" w:hAnsi="PT Astra Serif"/>
          <w:bCs/>
          <w:sz w:val="28"/>
          <w:szCs w:val="28"/>
        </w:rPr>
        <w:t>нгельс</w:t>
      </w:r>
      <w:proofErr w:type="spellEnd"/>
      <w:r w:rsidRPr="00CB173D">
        <w:rPr>
          <w:rFonts w:ascii="PT Astra Serif" w:hAnsi="PT Astra Serif"/>
          <w:bCs/>
          <w:sz w:val="28"/>
          <w:szCs w:val="28"/>
        </w:rPr>
        <w:t xml:space="preserve"> Саратовской области (в рамках достижения соответствующих задач федерального проекта);</w:t>
      </w:r>
    </w:p>
    <w:p w:rsidR="001353B2" w:rsidRPr="00CB173D" w:rsidRDefault="001353B2" w:rsidP="00F82E75">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 xml:space="preserve">А365Ф Строительство поликлиники на 300 посещений в смену (250 взрослого и 50 детского населения), дневной стационар на 18 коек, расположенной по адресу: </w:t>
      </w:r>
      <w:proofErr w:type="spellStart"/>
      <w:r w:rsidRPr="00CB173D">
        <w:rPr>
          <w:rFonts w:ascii="PT Astra Serif" w:hAnsi="PT Astra Serif"/>
          <w:bCs/>
          <w:sz w:val="28"/>
          <w:szCs w:val="28"/>
        </w:rPr>
        <w:t>р.п</w:t>
      </w:r>
      <w:proofErr w:type="gramStart"/>
      <w:r w:rsidRPr="00CB173D">
        <w:rPr>
          <w:rFonts w:ascii="PT Astra Serif" w:hAnsi="PT Astra Serif"/>
          <w:bCs/>
          <w:sz w:val="28"/>
          <w:szCs w:val="28"/>
        </w:rPr>
        <w:t>.О</w:t>
      </w:r>
      <w:proofErr w:type="gramEnd"/>
      <w:r w:rsidRPr="00CB173D">
        <w:rPr>
          <w:rFonts w:ascii="PT Astra Serif" w:hAnsi="PT Astra Serif"/>
          <w:bCs/>
          <w:sz w:val="28"/>
          <w:szCs w:val="28"/>
        </w:rPr>
        <w:t>зинки</w:t>
      </w:r>
      <w:proofErr w:type="spellEnd"/>
      <w:r w:rsidRPr="00CB173D">
        <w:rPr>
          <w:rFonts w:ascii="PT Astra Serif" w:hAnsi="PT Astra Serif"/>
          <w:bCs/>
          <w:sz w:val="28"/>
          <w:szCs w:val="28"/>
        </w:rPr>
        <w:t xml:space="preserve">, </w:t>
      </w:r>
      <w:proofErr w:type="spellStart"/>
      <w:r w:rsidRPr="00CB173D">
        <w:rPr>
          <w:rFonts w:ascii="PT Astra Serif" w:hAnsi="PT Astra Serif"/>
          <w:bCs/>
          <w:sz w:val="28"/>
          <w:szCs w:val="28"/>
        </w:rPr>
        <w:t>ул.Пионерская</w:t>
      </w:r>
      <w:proofErr w:type="spellEnd"/>
      <w:r w:rsidRPr="00CB173D">
        <w:rPr>
          <w:rFonts w:ascii="PT Astra Serif" w:hAnsi="PT Astra Serif"/>
          <w:bCs/>
          <w:sz w:val="28"/>
          <w:szCs w:val="28"/>
        </w:rPr>
        <w:t>, д.88б (в рамках достижения соответствующих задач федерального проекта);</w:t>
      </w:r>
    </w:p>
    <w:p w:rsidR="004764BF" w:rsidRPr="00CB173D" w:rsidRDefault="004764BF" w:rsidP="00F82E75">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 xml:space="preserve">А365Щ Строительство поликлиники на 150 посещений в смену (100 взрослого населения и 50 детского) в пос. </w:t>
      </w:r>
      <w:proofErr w:type="spellStart"/>
      <w:r w:rsidRPr="00CB173D">
        <w:rPr>
          <w:rFonts w:ascii="PT Astra Serif" w:hAnsi="PT Astra Serif"/>
          <w:bCs/>
          <w:sz w:val="28"/>
          <w:szCs w:val="28"/>
        </w:rPr>
        <w:t>Поливановка</w:t>
      </w:r>
      <w:proofErr w:type="spellEnd"/>
      <w:r w:rsidRPr="00CB173D">
        <w:rPr>
          <w:rFonts w:ascii="PT Astra Serif" w:hAnsi="PT Astra Serif"/>
          <w:bCs/>
          <w:sz w:val="28"/>
          <w:szCs w:val="28"/>
        </w:rPr>
        <w:t xml:space="preserve"> </w:t>
      </w:r>
      <w:proofErr w:type="spellStart"/>
      <w:r w:rsidRPr="00CB173D">
        <w:rPr>
          <w:rFonts w:ascii="PT Astra Serif" w:hAnsi="PT Astra Serif"/>
          <w:bCs/>
          <w:sz w:val="28"/>
          <w:szCs w:val="28"/>
        </w:rPr>
        <w:t>г</w:t>
      </w:r>
      <w:proofErr w:type="gramStart"/>
      <w:r w:rsidRPr="00CB173D">
        <w:rPr>
          <w:rFonts w:ascii="PT Astra Serif" w:hAnsi="PT Astra Serif"/>
          <w:bCs/>
          <w:sz w:val="28"/>
          <w:szCs w:val="28"/>
        </w:rPr>
        <w:t>.С</w:t>
      </w:r>
      <w:proofErr w:type="gramEnd"/>
      <w:r w:rsidRPr="00CB173D">
        <w:rPr>
          <w:rFonts w:ascii="PT Astra Serif" w:hAnsi="PT Astra Serif"/>
          <w:bCs/>
          <w:sz w:val="28"/>
          <w:szCs w:val="28"/>
        </w:rPr>
        <w:t>аратов</w:t>
      </w:r>
      <w:proofErr w:type="spellEnd"/>
      <w:r w:rsidRPr="00CB173D">
        <w:rPr>
          <w:rFonts w:ascii="PT Astra Serif" w:hAnsi="PT Astra Serif"/>
          <w:bCs/>
          <w:sz w:val="28"/>
          <w:szCs w:val="28"/>
        </w:rPr>
        <w:t xml:space="preserve"> (в рамках достижения соответствующих задач федерального проекта);</w:t>
      </w:r>
    </w:p>
    <w:p w:rsidR="004764BF" w:rsidRDefault="004764BF" w:rsidP="00F82E75">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 xml:space="preserve">А365Э Строительство поликлиники на 500 посещений в смену в </w:t>
      </w:r>
      <w:proofErr w:type="spellStart"/>
      <w:r w:rsidRPr="00CB173D">
        <w:rPr>
          <w:rFonts w:ascii="PT Astra Serif" w:hAnsi="PT Astra Serif"/>
          <w:bCs/>
          <w:sz w:val="28"/>
          <w:szCs w:val="28"/>
        </w:rPr>
        <w:t>мкр</w:t>
      </w:r>
      <w:proofErr w:type="spellEnd"/>
      <w:r w:rsidRPr="00CB173D">
        <w:rPr>
          <w:rFonts w:ascii="PT Astra Serif" w:hAnsi="PT Astra Serif"/>
          <w:bCs/>
          <w:sz w:val="28"/>
          <w:szCs w:val="28"/>
        </w:rPr>
        <w:t xml:space="preserve">. Авиаторы </w:t>
      </w:r>
      <w:proofErr w:type="spellStart"/>
      <w:r w:rsidRPr="00CB173D">
        <w:rPr>
          <w:rFonts w:ascii="PT Astra Serif" w:hAnsi="PT Astra Serif"/>
          <w:bCs/>
          <w:sz w:val="28"/>
          <w:szCs w:val="28"/>
        </w:rPr>
        <w:t>г</w:t>
      </w:r>
      <w:proofErr w:type="gramStart"/>
      <w:r w:rsidRPr="00CB173D">
        <w:rPr>
          <w:rFonts w:ascii="PT Astra Serif" w:hAnsi="PT Astra Serif"/>
          <w:bCs/>
          <w:sz w:val="28"/>
          <w:szCs w:val="28"/>
        </w:rPr>
        <w:t>.С</w:t>
      </w:r>
      <w:proofErr w:type="gramEnd"/>
      <w:r w:rsidRPr="00CB173D">
        <w:rPr>
          <w:rFonts w:ascii="PT Astra Serif" w:hAnsi="PT Astra Serif"/>
          <w:bCs/>
          <w:sz w:val="28"/>
          <w:szCs w:val="28"/>
        </w:rPr>
        <w:t>аратов</w:t>
      </w:r>
      <w:proofErr w:type="spellEnd"/>
      <w:r w:rsidRPr="00CB173D">
        <w:rPr>
          <w:rFonts w:ascii="PT Astra Serif" w:hAnsi="PT Astra Serif"/>
          <w:bCs/>
          <w:sz w:val="28"/>
          <w:szCs w:val="28"/>
        </w:rPr>
        <w:t xml:space="preserve"> (в рамках достижения соответствующих задач федерального проекта);</w:t>
      </w:r>
    </w:p>
    <w:p w:rsidR="001353B2" w:rsidRPr="00640683" w:rsidRDefault="001353B2" w:rsidP="00F82E75">
      <w:pPr>
        <w:pStyle w:val="a3"/>
        <w:spacing w:before="0" w:beforeAutospacing="0" w:after="0" w:afterAutospacing="0"/>
        <w:ind w:firstLine="709"/>
        <w:jc w:val="both"/>
        <w:rPr>
          <w:rFonts w:ascii="PT Astra Serif" w:hAnsi="PT Astra Serif"/>
          <w:bCs/>
          <w:sz w:val="28"/>
          <w:szCs w:val="28"/>
        </w:rPr>
      </w:pPr>
    </w:p>
    <w:p w:rsidR="00C64BD5" w:rsidRPr="00640683" w:rsidRDefault="00F82E75" w:rsidP="00766EF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bCs/>
          <w:sz w:val="28"/>
          <w:szCs w:val="28"/>
        </w:rPr>
        <w:t>59 1 P3 00000 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r w:rsidR="00766EF2" w:rsidRPr="00640683">
        <w:rPr>
          <w:rFonts w:ascii="PT Astra Serif" w:hAnsi="PT Astra Serif"/>
          <w:bCs/>
          <w:sz w:val="28"/>
          <w:szCs w:val="28"/>
        </w:rPr>
        <w:t>;</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1 P4 00000 Региональный проект «Укрепление общественного здоровья».</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766EF2" w:rsidRPr="00640683" w:rsidRDefault="00766EF2" w:rsidP="00766EF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13100 Оказание услуг по профилактике заболеваний социально ориентированными некоммерческими организациями;</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59 3 03 00000 Комплекс процессных мероприятий «Организация санаторно-курортного лечения».</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99494F" w:rsidRPr="00640683" w:rsidRDefault="0099494F" w:rsidP="0099494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11381 Оздоровление детей в детских санаториях и санаторно-оздоровительных лагерях;</w:t>
      </w:r>
    </w:p>
    <w:p w:rsidR="0099494F" w:rsidRPr="00640683" w:rsidRDefault="0099494F" w:rsidP="0099494F">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11382 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roofErr w:type="gramEnd"/>
    </w:p>
    <w:p w:rsidR="00C64BD5" w:rsidRPr="00640683" w:rsidRDefault="00C64BD5" w:rsidP="00F82E75">
      <w:pPr>
        <w:pStyle w:val="a3"/>
        <w:spacing w:before="0" w:beforeAutospacing="0" w:after="0" w:afterAutospacing="0"/>
        <w:ind w:firstLine="709"/>
        <w:jc w:val="both"/>
        <w:rPr>
          <w:rFonts w:ascii="PT Astra Serif" w:hAnsi="PT Astra Serif"/>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3 04 00000 Комплекс процессных мероприятий «Организация оказания медицинской помощи».</w:t>
      </w:r>
    </w:p>
    <w:p w:rsidR="00C64BD5" w:rsidRPr="00640683" w:rsidRDefault="00C64BD5" w:rsidP="00C64B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lastRenderedPageBreak/>
        <w:t>04118 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11690 Уплата страховых взносов на обязательное медицинское страхование неработающего населения;</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11700 Единовременные выплаты донорам, безвозмездно сдавшим кровь и (или) ее компоненты в государственных учреждениях здравоохранения области;</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11711 Оказание медицинской помощи не застрахованным по обязательному медицинскому страхованию гражданам;</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11712 Обеспечение транспортировки пациентов, страдающих хронической почечной недостаточностью;</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11713 Обеспечение хранения, транспортировки, уничтожения наркотических средств, психотропных веществ и </w:t>
      </w:r>
      <w:proofErr w:type="spellStart"/>
      <w:r w:rsidRPr="00640683">
        <w:rPr>
          <w:rFonts w:ascii="PT Astra Serif" w:hAnsi="PT Astra Serif"/>
          <w:bCs/>
          <w:sz w:val="28"/>
          <w:szCs w:val="28"/>
        </w:rPr>
        <w:t>прекурсоров</w:t>
      </w:r>
      <w:proofErr w:type="spellEnd"/>
      <w:r w:rsidRPr="00640683">
        <w:rPr>
          <w:rFonts w:ascii="PT Astra Serif" w:hAnsi="PT Astra Serif"/>
          <w:bCs/>
          <w:sz w:val="28"/>
          <w:szCs w:val="28"/>
        </w:rPr>
        <w:t>;</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11714 Обучение участников ликвидации последствий ДТП приемам и навыкам оказания первой помощи пострадавшим;</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11715 Реализация мероприятия на организацию медицинской деятельности, связанной с донорством органов человека;</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11716 Медико-генетическое консультирование;</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11717 Сбор, обработка, хранение и предоставление информации, обеспечивающей оценку деятельности системы здравоохранения и здоровья населения;</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11718 Медицинская статистика, создание и внедрение информационных технологий;</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11719 Укрепление материально-технической базы медицинских организаций;</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1171Б 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1171Г 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p w:rsidR="004D0F7F" w:rsidRPr="00640683" w:rsidRDefault="004D0F7F"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1171Д Приобретение расходных материалов дл</w:t>
      </w:r>
      <w:r w:rsidR="00BE05E6" w:rsidRPr="00640683">
        <w:rPr>
          <w:rFonts w:ascii="PT Astra Serif" w:hAnsi="PT Astra Serif"/>
          <w:bCs/>
          <w:sz w:val="28"/>
          <w:szCs w:val="28"/>
        </w:rPr>
        <w:t xml:space="preserve">я </w:t>
      </w:r>
      <w:proofErr w:type="spellStart"/>
      <w:r w:rsidR="00BE05E6" w:rsidRPr="00640683">
        <w:rPr>
          <w:rFonts w:ascii="PT Astra Serif" w:hAnsi="PT Astra Serif"/>
          <w:bCs/>
          <w:sz w:val="28"/>
          <w:szCs w:val="28"/>
        </w:rPr>
        <w:t>пренатальной</w:t>
      </w:r>
      <w:proofErr w:type="spellEnd"/>
      <w:r w:rsidR="00BE05E6" w:rsidRPr="00640683">
        <w:rPr>
          <w:rFonts w:ascii="PT Astra Serif" w:hAnsi="PT Astra Serif"/>
          <w:bCs/>
          <w:sz w:val="28"/>
          <w:szCs w:val="28"/>
        </w:rPr>
        <w:t xml:space="preserve"> диагностики;</w:t>
      </w:r>
    </w:p>
    <w:p w:rsidR="004D0F7F" w:rsidRPr="00640683" w:rsidRDefault="00BE05E6"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1171Ж </w:t>
      </w:r>
      <w:r w:rsidR="004D0F7F" w:rsidRPr="00640683">
        <w:rPr>
          <w:rFonts w:ascii="PT Astra Serif" w:hAnsi="PT Astra Serif"/>
          <w:bCs/>
          <w:sz w:val="28"/>
          <w:szCs w:val="28"/>
        </w:rPr>
        <w:t>Приобретение расходных материалов для неонатального скрининга;</w:t>
      </w:r>
    </w:p>
    <w:p w:rsidR="004D0F7F" w:rsidRPr="00640683" w:rsidRDefault="00BE05E6"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1171И </w:t>
      </w:r>
      <w:r w:rsidR="004D0F7F" w:rsidRPr="00640683">
        <w:rPr>
          <w:rFonts w:ascii="PT Astra Serif" w:hAnsi="PT Astra Serif"/>
          <w:bCs/>
          <w:sz w:val="28"/>
          <w:szCs w:val="28"/>
        </w:rPr>
        <w:t>Развитие службы крови;</w:t>
      </w:r>
    </w:p>
    <w:p w:rsidR="004D0F7F" w:rsidRPr="00640683" w:rsidRDefault="00BE05E6" w:rsidP="004D0F7F">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14160 </w:t>
      </w:r>
      <w:r w:rsidR="004D0F7F" w:rsidRPr="00640683">
        <w:rPr>
          <w:rFonts w:ascii="PT Astra Serif" w:hAnsi="PT Astra Serif"/>
          <w:bCs/>
          <w:sz w:val="28"/>
          <w:szCs w:val="28"/>
        </w:rPr>
        <w:t xml:space="preserve">Организация и функционирование Единого централизованного регионального медицинского </w:t>
      </w:r>
      <w:proofErr w:type="spellStart"/>
      <w:proofErr w:type="gramStart"/>
      <w:r w:rsidR="004D0F7F" w:rsidRPr="00640683">
        <w:rPr>
          <w:rFonts w:ascii="PT Astra Serif" w:hAnsi="PT Astra Serif"/>
          <w:bCs/>
          <w:sz w:val="28"/>
          <w:szCs w:val="28"/>
        </w:rPr>
        <w:t>колл</w:t>
      </w:r>
      <w:proofErr w:type="spellEnd"/>
      <w:r w:rsidR="004D0F7F" w:rsidRPr="00640683">
        <w:rPr>
          <w:rFonts w:ascii="PT Astra Serif" w:hAnsi="PT Astra Serif"/>
          <w:bCs/>
          <w:sz w:val="28"/>
          <w:szCs w:val="28"/>
        </w:rPr>
        <w:t>-центра</w:t>
      </w:r>
      <w:proofErr w:type="gramEnd"/>
      <w:r w:rsidR="004D0F7F" w:rsidRPr="00640683">
        <w:rPr>
          <w:rFonts w:ascii="PT Astra Serif" w:hAnsi="PT Astra Serif"/>
          <w:bCs/>
          <w:sz w:val="28"/>
          <w:szCs w:val="28"/>
        </w:rPr>
        <w:t xml:space="preserve"> для обеспечения каналов связи для приема вызовов населения по вопросам оказания медицинской помощи;</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3 05 00000 Комплекс процессных мероприятий «Профилактика инфекционных заболеваний, включая иммунопрофилактику».</w:t>
      </w:r>
    </w:p>
    <w:p w:rsidR="00C64BD5" w:rsidRPr="00640683" w:rsidRDefault="00C64BD5" w:rsidP="00C64B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B5470C" w:rsidRPr="00640683" w:rsidRDefault="00B5470C" w:rsidP="00B5470C">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11720 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p w:rsidR="00B5470C" w:rsidRPr="00640683" w:rsidRDefault="00B5470C" w:rsidP="00B5470C">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11730 Приобретение вакцины по эпидемическим показаниям;</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3 06 00000 Комплекс процессных мероприятий «Предупреждение и борьба с социально значимыми заболеваниями».</w:t>
      </w:r>
    </w:p>
    <w:p w:rsidR="00C64BD5" w:rsidRPr="00640683" w:rsidRDefault="00C64BD5" w:rsidP="00C64B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B5470C" w:rsidRPr="00640683" w:rsidRDefault="00B5470C" w:rsidP="00B5470C">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11750 Совершенствование системы оказания медицинской помощи больным туберкулезом;</w:t>
      </w:r>
    </w:p>
    <w:p w:rsidR="00B5470C" w:rsidRPr="00640683" w:rsidRDefault="00B5470C" w:rsidP="00B5470C">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11760 Приобретение диагностических средств для проведения </w:t>
      </w:r>
      <w:proofErr w:type="gramStart"/>
      <w:r w:rsidRPr="00640683">
        <w:rPr>
          <w:rFonts w:ascii="PT Astra Serif" w:hAnsi="PT Astra Serif"/>
          <w:bCs/>
          <w:sz w:val="28"/>
          <w:szCs w:val="28"/>
        </w:rPr>
        <w:t>контроля лабораторных показателей качества лечения ВИЧ-инфицированных пациентов</w:t>
      </w:r>
      <w:proofErr w:type="gramEnd"/>
      <w:r w:rsidRPr="00640683">
        <w:rPr>
          <w:rFonts w:ascii="PT Astra Serif" w:hAnsi="PT Astra Serif"/>
          <w:bCs/>
          <w:sz w:val="28"/>
          <w:szCs w:val="28"/>
        </w:rPr>
        <w:t>;</w:t>
      </w:r>
    </w:p>
    <w:p w:rsidR="00B5470C" w:rsidRPr="00640683" w:rsidRDefault="00B5470C" w:rsidP="00B5470C">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11770 Приобретение лекарственных препаратов для лечения лиц, инфицированных вирусом иммунодефицита человека;</w:t>
      </w:r>
    </w:p>
    <w:p w:rsidR="00B5470C" w:rsidRPr="00640683" w:rsidRDefault="00B5470C" w:rsidP="00B5470C">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11780 Приобретение лекарственных препаратов для лечения лиц взрослого населения, страдающих хроническими вирусными гепатитами;</w:t>
      </w:r>
    </w:p>
    <w:p w:rsidR="00B5470C" w:rsidRPr="00640683" w:rsidRDefault="00B5470C" w:rsidP="00B5470C">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11790 Приобретение лекарственных препаратов для лечения больных инфекциями, передаваемыми половым путем, и сопутствующих заболеваний;</w:t>
      </w: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3 07 00000 Комплекс процессных мероприятий «Развитие системы оказания паллиативной медицинской помощи».</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D23994" w:rsidRPr="00640683" w:rsidRDefault="00D23994"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11800 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3 08 00000 Комплекс процессных мероприятий «Обеспечение отдельных категорий граждан лекарственными препаратами, медицинскими изделиями и специализированным</w:t>
      </w:r>
      <w:r w:rsidR="00C64BD5" w:rsidRPr="00640683">
        <w:rPr>
          <w:rFonts w:ascii="PT Astra Serif" w:hAnsi="PT Astra Serif"/>
          <w:bCs/>
          <w:sz w:val="28"/>
          <w:szCs w:val="28"/>
        </w:rPr>
        <w:t>и продуктами лечебного питания».</w:t>
      </w:r>
    </w:p>
    <w:p w:rsidR="00C64BD5" w:rsidRPr="00640683" w:rsidRDefault="00C64BD5" w:rsidP="00C64B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11370 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11811 Бесплатное лекарственное обеспечение отдельных категорий граждан;</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11812 Приобретение </w:t>
      </w:r>
      <w:proofErr w:type="spellStart"/>
      <w:r w:rsidRPr="00640683">
        <w:rPr>
          <w:rFonts w:ascii="PT Astra Serif" w:hAnsi="PT Astra Serif"/>
          <w:bCs/>
          <w:sz w:val="28"/>
          <w:szCs w:val="28"/>
        </w:rPr>
        <w:t>сахароснижающих</w:t>
      </w:r>
      <w:proofErr w:type="spellEnd"/>
      <w:r w:rsidRPr="00640683">
        <w:rPr>
          <w:rFonts w:ascii="PT Astra Serif" w:hAnsi="PT Astra Serif"/>
          <w:bCs/>
          <w:sz w:val="28"/>
          <w:szCs w:val="28"/>
        </w:rPr>
        <w:t xml:space="preserve"> лекарственных средств: современных препаратов инсулина и </w:t>
      </w:r>
      <w:proofErr w:type="spellStart"/>
      <w:r w:rsidRPr="00640683">
        <w:rPr>
          <w:rFonts w:ascii="PT Astra Serif" w:hAnsi="PT Astra Serif"/>
          <w:bCs/>
          <w:sz w:val="28"/>
          <w:szCs w:val="28"/>
        </w:rPr>
        <w:t>таблетированных</w:t>
      </w:r>
      <w:proofErr w:type="spellEnd"/>
      <w:r w:rsidRPr="00640683">
        <w:rPr>
          <w:rFonts w:ascii="PT Astra Serif" w:hAnsi="PT Astra Serif"/>
          <w:bCs/>
          <w:sz w:val="28"/>
          <w:szCs w:val="28"/>
        </w:rPr>
        <w:t xml:space="preserve"> </w:t>
      </w:r>
      <w:proofErr w:type="spellStart"/>
      <w:r w:rsidRPr="00640683">
        <w:rPr>
          <w:rFonts w:ascii="PT Astra Serif" w:hAnsi="PT Astra Serif"/>
          <w:bCs/>
          <w:sz w:val="28"/>
          <w:szCs w:val="28"/>
        </w:rPr>
        <w:t>сахароснижающих</w:t>
      </w:r>
      <w:proofErr w:type="spellEnd"/>
      <w:r w:rsidRPr="00640683">
        <w:rPr>
          <w:rFonts w:ascii="PT Astra Serif" w:hAnsi="PT Astra Serif"/>
          <w:bCs/>
          <w:sz w:val="28"/>
          <w:szCs w:val="28"/>
        </w:rPr>
        <w:t xml:space="preserve"> препаратов;</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lastRenderedPageBreak/>
        <w:t xml:space="preserve">11813 Приобретение средств введения инсулина: инсулиновых шприцев, игл к </w:t>
      </w:r>
      <w:proofErr w:type="gramStart"/>
      <w:r w:rsidRPr="00640683">
        <w:rPr>
          <w:rFonts w:ascii="PT Astra Serif" w:hAnsi="PT Astra Serif"/>
          <w:bCs/>
          <w:sz w:val="28"/>
          <w:szCs w:val="28"/>
        </w:rPr>
        <w:t>шприц-ручкам</w:t>
      </w:r>
      <w:proofErr w:type="gramEnd"/>
      <w:r w:rsidRPr="00640683">
        <w:rPr>
          <w:rFonts w:ascii="PT Astra Serif" w:hAnsi="PT Astra Serif"/>
          <w:bCs/>
          <w:sz w:val="28"/>
          <w:szCs w:val="28"/>
        </w:rPr>
        <w:t>;</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11814 Приобретение средств самоконтроля: </w:t>
      </w:r>
      <w:proofErr w:type="gramStart"/>
      <w:r w:rsidRPr="00640683">
        <w:rPr>
          <w:rFonts w:ascii="PT Astra Serif" w:hAnsi="PT Astra Serif"/>
          <w:bCs/>
          <w:sz w:val="28"/>
          <w:szCs w:val="28"/>
        </w:rPr>
        <w:t>тест-полосок</w:t>
      </w:r>
      <w:proofErr w:type="gramEnd"/>
      <w:r w:rsidRPr="00640683">
        <w:rPr>
          <w:rFonts w:ascii="PT Astra Serif" w:hAnsi="PT Astra Serif"/>
          <w:bCs/>
          <w:sz w:val="28"/>
          <w:szCs w:val="28"/>
        </w:rPr>
        <w:t xml:space="preserve"> для </w:t>
      </w:r>
      <w:proofErr w:type="spellStart"/>
      <w:r w:rsidRPr="00640683">
        <w:rPr>
          <w:rFonts w:ascii="PT Astra Serif" w:hAnsi="PT Astra Serif"/>
          <w:bCs/>
          <w:sz w:val="28"/>
          <w:szCs w:val="28"/>
        </w:rPr>
        <w:t>глюкометра</w:t>
      </w:r>
      <w:proofErr w:type="spellEnd"/>
      <w:r w:rsidRPr="00640683">
        <w:rPr>
          <w:rFonts w:ascii="PT Astra Serif" w:hAnsi="PT Astra Serif"/>
          <w:bCs/>
          <w:sz w:val="28"/>
          <w:szCs w:val="28"/>
        </w:rPr>
        <w:t>;</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11815 Приобретение систем непрерывного мониторинга глюкозы и расходных материалов к ним;</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11816 Приобретение лекарственных препаратов для амбулаторного лечения больных, страдающих психическими и наркологическими расстройствами;</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11820 Бесплатное лекарственное обеспечение граждан, страдающих заболеваниями, включенными в перечень </w:t>
      </w:r>
      <w:proofErr w:type="spellStart"/>
      <w:r w:rsidRPr="00640683">
        <w:rPr>
          <w:rFonts w:ascii="PT Astra Serif" w:hAnsi="PT Astra Serif"/>
          <w:bCs/>
          <w:sz w:val="28"/>
          <w:szCs w:val="28"/>
        </w:rPr>
        <w:t>жизнеугрожающих</w:t>
      </w:r>
      <w:proofErr w:type="spellEnd"/>
      <w:r w:rsidRPr="00640683">
        <w:rPr>
          <w:rFonts w:ascii="PT Astra Serif" w:hAnsi="PT Astra Serif"/>
          <w:bCs/>
          <w:sz w:val="28"/>
          <w:szCs w:val="28"/>
        </w:rPr>
        <w:t xml:space="preserve"> и хронических прогрессирующих редких (</w:t>
      </w:r>
      <w:proofErr w:type="spellStart"/>
      <w:r w:rsidRPr="00640683">
        <w:rPr>
          <w:rFonts w:ascii="PT Astra Serif" w:hAnsi="PT Astra Serif"/>
          <w:bCs/>
          <w:sz w:val="28"/>
          <w:szCs w:val="28"/>
        </w:rPr>
        <w:t>орфанных</w:t>
      </w:r>
      <w:proofErr w:type="spellEnd"/>
      <w:r w:rsidRPr="00640683">
        <w:rPr>
          <w:rFonts w:ascii="PT Astra Serif" w:hAnsi="PT Astra Serif"/>
          <w:bCs/>
          <w:sz w:val="28"/>
          <w:szCs w:val="28"/>
        </w:rPr>
        <w:t>) заболеваний, приводящих к сокращению продолжительности жизни граждан или их инвалидности;</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11830 Льготное лекарственное обеспечение многодетных семей;</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11840 Приобретение специализированных лечебных продуктов питания для детей с наследственными болезнями обмена;</w:t>
      </w:r>
    </w:p>
    <w:p w:rsidR="00492EA1" w:rsidRPr="00640683" w:rsidRDefault="00492EA1" w:rsidP="00492EA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11850 Осуществление организационных мероприятий по обеспечению больных лекарственными препаратами и медицинскими изделиями;</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3 09 00000 Комплекс процессных мероприятий «Управление кадровыми ресурсами здравоохранения».</w:t>
      </w:r>
    </w:p>
    <w:p w:rsidR="00C64BD5" w:rsidRPr="00640683" w:rsidRDefault="00C64BD5" w:rsidP="00C64BD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DD59C8" w:rsidRDefault="00DD59C8" w:rsidP="00DD59C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04130 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p w:rsidR="00DD59C8" w:rsidRPr="00640683" w:rsidRDefault="00596F5B" w:rsidP="00DD59C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11860 </w:t>
      </w:r>
      <w:r w:rsidR="00DD59C8" w:rsidRPr="00640683">
        <w:rPr>
          <w:rFonts w:ascii="PT Astra Serif" w:hAnsi="PT Astra Serif"/>
          <w:bCs/>
          <w:sz w:val="28"/>
          <w:szCs w:val="28"/>
        </w:rPr>
        <w:t>Единовременные компенсационные выплаты медицинским работникам, прибывшим (переехавшим) на работу в отдаленные районы Саратовской области;</w:t>
      </w:r>
    </w:p>
    <w:p w:rsidR="00DD59C8" w:rsidRPr="00640683" w:rsidRDefault="00596F5B" w:rsidP="00DD59C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11871 </w:t>
      </w:r>
      <w:r w:rsidR="00DD59C8" w:rsidRPr="00640683">
        <w:rPr>
          <w:rFonts w:ascii="PT Astra Serif" w:hAnsi="PT Astra Serif"/>
          <w:bCs/>
          <w:sz w:val="28"/>
          <w:szCs w:val="28"/>
        </w:rPr>
        <w:t>Расходные обязательства, связанные с повышением оплаты труда молодым специалистам;</w:t>
      </w:r>
    </w:p>
    <w:p w:rsidR="00DD59C8" w:rsidRPr="00640683" w:rsidRDefault="00596F5B" w:rsidP="00DD59C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11872 </w:t>
      </w:r>
      <w:r w:rsidR="00DD59C8" w:rsidRPr="00640683">
        <w:rPr>
          <w:rFonts w:ascii="PT Astra Serif" w:hAnsi="PT Astra Serif"/>
          <w:bCs/>
          <w:sz w:val="28"/>
          <w:szCs w:val="28"/>
        </w:rPr>
        <w:t>Мероприятия по повышению заработной платы медицинским работникам скорой медицинской помощи;</w:t>
      </w:r>
    </w:p>
    <w:p w:rsidR="00DD59C8" w:rsidRPr="00640683" w:rsidRDefault="00596F5B" w:rsidP="00DD59C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11874 </w:t>
      </w:r>
      <w:r w:rsidR="00DD59C8" w:rsidRPr="00640683">
        <w:rPr>
          <w:rFonts w:ascii="PT Astra Serif" w:hAnsi="PT Astra Serif"/>
          <w:bCs/>
          <w:sz w:val="28"/>
          <w:szCs w:val="28"/>
        </w:rPr>
        <w:t>Мероприятия по повышению оплаты труда прочим категориям работников государственных учреждений здравоохранения;</w:t>
      </w:r>
    </w:p>
    <w:p w:rsidR="00DD59C8" w:rsidRDefault="00596F5B" w:rsidP="00DD59C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11875 </w:t>
      </w:r>
      <w:r w:rsidR="00DD59C8" w:rsidRPr="00640683">
        <w:rPr>
          <w:rFonts w:ascii="PT Astra Serif" w:hAnsi="PT Astra Serif"/>
          <w:bCs/>
          <w:sz w:val="28"/>
          <w:szCs w:val="28"/>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p w:rsidR="002668CB" w:rsidRPr="00640683" w:rsidRDefault="002668CB" w:rsidP="00DD59C8">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 xml:space="preserve">13310 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w:t>
      </w:r>
      <w:r w:rsidRPr="00CB173D">
        <w:rPr>
          <w:rFonts w:ascii="PT Astra Serif" w:hAnsi="PT Astra Serif"/>
          <w:bCs/>
          <w:sz w:val="28"/>
          <w:szCs w:val="28"/>
        </w:rPr>
        <w:lastRenderedPageBreak/>
        <w:t>ВИЧ-инфицированных, и лицам, работа которых связана с материалами, содержащими вирус иммунодефицита человека);</w:t>
      </w:r>
    </w:p>
    <w:p w:rsidR="00DD59C8" w:rsidRPr="00640683" w:rsidRDefault="00596F5B" w:rsidP="00DD59C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14130 </w:t>
      </w:r>
      <w:r w:rsidR="00DD59C8" w:rsidRPr="00640683">
        <w:rPr>
          <w:rFonts w:ascii="PT Astra Serif" w:hAnsi="PT Astra Serif"/>
          <w:bCs/>
          <w:sz w:val="28"/>
          <w:szCs w:val="28"/>
        </w:rPr>
        <w:t>Обеспечение дополнительных гарантий медицинским работникам государственных учреждений здравоохранения Саратовской области, расположенных на территории курортов местного значения;</w:t>
      </w:r>
    </w:p>
    <w:p w:rsidR="00DD59C8" w:rsidRPr="00640683" w:rsidRDefault="008400CE" w:rsidP="00DD59C8">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14150 </w:t>
      </w:r>
      <w:r w:rsidR="00DD59C8" w:rsidRPr="00640683">
        <w:rPr>
          <w:rFonts w:ascii="PT Astra Serif" w:hAnsi="PT Astra Serif"/>
          <w:bCs/>
          <w:sz w:val="28"/>
          <w:szCs w:val="28"/>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p w:rsidR="00C64BD5" w:rsidRPr="00640683" w:rsidRDefault="00C64BD5" w:rsidP="00F82E75">
      <w:pPr>
        <w:pStyle w:val="a3"/>
        <w:spacing w:before="0" w:beforeAutospacing="0" w:after="0" w:afterAutospacing="0"/>
        <w:ind w:firstLine="709"/>
        <w:jc w:val="both"/>
        <w:rPr>
          <w:rFonts w:ascii="PT Astra Serif" w:hAnsi="PT Astra Serif"/>
          <w:bCs/>
          <w:sz w:val="28"/>
          <w:szCs w:val="28"/>
        </w:rPr>
      </w:pPr>
    </w:p>
    <w:p w:rsidR="00F82E75"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3 10 00000 Комплекс процессных мероприятий «Анализ и мони</w:t>
      </w:r>
      <w:r w:rsidR="00C64BD5" w:rsidRPr="00640683">
        <w:rPr>
          <w:rFonts w:ascii="PT Astra Serif" w:hAnsi="PT Astra Serif"/>
          <w:bCs/>
          <w:sz w:val="28"/>
          <w:szCs w:val="28"/>
        </w:rPr>
        <w:t>торинг системы здравоохранения».</w:t>
      </w:r>
    </w:p>
    <w:p w:rsidR="00843266" w:rsidRPr="00640683" w:rsidRDefault="00843266" w:rsidP="0084326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843266" w:rsidRPr="00640683" w:rsidRDefault="00843266" w:rsidP="00843266">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04109 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p w:rsidR="00BE35A0" w:rsidRPr="00640683" w:rsidRDefault="00BE35A0" w:rsidP="00BE35A0">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11880 Проведение независимой </w:t>
      </w:r>
      <w:proofErr w:type="gramStart"/>
      <w:r w:rsidRPr="00640683">
        <w:rPr>
          <w:rFonts w:ascii="PT Astra Serif" w:hAnsi="PT Astra Serif"/>
          <w:bCs/>
          <w:sz w:val="28"/>
          <w:szCs w:val="28"/>
        </w:rPr>
        <w:t>оценки качества условий оказания услуг</w:t>
      </w:r>
      <w:proofErr w:type="gramEnd"/>
      <w:r w:rsidRPr="00640683">
        <w:rPr>
          <w:rFonts w:ascii="PT Astra Serif" w:hAnsi="PT Astra Serif"/>
          <w:bCs/>
          <w:sz w:val="28"/>
          <w:szCs w:val="28"/>
        </w:rPr>
        <w:t xml:space="preserve"> медицинскими организациями;</w:t>
      </w:r>
    </w:p>
    <w:p w:rsidR="00C64BD5" w:rsidRPr="00640683" w:rsidRDefault="00BE35A0" w:rsidP="00BE35A0">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11890 Проведение торжественных и официальных мероприятий;</w:t>
      </w:r>
    </w:p>
    <w:p w:rsidR="00BE35A0" w:rsidRPr="00640683" w:rsidRDefault="00BE35A0" w:rsidP="00F82E75">
      <w:pPr>
        <w:pStyle w:val="a3"/>
        <w:spacing w:before="0" w:beforeAutospacing="0" w:after="0" w:afterAutospacing="0"/>
        <w:ind w:firstLine="709"/>
        <w:jc w:val="both"/>
        <w:rPr>
          <w:rFonts w:ascii="PT Astra Serif" w:hAnsi="PT Astra Serif"/>
          <w:bCs/>
          <w:sz w:val="28"/>
          <w:szCs w:val="28"/>
        </w:rPr>
      </w:pPr>
    </w:p>
    <w:p w:rsidR="000D3133" w:rsidRPr="00640683" w:rsidRDefault="00F82E75"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59 3 11 00000 Комплекс процессных мероприятий «Обеспечение реализации отдельных функций и полномочий министерства здравоохранения области».</w:t>
      </w:r>
    </w:p>
    <w:p w:rsidR="00C64BD5" w:rsidRPr="00640683" w:rsidRDefault="00C64BD5" w:rsidP="00C64B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C64BD5" w:rsidRPr="00640683" w:rsidRDefault="00BE35A0" w:rsidP="00F82E7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04208 Расходы на обеспечение деятельности областных государственных казенных учреждений, подведомственных министерству здравоохранения области.</w:t>
      </w:r>
    </w:p>
    <w:p w:rsidR="004050AF" w:rsidRPr="00640683" w:rsidRDefault="004050AF" w:rsidP="002A6775">
      <w:pPr>
        <w:pStyle w:val="a3"/>
        <w:spacing w:before="0" w:beforeAutospacing="0" w:after="0" w:afterAutospacing="0"/>
        <w:ind w:firstLine="709"/>
        <w:jc w:val="center"/>
        <w:rPr>
          <w:rFonts w:ascii="PT Astra Serif" w:hAnsi="PT Astra Serif"/>
          <w:b/>
          <w:sz w:val="28"/>
          <w:szCs w:val="28"/>
        </w:rPr>
      </w:pPr>
    </w:p>
    <w:p w:rsidR="00AA2366" w:rsidRPr="00640683" w:rsidRDefault="003B14D1" w:rsidP="002A6775">
      <w:pPr>
        <w:pStyle w:val="a3"/>
        <w:spacing w:before="0" w:beforeAutospacing="0" w:after="0" w:afterAutospacing="0"/>
        <w:ind w:firstLine="709"/>
        <w:jc w:val="center"/>
        <w:rPr>
          <w:rFonts w:ascii="PT Astra Serif" w:hAnsi="PT Astra Serif"/>
          <w:b/>
          <w:sz w:val="28"/>
          <w:szCs w:val="28"/>
        </w:rPr>
      </w:pPr>
      <w:r w:rsidRPr="00640683">
        <w:rPr>
          <w:rFonts w:ascii="PT Astra Serif" w:hAnsi="PT Astra Serif"/>
          <w:b/>
          <w:sz w:val="28"/>
          <w:szCs w:val="28"/>
        </w:rPr>
        <w:t>2.1</w:t>
      </w:r>
      <w:r w:rsidR="00DC1F11" w:rsidRPr="00640683">
        <w:rPr>
          <w:rFonts w:ascii="PT Astra Serif" w:hAnsi="PT Astra Serif"/>
          <w:b/>
          <w:sz w:val="28"/>
          <w:szCs w:val="28"/>
        </w:rPr>
        <w:t>0</w:t>
      </w:r>
      <w:r w:rsidRPr="00640683">
        <w:rPr>
          <w:rFonts w:ascii="PT Astra Serif" w:hAnsi="PT Astra Serif"/>
          <w:b/>
          <w:sz w:val="28"/>
          <w:szCs w:val="28"/>
        </w:rPr>
        <w:t xml:space="preserve"> Государственная программа Саратовской области </w:t>
      </w:r>
      <w:r w:rsidR="00B14F74" w:rsidRPr="00640683">
        <w:rPr>
          <w:rFonts w:ascii="PT Astra Serif" w:hAnsi="PT Astra Serif"/>
          <w:b/>
          <w:sz w:val="28"/>
          <w:szCs w:val="28"/>
        </w:rPr>
        <w:t>«Развитие транспортной системы»</w:t>
      </w:r>
    </w:p>
    <w:p w:rsidR="00DC678D" w:rsidRPr="00640683" w:rsidRDefault="00DC678D" w:rsidP="00580CE3">
      <w:pPr>
        <w:pStyle w:val="a3"/>
        <w:spacing w:before="0" w:beforeAutospacing="0" w:after="0" w:afterAutospacing="0"/>
        <w:ind w:firstLine="709"/>
        <w:jc w:val="both"/>
        <w:rPr>
          <w:rFonts w:ascii="PT Astra Serif" w:hAnsi="PT Astra Serif"/>
          <w:b/>
          <w:sz w:val="28"/>
          <w:szCs w:val="28"/>
        </w:rPr>
      </w:pPr>
    </w:p>
    <w:p w:rsidR="003C7D60" w:rsidRPr="00640683" w:rsidRDefault="00B14F74" w:rsidP="003C7D60">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spacing w:val="-2"/>
          <w:sz w:val="28"/>
          <w:szCs w:val="28"/>
        </w:rPr>
        <w:t xml:space="preserve">По целевой статье </w:t>
      </w:r>
      <w:r w:rsidR="00DC3E1E" w:rsidRPr="00640683">
        <w:rPr>
          <w:rFonts w:ascii="PT Astra Serif" w:hAnsi="PT Astra Serif"/>
          <w:bCs/>
          <w:sz w:val="28"/>
          <w:szCs w:val="28"/>
        </w:rPr>
        <w:t xml:space="preserve">60 0 00 00000 </w:t>
      </w:r>
      <w:r w:rsidRPr="00640683">
        <w:rPr>
          <w:rFonts w:ascii="PT Astra Serif" w:hAnsi="PT Astra Serif"/>
          <w:spacing w:val="-2"/>
          <w:sz w:val="28"/>
          <w:szCs w:val="28"/>
        </w:rPr>
        <w:t xml:space="preserve">отражаются расходы на реализацию государственной программы Саратовской области «Развитие транспортной системы»,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3C7D60" w:rsidRPr="00640683">
        <w:rPr>
          <w:rFonts w:ascii="PT Astra Serif" w:hAnsi="PT Astra Serif"/>
          <w:sz w:val="28"/>
          <w:szCs w:val="28"/>
        </w:rPr>
        <w:t xml:space="preserve">по </w:t>
      </w:r>
      <w:r w:rsidR="003C7D60" w:rsidRPr="00640683">
        <w:rPr>
          <w:rFonts w:ascii="PT Astra Serif" w:hAnsi="PT Astra Serif"/>
          <w:bCs/>
          <w:sz w:val="28"/>
          <w:szCs w:val="28"/>
        </w:rPr>
        <w:t>следующим региональным проектам и комплексам процессных мероприятий:</w:t>
      </w:r>
    </w:p>
    <w:p w:rsidR="001E1551" w:rsidRPr="00640683" w:rsidRDefault="001E1551" w:rsidP="00CD6BEB">
      <w:pPr>
        <w:pStyle w:val="a3"/>
        <w:spacing w:before="0" w:beforeAutospacing="0" w:after="0" w:afterAutospacing="0"/>
        <w:ind w:firstLine="709"/>
        <w:jc w:val="both"/>
        <w:rPr>
          <w:rFonts w:ascii="PT Astra Serif" w:hAnsi="PT Astra Serif"/>
          <w:bCs/>
          <w:sz w:val="28"/>
          <w:szCs w:val="28"/>
        </w:rPr>
      </w:pP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 xml:space="preserve">60 1 02 00000 </w:t>
      </w:r>
      <w:r w:rsidR="0011141D" w:rsidRPr="00CB173D">
        <w:rPr>
          <w:rFonts w:ascii="PT Astra Serif" w:hAnsi="PT Astra Serif"/>
          <w:bCs/>
          <w:sz w:val="28"/>
          <w:szCs w:val="28"/>
        </w:rPr>
        <w:t>Региональный проект «Содействие развитию автомобильных дорог регионального, межмуниципального и местного значения»</w:t>
      </w:r>
      <w:r w:rsidRPr="00CB173D">
        <w:rPr>
          <w:rFonts w:ascii="PT Astra Serif" w:hAnsi="PT Astra Serif"/>
          <w:bCs/>
          <w:sz w:val="28"/>
          <w:szCs w:val="28"/>
        </w:rPr>
        <w:t>.</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C31E69" w:rsidRPr="00640683" w:rsidRDefault="00C31E69" w:rsidP="00C31E69">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1202D 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p w:rsidR="00C31E69" w:rsidRDefault="00C31E69" w:rsidP="00C31E69">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1203D Строительство автомобильной дороги «с. </w:t>
      </w:r>
      <w:proofErr w:type="spellStart"/>
      <w:r w:rsidRPr="00640683">
        <w:rPr>
          <w:rFonts w:ascii="PT Astra Serif" w:hAnsi="PT Astra Serif"/>
          <w:bCs/>
          <w:sz w:val="28"/>
          <w:szCs w:val="28"/>
        </w:rPr>
        <w:t>Донгуз</w:t>
      </w:r>
      <w:proofErr w:type="spellEnd"/>
      <w:r w:rsidRPr="00640683">
        <w:rPr>
          <w:rFonts w:ascii="PT Astra Serif" w:hAnsi="PT Astra Serif"/>
          <w:bCs/>
          <w:sz w:val="28"/>
          <w:szCs w:val="28"/>
        </w:rPr>
        <w:t xml:space="preserve"> – с. </w:t>
      </w:r>
      <w:proofErr w:type="spellStart"/>
      <w:r w:rsidRPr="00640683">
        <w:rPr>
          <w:rFonts w:ascii="PT Astra Serif" w:hAnsi="PT Astra Serif"/>
          <w:bCs/>
          <w:sz w:val="28"/>
          <w:szCs w:val="28"/>
        </w:rPr>
        <w:t>Колояр</w:t>
      </w:r>
      <w:proofErr w:type="spellEnd"/>
      <w:r w:rsidRPr="00640683">
        <w:rPr>
          <w:rFonts w:ascii="PT Astra Serif" w:hAnsi="PT Astra Serif"/>
          <w:bCs/>
          <w:sz w:val="28"/>
          <w:szCs w:val="28"/>
        </w:rPr>
        <w:t xml:space="preserve">» в </w:t>
      </w:r>
      <w:proofErr w:type="spellStart"/>
      <w:r w:rsidRPr="00640683">
        <w:rPr>
          <w:rFonts w:ascii="PT Astra Serif" w:hAnsi="PT Astra Serif"/>
          <w:bCs/>
          <w:sz w:val="28"/>
          <w:szCs w:val="28"/>
        </w:rPr>
        <w:t>Балтайском</w:t>
      </w:r>
      <w:proofErr w:type="spellEnd"/>
      <w:r w:rsidRPr="00640683">
        <w:rPr>
          <w:rFonts w:ascii="PT Astra Serif" w:hAnsi="PT Astra Serif"/>
          <w:bCs/>
          <w:sz w:val="28"/>
          <w:szCs w:val="28"/>
        </w:rPr>
        <w:t xml:space="preserve"> и Вольском районах Саратовской области;</w:t>
      </w:r>
    </w:p>
    <w:p w:rsidR="006C2F46" w:rsidRPr="00CB173D" w:rsidRDefault="006C2F46" w:rsidP="00C31E69">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7187</w:t>
      </w:r>
      <w:r w:rsidRPr="00CB173D">
        <w:rPr>
          <w:rFonts w:ascii="PT Astra Serif" w:hAnsi="PT Astra Serif"/>
          <w:bCs/>
          <w:sz w:val="28"/>
          <w:szCs w:val="28"/>
          <w:lang w:val="en-US"/>
        </w:rPr>
        <w:t>D</w:t>
      </w:r>
      <w:r w:rsidRPr="00CB173D">
        <w:rPr>
          <w:rFonts w:ascii="PT Astra Serif" w:hAnsi="PT Astra Serif"/>
          <w:bCs/>
          <w:sz w:val="28"/>
          <w:szCs w:val="28"/>
        </w:rPr>
        <w:t xml:space="preserve"> Приведение в нормативное состояние автомобильных дорог общего пользования местного значения в границах городских поселений области;</w:t>
      </w:r>
    </w:p>
    <w:p w:rsidR="00AD4C8D" w:rsidRPr="00CB173D" w:rsidRDefault="00AD4C8D" w:rsidP="00C31E69">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7188</w:t>
      </w:r>
      <w:r w:rsidRPr="00CB173D">
        <w:rPr>
          <w:rFonts w:ascii="PT Astra Serif" w:hAnsi="PT Astra Serif"/>
          <w:bCs/>
          <w:sz w:val="28"/>
          <w:szCs w:val="28"/>
          <w:lang w:val="en-US"/>
        </w:rPr>
        <w:t>D</w:t>
      </w:r>
      <w:r w:rsidRPr="00CB173D">
        <w:rPr>
          <w:rFonts w:ascii="PT Astra Serif" w:hAnsi="PT Astra Serif"/>
          <w:bCs/>
          <w:sz w:val="28"/>
          <w:szCs w:val="28"/>
        </w:rPr>
        <w:t xml:space="preserve"> Обеспечение дорожно-эксплуатационной техникой муниципальных районов и городских округов области;</w:t>
      </w:r>
    </w:p>
    <w:p w:rsidR="00F22DF4" w:rsidRPr="00CB173D" w:rsidRDefault="00F22DF4" w:rsidP="00C31E69">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7190</w:t>
      </w:r>
      <w:r w:rsidRPr="00CB173D">
        <w:rPr>
          <w:rFonts w:ascii="PT Astra Serif" w:hAnsi="PT Astra Serif"/>
          <w:bCs/>
          <w:sz w:val="28"/>
          <w:szCs w:val="28"/>
          <w:lang w:val="en-US"/>
        </w:rPr>
        <w:t>D</w:t>
      </w:r>
      <w:r w:rsidRPr="00CB173D">
        <w:rPr>
          <w:rFonts w:ascii="PT Astra Serif" w:hAnsi="PT Astra Serif"/>
          <w:bCs/>
          <w:sz w:val="28"/>
          <w:szCs w:val="28"/>
        </w:rPr>
        <w:t xml:space="preserve"> Развитие и увеличение пропускной </w:t>
      </w:r>
      <w:proofErr w:type="gramStart"/>
      <w:r w:rsidRPr="00CB173D">
        <w:rPr>
          <w:rFonts w:ascii="PT Astra Serif" w:hAnsi="PT Astra Serif"/>
          <w:bCs/>
          <w:sz w:val="28"/>
          <w:szCs w:val="28"/>
        </w:rPr>
        <w:t>способности сети автомобильных дорог общего пользования местного значения</w:t>
      </w:r>
      <w:proofErr w:type="gramEnd"/>
      <w:r w:rsidRPr="00CB173D">
        <w:rPr>
          <w:rFonts w:ascii="PT Astra Serif" w:hAnsi="PT Astra Serif"/>
          <w:bCs/>
          <w:sz w:val="28"/>
          <w:szCs w:val="28"/>
        </w:rPr>
        <w:t>;</w:t>
      </w:r>
    </w:p>
    <w:p w:rsidR="00CD6BEB" w:rsidRPr="00CB173D" w:rsidRDefault="00C31E69" w:rsidP="00C31E69">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7194D Приобретение дорожно-эксплуатационной техники;</w:t>
      </w:r>
    </w:p>
    <w:p w:rsidR="00F22DF4" w:rsidRPr="00CB173D" w:rsidRDefault="00F22DF4" w:rsidP="00C31E69">
      <w:pPr>
        <w:pStyle w:val="a3"/>
        <w:spacing w:before="0" w:beforeAutospacing="0" w:after="0" w:afterAutospacing="0"/>
        <w:ind w:firstLine="709"/>
        <w:jc w:val="both"/>
        <w:rPr>
          <w:rFonts w:ascii="PT Astra Serif" w:hAnsi="PT Astra Serif"/>
          <w:bCs/>
          <w:spacing w:val="-6"/>
          <w:sz w:val="28"/>
          <w:szCs w:val="28"/>
        </w:rPr>
      </w:pPr>
      <w:r w:rsidRPr="00CB173D">
        <w:rPr>
          <w:rFonts w:ascii="PT Astra Serif" w:hAnsi="PT Astra Serif"/>
          <w:bCs/>
          <w:spacing w:val="-6"/>
          <w:sz w:val="28"/>
          <w:szCs w:val="28"/>
        </w:rPr>
        <w:t>7196</w:t>
      </w:r>
      <w:r w:rsidRPr="00CB173D">
        <w:rPr>
          <w:rFonts w:ascii="PT Astra Serif" w:hAnsi="PT Astra Serif"/>
          <w:bCs/>
          <w:spacing w:val="-6"/>
          <w:sz w:val="28"/>
          <w:szCs w:val="28"/>
          <w:lang w:val="en-US"/>
        </w:rPr>
        <w:t>D</w:t>
      </w:r>
      <w:r w:rsidRPr="00CB173D">
        <w:rPr>
          <w:rFonts w:ascii="PT Astra Serif" w:hAnsi="PT Astra Serif"/>
          <w:bCs/>
          <w:spacing w:val="-6"/>
          <w:sz w:val="28"/>
          <w:szCs w:val="28"/>
        </w:rPr>
        <w:t xml:space="preserve"> Выполнение мероприятий по ремонту автомобильных дорог общего пользования местного значения в границах городских поселений области;</w:t>
      </w:r>
    </w:p>
    <w:p w:rsidR="00205A03" w:rsidRPr="00205A03" w:rsidRDefault="00205A03" w:rsidP="00C31E69">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7198</w:t>
      </w:r>
      <w:r w:rsidRPr="00CB173D">
        <w:rPr>
          <w:rFonts w:ascii="PT Astra Serif" w:hAnsi="PT Astra Serif"/>
          <w:bCs/>
          <w:sz w:val="28"/>
          <w:szCs w:val="28"/>
          <w:lang w:val="en-US"/>
        </w:rPr>
        <w:t>D</w:t>
      </w:r>
      <w:r w:rsidRPr="00CB173D">
        <w:rPr>
          <w:rFonts w:ascii="PT Astra Serif" w:hAnsi="PT Astra Serif"/>
          <w:bCs/>
          <w:sz w:val="28"/>
          <w:szCs w:val="28"/>
        </w:rPr>
        <w:t xml:space="preserve"> Капитальный ремонт и ремонт автомобильных дорог местного значения и искусственных сооружений на них в границах городских округов области, входящих в состав Саратовской агломерации;</w:t>
      </w:r>
    </w:p>
    <w:p w:rsidR="00C31E69" w:rsidRPr="00640683" w:rsidRDefault="00C31E69" w:rsidP="00CD6BEB">
      <w:pPr>
        <w:pStyle w:val="a3"/>
        <w:spacing w:before="0" w:beforeAutospacing="0" w:after="0" w:afterAutospacing="0"/>
        <w:ind w:firstLine="709"/>
        <w:jc w:val="both"/>
        <w:rPr>
          <w:rFonts w:ascii="PT Astra Serif" w:hAnsi="PT Astra Serif"/>
          <w:bCs/>
          <w:sz w:val="28"/>
          <w:szCs w:val="28"/>
        </w:rPr>
      </w:pPr>
    </w:p>
    <w:p w:rsidR="00CD6BEB" w:rsidRPr="00640683" w:rsidRDefault="00CD6BEB" w:rsidP="004B64F2">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60 1 03 00000 Региональный проект «Развитие зарядной инфраструктуры для быстрой зарядки электрического автомобильного транспорта»</w:t>
      </w:r>
      <w:r w:rsidR="004B64F2" w:rsidRPr="00640683">
        <w:rPr>
          <w:rFonts w:ascii="PT Astra Serif" w:hAnsi="PT Astra Serif"/>
          <w:bCs/>
          <w:sz w:val="28"/>
          <w:szCs w:val="28"/>
        </w:rPr>
        <w:t>;</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p>
    <w:p w:rsidR="00CD6BEB" w:rsidRPr="00CB173D" w:rsidRDefault="00CD6BEB" w:rsidP="00CD6BEB">
      <w:pPr>
        <w:pStyle w:val="a3"/>
        <w:spacing w:before="0" w:beforeAutospacing="0" w:after="0" w:afterAutospacing="0"/>
        <w:ind w:firstLine="709"/>
        <w:jc w:val="both"/>
        <w:rPr>
          <w:rFonts w:ascii="PT Astra Serif" w:hAnsi="PT Astra Serif"/>
          <w:bCs/>
          <w:spacing w:val="-4"/>
          <w:sz w:val="28"/>
          <w:szCs w:val="28"/>
        </w:rPr>
      </w:pPr>
      <w:r w:rsidRPr="00CB173D">
        <w:rPr>
          <w:rFonts w:ascii="PT Astra Serif" w:hAnsi="PT Astra Serif"/>
          <w:bCs/>
          <w:spacing w:val="-4"/>
          <w:sz w:val="28"/>
          <w:szCs w:val="28"/>
        </w:rPr>
        <w:t>60 1 R1 00000 Региональный проект «Региональная и местная дорожная сеть».</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792DB1" w:rsidRPr="00640683" w:rsidRDefault="00792DB1" w:rsidP="00792DB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1201D Осуществление дорожной деятельности в отношении автомобильных дорог общего пользования регионального или межмуниципального значения;</w:t>
      </w:r>
    </w:p>
    <w:p w:rsidR="00792DB1" w:rsidRPr="00640683" w:rsidRDefault="00792DB1" w:rsidP="00792DB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7191D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w:t>
      </w:r>
    </w:p>
    <w:p w:rsidR="00792DB1" w:rsidRPr="00640683" w:rsidRDefault="00792DB1" w:rsidP="00792DB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7192D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w:t>
      </w:r>
    </w:p>
    <w:p w:rsidR="00792DB1" w:rsidRPr="00640683" w:rsidRDefault="00792DB1" w:rsidP="00792DB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А3942</w:t>
      </w:r>
      <w:r w:rsidR="008607B3" w:rsidRPr="00640683">
        <w:rPr>
          <w:rFonts w:ascii="PT Astra Serif" w:hAnsi="PT Astra Serif"/>
          <w:bCs/>
          <w:sz w:val="28"/>
          <w:szCs w:val="28"/>
        </w:rPr>
        <w:t xml:space="preserve"> </w:t>
      </w:r>
      <w:r w:rsidRPr="00640683">
        <w:rPr>
          <w:rFonts w:ascii="PT Astra Serif" w:hAnsi="PT Astra Serif"/>
          <w:bCs/>
          <w:sz w:val="28"/>
          <w:szCs w:val="28"/>
        </w:rPr>
        <w:t xml:space="preserve">Строительство мостового перехода через р. Большой Иргиз  на участке </w:t>
      </w:r>
      <w:proofErr w:type="gramStart"/>
      <w:r w:rsidRPr="00640683">
        <w:rPr>
          <w:rFonts w:ascii="PT Astra Serif" w:hAnsi="PT Astra Serif"/>
          <w:bCs/>
          <w:sz w:val="28"/>
          <w:szCs w:val="28"/>
        </w:rPr>
        <w:t>км</w:t>
      </w:r>
      <w:proofErr w:type="gramEnd"/>
      <w:r w:rsidRPr="00640683">
        <w:rPr>
          <w:rFonts w:ascii="PT Astra Serif" w:hAnsi="PT Astra Serif"/>
          <w:bCs/>
          <w:sz w:val="28"/>
          <w:szCs w:val="28"/>
        </w:rPr>
        <w:t xml:space="preserve"> 25+000 – км 25+580 автомобильной дороги «Горный - Березово» в Пугачевском районе Саратовской области (в рамках достижения соответствующих задач федерального проекта);</w:t>
      </w:r>
    </w:p>
    <w:p w:rsidR="00792DB1" w:rsidRPr="00640683" w:rsidRDefault="00792DB1" w:rsidP="00792DB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lastRenderedPageBreak/>
        <w:t xml:space="preserve">А3943 Реконструкция автомобильной дороги «Ершов - Орлов Гай» на участке моста через реку Таловка на </w:t>
      </w:r>
      <w:proofErr w:type="gramStart"/>
      <w:r w:rsidRPr="00640683">
        <w:rPr>
          <w:rFonts w:ascii="PT Astra Serif" w:hAnsi="PT Astra Serif"/>
          <w:bCs/>
          <w:sz w:val="28"/>
          <w:szCs w:val="28"/>
        </w:rPr>
        <w:t>км</w:t>
      </w:r>
      <w:proofErr w:type="gramEnd"/>
      <w:r w:rsidRPr="00640683">
        <w:rPr>
          <w:rFonts w:ascii="PT Astra Serif" w:hAnsi="PT Astra Serif"/>
          <w:bCs/>
          <w:sz w:val="28"/>
          <w:szCs w:val="28"/>
        </w:rPr>
        <w:t xml:space="preserve"> 29+999 в </w:t>
      </w:r>
      <w:proofErr w:type="spellStart"/>
      <w:r w:rsidRPr="00640683">
        <w:rPr>
          <w:rFonts w:ascii="PT Astra Serif" w:hAnsi="PT Astra Serif"/>
          <w:bCs/>
          <w:sz w:val="28"/>
          <w:szCs w:val="28"/>
        </w:rPr>
        <w:t>Ершовском</w:t>
      </w:r>
      <w:proofErr w:type="spellEnd"/>
      <w:r w:rsidRPr="00640683">
        <w:rPr>
          <w:rFonts w:ascii="PT Astra Serif" w:hAnsi="PT Astra Serif"/>
          <w:bCs/>
          <w:sz w:val="28"/>
          <w:szCs w:val="28"/>
        </w:rPr>
        <w:t xml:space="preserve"> районе Саратовской области (в рамках достижения соответствующих задач федерального проекта);</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60 1 R2 00000 Региональный проект «Общесистемные меры развития дорожного хозяйства».</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1817BC" w:rsidRPr="00640683" w:rsidRDefault="001817BC"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1200D Внедрение автоматизированных технологий организации дорожного движения и контроля за соблюдением правил дорожного движения;</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60 1 R7 00000 Региональный проект «Развитие общественного транспорта».</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F73963" w:rsidRDefault="00F73963" w:rsidP="00CD6BEB">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79130 Изъятие земельных участков и расположенных на них объектов недвижимости для размещения линейных объектов, связанных с реализацией крупных социально значимых проектов;</w:t>
      </w:r>
    </w:p>
    <w:p w:rsidR="001817BC" w:rsidRPr="00640683" w:rsidRDefault="001817BC"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79340 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p>
    <w:p w:rsidR="00CD6BEB" w:rsidRPr="00640683" w:rsidRDefault="00CD6BEB" w:rsidP="00936845">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60 1 V7 00000 Региональный проект «Развитие региональных аэропортов»</w:t>
      </w:r>
      <w:r w:rsidR="00936845" w:rsidRPr="00640683">
        <w:rPr>
          <w:rFonts w:ascii="PT Astra Serif" w:hAnsi="PT Astra Serif"/>
          <w:bCs/>
          <w:sz w:val="28"/>
          <w:szCs w:val="28"/>
        </w:rPr>
        <w:t>;</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60 3 01 00000 Комплекс процессных мероприятий «Модернизация и развитие транспортного комплекса Саратовской области».</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04209 Обеспечение организации транспортного обслуживания населения на территории области;</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12040 Обеспечение перевозок пассажиров речным транспортом;</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12050 Обеспечение перевозок пассажиров автомобильным транспортом;</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12060 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12070 Модернизация и техническое обеспечение функционирования информационно-технологической инфраструктуры министерства транспорта и дорожного хозяйства области;</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lastRenderedPageBreak/>
        <w:t>12080 Возмещение авиаперевозчикам недополученных доходов от осуществления региональных воздушных перевозок пассажиров;</w:t>
      </w:r>
    </w:p>
    <w:p w:rsidR="007154E1" w:rsidRPr="00CB173D" w:rsidRDefault="007154E1" w:rsidP="007154E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12770 Проведение организационно-правовых мероприятий, связанных с оформлением подвижного состава пассажирского транспорта общего </w:t>
      </w:r>
      <w:r w:rsidRPr="00CB173D">
        <w:rPr>
          <w:rFonts w:ascii="PT Astra Serif" w:hAnsi="PT Astra Serif"/>
          <w:bCs/>
          <w:sz w:val="28"/>
          <w:szCs w:val="28"/>
        </w:rPr>
        <w:t>пользования;</w:t>
      </w:r>
    </w:p>
    <w:p w:rsidR="007154E1" w:rsidRPr="00CB173D" w:rsidRDefault="007154E1" w:rsidP="007154E1">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14260 Обеспечение перевозок пассажиров городским наземным электрическим транспортом;</w:t>
      </w:r>
    </w:p>
    <w:p w:rsidR="007154E1" w:rsidRPr="00CB173D" w:rsidRDefault="007154E1" w:rsidP="007154E1">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14270 Приобретение судов для перевозки пассажиров речным транспортом;</w:t>
      </w:r>
    </w:p>
    <w:p w:rsidR="007154E1" w:rsidRPr="00CB173D" w:rsidRDefault="007154E1" w:rsidP="007154E1">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14280 Проведение русловой съемки;</w:t>
      </w:r>
    </w:p>
    <w:p w:rsidR="007154E1" w:rsidRPr="00CB173D" w:rsidRDefault="007154E1" w:rsidP="007154E1">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14290 Проведение дноуглубительных работ;</w:t>
      </w:r>
    </w:p>
    <w:p w:rsidR="008039F4" w:rsidRPr="00CB173D" w:rsidRDefault="008039F4" w:rsidP="007154E1">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14460 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p w:rsidR="007154E1" w:rsidRPr="00CB173D" w:rsidRDefault="007154E1" w:rsidP="007154E1">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78170 Обновление наземного электрического транспорта для обеспечения организации транспортного обслуживания населения области;</w:t>
      </w:r>
    </w:p>
    <w:p w:rsidR="007154E1" w:rsidRPr="00CB173D" w:rsidRDefault="007154E1" w:rsidP="007154E1">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78910 Обеспечение бесперебойного функционирования городского наземного электрического транспорта;</w:t>
      </w:r>
    </w:p>
    <w:p w:rsidR="001C2469" w:rsidRPr="00CB173D" w:rsidRDefault="001C2469" w:rsidP="007154E1">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79210 Обеспечение бесперебойного функционирования городского автомобильного транспорта;</w:t>
      </w:r>
    </w:p>
    <w:p w:rsidR="007154E1" w:rsidRPr="00CB173D" w:rsidRDefault="007154E1" w:rsidP="007154E1">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97010 Приобретение подвижного состава пассажирского транспорта общего пользования (за счет специального казначейского кредита);</w:t>
      </w:r>
    </w:p>
    <w:p w:rsidR="007154E1" w:rsidRPr="00640683" w:rsidRDefault="007154E1" w:rsidP="007154E1">
      <w:pPr>
        <w:pStyle w:val="a3"/>
        <w:spacing w:before="0" w:beforeAutospacing="0" w:after="0" w:afterAutospacing="0"/>
        <w:ind w:firstLine="709"/>
        <w:jc w:val="both"/>
        <w:rPr>
          <w:rFonts w:ascii="PT Astra Serif" w:hAnsi="PT Astra Serif"/>
          <w:bCs/>
          <w:sz w:val="28"/>
          <w:szCs w:val="28"/>
        </w:rPr>
      </w:pPr>
      <w:r w:rsidRPr="00CB173D">
        <w:rPr>
          <w:rFonts w:ascii="PT Astra Serif" w:hAnsi="PT Astra Serif"/>
          <w:bCs/>
          <w:sz w:val="28"/>
          <w:szCs w:val="28"/>
        </w:rPr>
        <w:t>К7010 Приобретение подвижного</w:t>
      </w:r>
      <w:r w:rsidRPr="00640683">
        <w:rPr>
          <w:rFonts w:ascii="PT Astra Serif" w:hAnsi="PT Astra Serif"/>
          <w:bCs/>
          <w:sz w:val="28"/>
          <w:szCs w:val="28"/>
        </w:rPr>
        <w:t xml:space="preserve"> состава пассажирского транспорта общего пользования;</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60 3 02 00000 Комплекс процессных мероприятий «Развитие и обеспечение сохранности сети автомобильных дорог Саратовской области».</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D04D7E" w:rsidRPr="00640683" w:rsidRDefault="00D04D7E" w:rsidP="00D04D7E">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0421D Обеспечение организации использования автомобильных дорог и осуществления дорожной деятельности;</w:t>
      </w:r>
    </w:p>
    <w:p w:rsidR="00D04D7E" w:rsidRPr="00640683" w:rsidRDefault="00D04D7E" w:rsidP="00D04D7E">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1209D 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p w:rsidR="00D04D7E" w:rsidRPr="00640683" w:rsidRDefault="00D04D7E" w:rsidP="00D04D7E">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7193D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p>
    <w:p w:rsidR="006B3E2E"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60 3 03 00000 Комплекс процессных мероприятий «Повышение безопасности дорожного движения в Саратовской области».</w:t>
      </w:r>
    </w:p>
    <w:p w:rsidR="00CD6BEB" w:rsidRPr="00640683" w:rsidRDefault="00CD6BEB" w:rsidP="00CD6BEB">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По данной целевой статье применяются следующие уникальные направления расходов:</w:t>
      </w:r>
    </w:p>
    <w:p w:rsidR="00D04D7E" w:rsidRPr="00640683" w:rsidRDefault="00D04D7E" w:rsidP="00D04D7E">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lastRenderedPageBreak/>
        <w:t>0422D Обеспечение реализации мероприятий, направленных на повышение безопасности дорожного движения на территории Саратовской области;</w:t>
      </w:r>
    </w:p>
    <w:p w:rsidR="00D04D7E" w:rsidRPr="00640683" w:rsidRDefault="00D04D7E" w:rsidP="00D04D7E">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1211D Организация мероприятий по рассылке и доставке постановлений об административных правонарушениях, выявленных при помощи автоматизированной системы </w:t>
      </w:r>
      <w:proofErr w:type="spellStart"/>
      <w:r w:rsidRPr="00640683">
        <w:rPr>
          <w:rFonts w:ascii="PT Astra Serif" w:hAnsi="PT Astra Serif"/>
          <w:bCs/>
          <w:sz w:val="28"/>
          <w:szCs w:val="28"/>
        </w:rPr>
        <w:t>фотовидеофиксации</w:t>
      </w:r>
      <w:proofErr w:type="spellEnd"/>
      <w:r w:rsidRPr="00640683">
        <w:rPr>
          <w:rFonts w:ascii="PT Astra Serif" w:hAnsi="PT Astra Serif"/>
          <w:bCs/>
          <w:sz w:val="28"/>
          <w:szCs w:val="28"/>
        </w:rPr>
        <w:t xml:space="preserve"> нарушений правил дорожного движения;</w:t>
      </w:r>
    </w:p>
    <w:p w:rsidR="00D04D7E" w:rsidRPr="00640683" w:rsidRDefault="00D04D7E" w:rsidP="00D04D7E">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1212D Организация мероприятий по содержанию, ремонту и техническому обслуживанию автоматической системы </w:t>
      </w:r>
      <w:proofErr w:type="spellStart"/>
      <w:r w:rsidRPr="00640683">
        <w:rPr>
          <w:rFonts w:ascii="PT Astra Serif" w:hAnsi="PT Astra Serif"/>
          <w:bCs/>
          <w:sz w:val="28"/>
          <w:szCs w:val="28"/>
        </w:rPr>
        <w:t>фотовидеофиксации</w:t>
      </w:r>
      <w:proofErr w:type="spellEnd"/>
      <w:r w:rsidRPr="00640683">
        <w:rPr>
          <w:rFonts w:ascii="PT Astra Serif" w:hAnsi="PT Astra Serif"/>
          <w:bCs/>
          <w:sz w:val="28"/>
          <w:szCs w:val="28"/>
        </w:rPr>
        <w:t xml:space="preserve"> нарушений правил дорожного движения, обновление программного обеспечения;</w:t>
      </w:r>
    </w:p>
    <w:p w:rsidR="00D04D7E" w:rsidRPr="00640683" w:rsidRDefault="00D04D7E" w:rsidP="00D04D7E">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 xml:space="preserve">1213D Услуги аренды введенного в эксплуатацию оборудования </w:t>
      </w:r>
      <w:proofErr w:type="spellStart"/>
      <w:r w:rsidRPr="00640683">
        <w:rPr>
          <w:rFonts w:ascii="PT Astra Serif" w:hAnsi="PT Astra Serif"/>
          <w:bCs/>
          <w:sz w:val="28"/>
          <w:szCs w:val="28"/>
        </w:rPr>
        <w:t>фотовидеофиксации</w:t>
      </w:r>
      <w:proofErr w:type="spellEnd"/>
      <w:r w:rsidRPr="00640683">
        <w:rPr>
          <w:rFonts w:ascii="PT Astra Serif" w:hAnsi="PT Astra Serif"/>
          <w:bCs/>
          <w:sz w:val="28"/>
          <w:szCs w:val="28"/>
        </w:rPr>
        <w:t xml:space="preserve"> нарушений правил дорожного движения;</w:t>
      </w:r>
    </w:p>
    <w:p w:rsidR="00D04D7E" w:rsidRPr="00640683" w:rsidRDefault="00D04D7E" w:rsidP="00D04D7E">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1214D Организация мероприятий по содержанию, ремонту и техническому обслуживанию интеллектуальной транспортной системы.</w:t>
      </w:r>
    </w:p>
    <w:p w:rsidR="00DC0AD8" w:rsidRPr="00640683" w:rsidRDefault="00DC0AD8" w:rsidP="002A6775">
      <w:pPr>
        <w:pStyle w:val="a3"/>
        <w:spacing w:before="0" w:beforeAutospacing="0" w:after="0" w:afterAutospacing="0"/>
        <w:ind w:firstLine="709"/>
        <w:jc w:val="center"/>
        <w:rPr>
          <w:rFonts w:ascii="PT Astra Serif" w:hAnsi="PT Astra Serif" w:cs="Times New Roman CYR"/>
          <w:b/>
          <w:sz w:val="28"/>
          <w:szCs w:val="28"/>
        </w:rPr>
      </w:pPr>
    </w:p>
    <w:p w:rsidR="005B1894" w:rsidRPr="00640683" w:rsidRDefault="005B1894"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2.1</w:t>
      </w:r>
      <w:r w:rsidR="00235506" w:rsidRPr="00640683">
        <w:rPr>
          <w:rFonts w:ascii="PT Astra Serif" w:hAnsi="PT Astra Serif" w:cs="Times New Roman CYR"/>
          <w:b/>
          <w:sz w:val="28"/>
          <w:szCs w:val="28"/>
        </w:rPr>
        <w:t>1</w:t>
      </w:r>
      <w:r w:rsidRPr="00640683">
        <w:rPr>
          <w:rFonts w:ascii="PT Astra Serif" w:hAnsi="PT Astra Serif" w:cs="Times New Roman CYR"/>
          <w:b/>
          <w:sz w:val="28"/>
          <w:szCs w:val="28"/>
        </w:rPr>
        <w:t> Государственная программа Саратовской области   «Информационное общество»</w:t>
      </w:r>
    </w:p>
    <w:p w:rsidR="00DC678D" w:rsidRPr="00640683" w:rsidRDefault="00DC678D" w:rsidP="00580CE3">
      <w:pPr>
        <w:pStyle w:val="a3"/>
        <w:spacing w:before="0" w:beforeAutospacing="0" w:after="0" w:afterAutospacing="0"/>
        <w:ind w:firstLine="709"/>
        <w:jc w:val="both"/>
        <w:rPr>
          <w:rFonts w:ascii="PT Astra Serif" w:hAnsi="PT Astra Serif" w:cs="Times New Roman CYR"/>
          <w:b/>
          <w:sz w:val="28"/>
          <w:szCs w:val="28"/>
        </w:rPr>
      </w:pPr>
    </w:p>
    <w:p w:rsidR="007F37B1" w:rsidRPr="00640683" w:rsidRDefault="005B1894" w:rsidP="007F37B1">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sz w:val="28"/>
          <w:szCs w:val="28"/>
        </w:rPr>
        <w:t xml:space="preserve">По целевой статье </w:t>
      </w:r>
      <w:r w:rsidR="00DC3E1E" w:rsidRPr="00640683">
        <w:rPr>
          <w:rFonts w:ascii="PT Astra Serif" w:hAnsi="PT Astra Serif"/>
          <w:bCs/>
          <w:sz w:val="28"/>
          <w:szCs w:val="28"/>
        </w:rPr>
        <w:t xml:space="preserve">61 0 00 00000 </w:t>
      </w:r>
      <w:r w:rsidRPr="00640683">
        <w:rPr>
          <w:rFonts w:ascii="PT Astra Serif" w:hAnsi="PT Astra Serif"/>
          <w:sz w:val="28"/>
          <w:szCs w:val="28"/>
        </w:rPr>
        <w:t xml:space="preserve">отражаются расходы на реализацию государственной программы Саратовской области «Информационное общество»,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7F37B1" w:rsidRPr="00640683">
        <w:rPr>
          <w:rFonts w:ascii="PT Astra Serif" w:hAnsi="PT Astra Serif"/>
          <w:spacing w:val="-2"/>
          <w:sz w:val="28"/>
          <w:szCs w:val="28"/>
        </w:rPr>
        <w:t xml:space="preserve">осуществляемые </w:t>
      </w:r>
      <w:r w:rsidR="007F37B1" w:rsidRPr="00640683">
        <w:rPr>
          <w:rFonts w:ascii="PT Astra Serif" w:hAnsi="PT Astra Serif"/>
          <w:sz w:val="28"/>
          <w:szCs w:val="28"/>
        </w:rPr>
        <w:t xml:space="preserve">по </w:t>
      </w:r>
      <w:r w:rsidR="007F37B1" w:rsidRPr="00640683">
        <w:rPr>
          <w:rFonts w:ascii="PT Astra Serif" w:hAnsi="PT Astra Serif"/>
          <w:bCs/>
          <w:sz w:val="28"/>
          <w:szCs w:val="28"/>
        </w:rPr>
        <w:t>следующим региональным проектам и комплексам процессных мероприятий:</w:t>
      </w:r>
    </w:p>
    <w:p w:rsidR="001F0873" w:rsidRPr="00640683" w:rsidRDefault="001F0873" w:rsidP="001F0873">
      <w:pPr>
        <w:pStyle w:val="a3"/>
        <w:spacing w:before="0" w:beforeAutospacing="0" w:after="0" w:afterAutospacing="0"/>
        <w:ind w:firstLine="709"/>
        <w:jc w:val="both"/>
        <w:rPr>
          <w:rFonts w:ascii="PT Astra Serif" w:hAnsi="PT Astra Serif"/>
          <w:bCs/>
          <w:sz w:val="28"/>
          <w:szCs w:val="28"/>
        </w:rPr>
      </w:pPr>
    </w:p>
    <w:p w:rsidR="001F0873" w:rsidRPr="00640683" w:rsidRDefault="001F0873" w:rsidP="001F0873">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61 3 01 00000 Комплекс процессных мероприятий «Формирование электронного правительства».</w:t>
      </w:r>
    </w:p>
    <w:p w:rsidR="001F0873" w:rsidRPr="00640683" w:rsidRDefault="001F0873" w:rsidP="001F087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542074" w:rsidRPr="00640683" w:rsidRDefault="00542074" w:rsidP="0054207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10350 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p w:rsidR="001F0873" w:rsidRPr="00640683" w:rsidRDefault="00542074" w:rsidP="0054207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10360 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p w:rsidR="00542074" w:rsidRPr="00640683" w:rsidRDefault="00542074" w:rsidP="001F0873">
      <w:pPr>
        <w:pStyle w:val="a3"/>
        <w:spacing w:before="0" w:beforeAutospacing="0" w:after="0" w:afterAutospacing="0"/>
        <w:ind w:firstLine="709"/>
        <w:jc w:val="both"/>
        <w:rPr>
          <w:rFonts w:ascii="PT Astra Serif" w:hAnsi="PT Astra Serif"/>
          <w:sz w:val="28"/>
          <w:szCs w:val="28"/>
        </w:rPr>
      </w:pPr>
    </w:p>
    <w:p w:rsidR="00D56CAB" w:rsidRPr="00640683" w:rsidRDefault="001F0873" w:rsidP="001F0873">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61 3 02 00000 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p w:rsidR="00781246" w:rsidRPr="00640683" w:rsidRDefault="001F0873" w:rsidP="00580CE3">
      <w:pPr>
        <w:pStyle w:val="a3"/>
        <w:spacing w:before="0" w:beforeAutospacing="0" w:after="0" w:afterAutospacing="0"/>
        <w:ind w:firstLine="709"/>
        <w:jc w:val="both"/>
        <w:rPr>
          <w:rFonts w:ascii="PT Astra Serif" w:hAnsi="PT Astra Serif"/>
          <w:bCs/>
          <w:spacing w:val="-6"/>
          <w:sz w:val="28"/>
          <w:szCs w:val="28"/>
        </w:rPr>
      </w:pPr>
      <w:r w:rsidRPr="00640683">
        <w:rPr>
          <w:rFonts w:ascii="PT Astra Serif" w:hAnsi="PT Astra Serif"/>
          <w:bCs/>
          <w:sz w:val="28"/>
          <w:szCs w:val="28"/>
        </w:rPr>
        <w:lastRenderedPageBreak/>
        <w:t>По данной целевой статье применяются следующие уникальные направления расходов:</w:t>
      </w:r>
    </w:p>
    <w:p w:rsidR="00542074" w:rsidRPr="00640683" w:rsidRDefault="00542074" w:rsidP="00542074">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10370 Формирование информационно-технологической инфраструктуры органов власти области, обеспечение ее функционирования;</w:t>
      </w:r>
    </w:p>
    <w:p w:rsidR="00542074" w:rsidRPr="00640683" w:rsidRDefault="00542074" w:rsidP="00542074">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10380 Автоматизация делопроизводства и обеспечение доступа к информации о деятельности мировых судей;</w:t>
      </w:r>
    </w:p>
    <w:p w:rsidR="00542074" w:rsidRPr="00640683" w:rsidRDefault="00542074" w:rsidP="00542074">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10390 Обеспечение сопровождения ведомственных информационных систем;</w:t>
      </w:r>
    </w:p>
    <w:p w:rsidR="00542074" w:rsidRPr="00640683" w:rsidRDefault="00542074" w:rsidP="00542074">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10400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p w:rsidR="00542074" w:rsidRPr="00640683" w:rsidRDefault="00542074" w:rsidP="00542074">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10410 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p w:rsidR="00542074" w:rsidRPr="00640683" w:rsidRDefault="00542074" w:rsidP="00542074">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10420 Внедрение информационных технологий в деятельность органа внешнего государственного финансового контроля.</w:t>
      </w:r>
    </w:p>
    <w:p w:rsidR="001F0873" w:rsidRPr="00640683" w:rsidRDefault="001F0873" w:rsidP="00580CE3">
      <w:pPr>
        <w:pStyle w:val="a3"/>
        <w:spacing w:before="0" w:beforeAutospacing="0" w:after="0" w:afterAutospacing="0"/>
        <w:ind w:firstLine="709"/>
        <w:jc w:val="both"/>
        <w:rPr>
          <w:rFonts w:ascii="PT Astra Serif" w:hAnsi="PT Astra Serif"/>
          <w:bCs/>
          <w:spacing w:val="-6"/>
          <w:sz w:val="28"/>
          <w:szCs w:val="28"/>
        </w:rPr>
      </w:pPr>
    </w:p>
    <w:p w:rsidR="00C84405" w:rsidRPr="00640683" w:rsidRDefault="00C84405"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2.1</w:t>
      </w:r>
      <w:r w:rsidR="00235506" w:rsidRPr="00640683">
        <w:rPr>
          <w:rFonts w:ascii="PT Astra Serif" w:hAnsi="PT Astra Serif" w:cs="Times New Roman CYR"/>
          <w:b/>
          <w:sz w:val="28"/>
          <w:szCs w:val="28"/>
        </w:rPr>
        <w:t>2</w:t>
      </w:r>
      <w:r w:rsidRPr="00640683">
        <w:rPr>
          <w:rFonts w:ascii="PT Astra Serif" w:hAnsi="PT Astra Serif" w:cs="Times New Roman CYR"/>
          <w:b/>
          <w:sz w:val="28"/>
          <w:szCs w:val="28"/>
        </w:rPr>
        <w:t xml:space="preserve"> 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p w:rsidR="00540B83" w:rsidRPr="00640683" w:rsidRDefault="00540B83" w:rsidP="00580CE3">
      <w:pPr>
        <w:pStyle w:val="a3"/>
        <w:spacing w:before="0" w:beforeAutospacing="0" w:after="0" w:afterAutospacing="0"/>
        <w:ind w:firstLine="709"/>
        <w:jc w:val="both"/>
        <w:rPr>
          <w:rFonts w:ascii="PT Astra Serif" w:hAnsi="PT Astra Serif"/>
          <w:sz w:val="28"/>
          <w:szCs w:val="28"/>
        </w:rPr>
      </w:pPr>
    </w:p>
    <w:p w:rsidR="008726D6" w:rsidRPr="00640683" w:rsidRDefault="00C84405" w:rsidP="008726D6">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pacing w:val="-6"/>
          <w:sz w:val="28"/>
          <w:szCs w:val="28"/>
        </w:rPr>
        <w:t xml:space="preserve">По целевой статье </w:t>
      </w:r>
      <w:r w:rsidR="00DC3E1E" w:rsidRPr="00640683">
        <w:rPr>
          <w:rFonts w:ascii="PT Astra Serif" w:hAnsi="PT Astra Serif"/>
          <w:bCs/>
          <w:sz w:val="28"/>
          <w:szCs w:val="28"/>
        </w:rPr>
        <w:t xml:space="preserve">62 0 00 00000 </w:t>
      </w:r>
      <w:r w:rsidRPr="00640683">
        <w:rPr>
          <w:rFonts w:ascii="PT Astra Serif" w:hAnsi="PT Astra Serif"/>
          <w:spacing w:val="-6"/>
          <w:sz w:val="28"/>
          <w:szCs w:val="28"/>
        </w:rPr>
        <w:t xml:space="preserve">отражаются расходы на реализацию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8726D6" w:rsidRPr="00640683">
        <w:rPr>
          <w:rFonts w:ascii="PT Astra Serif" w:hAnsi="PT Astra Serif"/>
          <w:spacing w:val="-2"/>
          <w:sz w:val="28"/>
          <w:szCs w:val="28"/>
        </w:rPr>
        <w:t xml:space="preserve">осуществляемые </w:t>
      </w:r>
      <w:r w:rsidR="008726D6" w:rsidRPr="00640683">
        <w:rPr>
          <w:rFonts w:ascii="PT Astra Serif" w:hAnsi="PT Astra Serif"/>
          <w:sz w:val="28"/>
          <w:szCs w:val="28"/>
        </w:rPr>
        <w:t xml:space="preserve">по </w:t>
      </w:r>
      <w:r w:rsidR="008726D6" w:rsidRPr="00640683">
        <w:rPr>
          <w:rFonts w:ascii="PT Astra Serif" w:hAnsi="PT Astra Serif"/>
          <w:bCs/>
          <w:sz w:val="28"/>
          <w:szCs w:val="28"/>
        </w:rPr>
        <w:t xml:space="preserve">следующим региональным проектам и комплексам </w:t>
      </w:r>
      <w:r w:rsidR="008726D6" w:rsidRPr="00640683">
        <w:rPr>
          <w:rFonts w:ascii="PT Astra Serif" w:hAnsi="PT Astra Serif"/>
          <w:sz w:val="28"/>
          <w:szCs w:val="28"/>
        </w:rPr>
        <w:t>процессных мероприятий:</w:t>
      </w:r>
      <w:proofErr w:type="gramEnd"/>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p>
    <w:p w:rsidR="00F871DE" w:rsidRPr="0074088A"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62 1 01 00000 Региональный проект «Содействие развитию инфр</w:t>
      </w:r>
      <w:r w:rsidR="0074088A">
        <w:rPr>
          <w:rFonts w:ascii="PT Astra Serif" w:hAnsi="PT Astra Serif"/>
          <w:sz w:val="28"/>
          <w:szCs w:val="28"/>
        </w:rPr>
        <w:t>аструктуры Саратовской области»;</w:t>
      </w:r>
    </w:p>
    <w:p w:rsidR="00CB4A8A" w:rsidRPr="00640683" w:rsidRDefault="00CB4A8A" w:rsidP="00F871DE">
      <w:pPr>
        <w:pStyle w:val="a3"/>
        <w:spacing w:before="0" w:beforeAutospacing="0" w:after="0" w:afterAutospacing="0"/>
        <w:ind w:firstLine="709"/>
        <w:jc w:val="both"/>
        <w:rPr>
          <w:rFonts w:ascii="PT Astra Serif" w:hAnsi="PT Astra Serif"/>
          <w:sz w:val="28"/>
          <w:szCs w:val="28"/>
        </w:rPr>
      </w:pPr>
    </w:p>
    <w:p w:rsidR="00192AF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62 1 G1 00000 Региональный проект «Чистая страна»</w:t>
      </w:r>
      <w:r w:rsidR="00192AFE" w:rsidRPr="00640683">
        <w:rPr>
          <w:rFonts w:ascii="PT Astra Serif" w:hAnsi="PT Astra Serif"/>
          <w:sz w:val="28"/>
          <w:szCs w:val="28"/>
        </w:rPr>
        <w:t xml:space="preserve">; </w:t>
      </w:r>
    </w:p>
    <w:p w:rsidR="00501959" w:rsidRPr="00FC5BE6" w:rsidRDefault="00501959" w:rsidP="00F871DE">
      <w:pPr>
        <w:pStyle w:val="a3"/>
        <w:spacing w:before="0" w:beforeAutospacing="0" w:after="0" w:afterAutospacing="0"/>
        <w:ind w:firstLine="709"/>
        <w:jc w:val="both"/>
        <w:rPr>
          <w:rFonts w:ascii="PT Astra Serif" w:hAnsi="PT Astra Serif"/>
          <w:sz w:val="28"/>
          <w:szCs w:val="28"/>
        </w:rPr>
      </w:pP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62 1 G8 00000 Региональный проект «Сохранение уникальных водных объектов».</w:t>
      </w: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F871DE" w:rsidRPr="00640683" w:rsidRDefault="00A16CF4"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10140 Расчистка русла реки Хопер в черте г.</w:t>
      </w:r>
      <w:r w:rsidR="00DA53E8" w:rsidRPr="00640683">
        <w:rPr>
          <w:rFonts w:ascii="PT Astra Serif" w:hAnsi="PT Astra Serif"/>
          <w:sz w:val="28"/>
          <w:szCs w:val="28"/>
        </w:rPr>
        <w:t xml:space="preserve"> </w:t>
      </w:r>
      <w:r w:rsidRPr="00640683">
        <w:rPr>
          <w:rFonts w:ascii="PT Astra Serif" w:hAnsi="PT Astra Serif"/>
          <w:sz w:val="28"/>
          <w:szCs w:val="28"/>
        </w:rPr>
        <w:t xml:space="preserve">Балашова </w:t>
      </w:r>
      <w:proofErr w:type="spellStart"/>
      <w:r w:rsidRPr="00640683">
        <w:rPr>
          <w:rFonts w:ascii="PT Astra Serif" w:hAnsi="PT Astra Serif"/>
          <w:sz w:val="28"/>
          <w:szCs w:val="28"/>
        </w:rPr>
        <w:t>Балашовского</w:t>
      </w:r>
      <w:proofErr w:type="spellEnd"/>
      <w:r w:rsidRPr="00640683">
        <w:rPr>
          <w:rFonts w:ascii="PT Astra Serif" w:hAnsi="PT Astra Serif"/>
          <w:sz w:val="28"/>
          <w:szCs w:val="28"/>
        </w:rPr>
        <w:t xml:space="preserve"> района Саратовской области;</w:t>
      </w:r>
    </w:p>
    <w:p w:rsidR="00A16CF4" w:rsidRPr="00640683" w:rsidRDefault="00A16CF4" w:rsidP="00F871DE">
      <w:pPr>
        <w:pStyle w:val="a3"/>
        <w:spacing w:before="0" w:beforeAutospacing="0" w:after="0" w:afterAutospacing="0"/>
        <w:ind w:firstLine="709"/>
        <w:jc w:val="both"/>
        <w:rPr>
          <w:rFonts w:ascii="PT Astra Serif" w:hAnsi="PT Astra Serif"/>
          <w:sz w:val="28"/>
          <w:szCs w:val="28"/>
        </w:rPr>
      </w:pP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62 1 </w:t>
      </w:r>
      <w:proofErr w:type="gramStart"/>
      <w:r w:rsidRPr="00640683">
        <w:rPr>
          <w:rFonts w:ascii="PT Astra Serif" w:hAnsi="PT Astra Serif"/>
          <w:sz w:val="28"/>
          <w:szCs w:val="28"/>
        </w:rPr>
        <w:t>G</w:t>
      </w:r>
      <w:proofErr w:type="gramEnd"/>
      <w:r w:rsidRPr="00640683">
        <w:rPr>
          <w:rFonts w:ascii="PT Astra Serif" w:hAnsi="PT Astra Serif"/>
          <w:sz w:val="28"/>
          <w:szCs w:val="28"/>
        </w:rPr>
        <w:t>А 00000 Региональный проект «Сохранение лесов»</w:t>
      </w:r>
      <w:r w:rsidR="00192AFE" w:rsidRPr="00640683">
        <w:rPr>
          <w:rFonts w:ascii="PT Astra Serif" w:hAnsi="PT Astra Serif"/>
          <w:sz w:val="28"/>
          <w:szCs w:val="28"/>
        </w:rPr>
        <w:t>;</w:t>
      </w: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p>
    <w:p w:rsidR="00F871DE" w:rsidRPr="00640683" w:rsidRDefault="00F871DE" w:rsidP="005E731B">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62 1 Y4 00000 Региональный проект «Стимулирование спроса на отечественные беспилотные авиационные системы»</w:t>
      </w:r>
      <w:r w:rsidR="005E731B" w:rsidRPr="00640683">
        <w:rPr>
          <w:rFonts w:ascii="PT Astra Serif" w:hAnsi="PT Astra Serif"/>
          <w:sz w:val="28"/>
          <w:szCs w:val="28"/>
        </w:rPr>
        <w:t>;</w:t>
      </w: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62 3 01 00000 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8607B3" w:rsidRPr="00640683" w:rsidRDefault="008607B3" w:rsidP="008607B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04105 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p w:rsidR="008607B3" w:rsidRPr="00640683" w:rsidRDefault="008607B3" w:rsidP="008607B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04206 Осуществление мероприятий по созданию и управлению государственными природными зоологическими (охотничьими) заказниками регионального значения;</w:t>
      </w:r>
    </w:p>
    <w:p w:rsidR="008607B3" w:rsidRPr="00640683" w:rsidRDefault="008607B3" w:rsidP="008607B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10150 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p w:rsidR="00A74B8F" w:rsidRPr="00640683" w:rsidRDefault="00A74B8F" w:rsidP="00A74B8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10160 Выявление природных комплексов и объектов для организации особо охраняемых природных территорий регионального значения;</w:t>
      </w:r>
    </w:p>
    <w:p w:rsidR="00A74B8F" w:rsidRPr="00640683" w:rsidRDefault="00A74B8F" w:rsidP="00A74B8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10170 Благоустройство родников и экологических троп особо охраняемых природных территорий регионального значения;</w:t>
      </w:r>
    </w:p>
    <w:p w:rsidR="00A74B8F" w:rsidRPr="00640683" w:rsidRDefault="00A74B8F" w:rsidP="00A74B8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10180 Мониторинг окружающей среды;</w:t>
      </w:r>
    </w:p>
    <w:p w:rsidR="00A74B8F" w:rsidRPr="00640683" w:rsidRDefault="00A74B8F" w:rsidP="00A74B8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10190 </w:t>
      </w:r>
      <w:proofErr w:type="spellStart"/>
      <w:r w:rsidRPr="00640683">
        <w:rPr>
          <w:rFonts w:ascii="PT Astra Serif" w:hAnsi="PT Astra Serif"/>
          <w:sz w:val="28"/>
          <w:szCs w:val="28"/>
        </w:rPr>
        <w:t>Экоаналитический</w:t>
      </w:r>
      <w:proofErr w:type="spellEnd"/>
      <w:r w:rsidRPr="00640683">
        <w:rPr>
          <w:rFonts w:ascii="PT Astra Serif" w:hAnsi="PT Astra Serif"/>
          <w:sz w:val="28"/>
          <w:szCs w:val="28"/>
        </w:rPr>
        <w:t xml:space="preserve"> контроль за источниками антропогенного воздействия;</w:t>
      </w:r>
    </w:p>
    <w:p w:rsidR="00A74B8F" w:rsidRPr="00640683" w:rsidRDefault="00A74B8F" w:rsidP="00A74B8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10200 Экологическое образование, просвещение и повышение экологической культуры населения Саратовской области;</w:t>
      </w:r>
    </w:p>
    <w:p w:rsidR="00A74B8F" w:rsidRPr="00640683" w:rsidRDefault="00A74B8F" w:rsidP="00A74B8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11680 Установление предельно допустимой рекреационной емкости особо охраняемых природных территорий регионального значения;</w:t>
      </w: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62 3 02 00000 Комплекс процессных мероприятий «Обеспечение охраны, защиты и воспроизводства лесов».</w:t>
      </w: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8E2118" w:rsidRPr="00640683" w:rsidRDefault="008E2118" w:rsidP="008E2118">
      <w:pPr>
        <w:pStyle w:val="a3"/>
        <w:spacing w:before="0" w:beforeAutospacing="0" w:after="0" w:afterAutospacing="0"/>
        <w:ind w:firstLine="709"/>
        <w:jc w:val="both"/>
        <w:rPr>
          <w:rFonts w:ascii="PT Astra Serif" w:hAnsi="PT Astra Serif"/>
          <w:spacing w:val="-2"/>
          <w:sz w:val="28"/>
          <w:szCs w:val="28"/>
        </w:rPr>
      </w:pPr>
      <w:r w:rsidRPr="00640683">
        <w:rPr>
          <w:rFonts w:ascii="PT Astra Serif" w:hAnsi="PT Astra Serif"/>
          <w:spacing w:val="-2"/>
          <w:sz w:val="28"/>
          <w:szCs w:val="28"/>
        </w:rPr>
        <w:t>04106 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p w:rsidR="008E2118" w:rsidRPr="00640683" w:rsidRDefault="008E2118" w:rsidP="008E2118">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04201 Осуществление дополнительных расходов на обеспечение деятельности государственного казенного учреждения;</w:t>
      </w:r>
    </w:p>
    <w:p w:rsidR="008E2118" w:rsidRPr="00640683" w:rsidRDefault="008E2118" w:rsidP="008E2118">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11560 Проведение межевых работ на землях иных категорий для перевода их в земли лесного фонда;</w:t>
      </w:r>
    </w:p>
    <w:p w:rsidR="008E2118" w:rsidRPr="00640683" w:rsidRDefault="008E2118" w:rsidP="00F871DE">
      <w:pPr>
        <w:pStyle w:val="a3"/>
        <w:spacing w:before="0" w:beforeAutospacing="0" w:after="0" w:afterAutospacing="0"/>
        <w:ind w:firstLine="709"/>
        <w:jc w:val="both"/>
        <w:rPr>
          <w:rFonts w:ascii="PT Astra Serif" w:hAnsi="PT Astra Serif"/>
          <w:sz w:val="28"/>
          <w:szCs w:val="28"/>
        </w:rPr>
      </w:pPr>
    </w:p>
    <w:p w:rsidR="00540B83"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62 3 03 00000 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p w:rsidR="00F871DE" w:rsidRPr="00640683" w:rsidRDefault="00F871DE"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По данной целевой статье применяются следующие уникальные направления расходов:</w:t>
      </w:r>
    </w:p>
    <w:p w:rsidR="008E2118" w:rsidRPr="00640683" w:rsidRDefault="008E2118" w:rsidP="00F871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11570 Актуализация территориальной схемы обращения с отходами Саратовской области и ее электронной модели.</w:t>
      </w:r>
    </w:p>
    <w:p w:rsidR="008726D6" w:rsidRPr="00640683" w:rsidRDefault="008726D6" w:rsidP="00580CE3">
      <w:pPr>
        <w:pStyle w:val="a3"/>
        <w:spacing w:before="0" w:beforeAutospacing="0" w:after="0" w:afterAutospacing="0"/>
        <w:ind w:firstLine="709"/>
        <w:jc w:val="both"/>
        <w:rPr>
          <w:rFonts w:ascii="PT Astra Serif" w:hAnsi="PT Astra Serif"/>
          <w:bCs/>
          <w:sz w:val="16"/>
          <w:szCs w:val="16"/>
        </w:rPr>
      </w:pPr>
    </w:p>
    <w:p w:rsidR="00654952" w:rsidRPr="00640683" w:rsidRDefault="00654952" w:rsidP="00580CE3">
      <w:pPr>
        <w:pStyle w:val="a3"/>
        <w:spacing w:before="0" w:beforeAutospacing="0" w:after="0" w:afterAutospacing="0"/>
        <w:ind w:firstLine="709"/>
        <w:jc w:val="both"/>
        <w:rPr>
          <w:rFonts w:ascii="PT Astra Serif" w:hAnsi="PT Astra Serif"/>
          <w:bCs/>
          <w:sz w:val="18"/>
          <w:szCs w:val="18"/>
        </w:rPr>
      </w:pPr>
    </w:p>
    <w:p w:rsidR="00AA2E4F" w:rsidRPr="00640683" w:rsidRDefault="00D14581"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2.1</w:t>
      </w:r>
      <w:r w:rsidR="00235506" w:rsidRPr="00640683">
        <w:rPr>
          <w:rFonts w:ascii="PT Astra Serif" w:hAnsi="PT Astra Serif" w:cs="Times New Roman CYR"/>
          <w:b/>
          <w:sz w:val="28"/>
          <w:szCs w:val="28"/>
        </w:rPr>
        <w:t>3</w:t>
      </w:r>
      <w:r w:rsidRPr="00640683">
        <w:rPr>
          <w:rFonts w:ascii="PT Astra Serif" w:hAnsi="PT Astra Serif" w:cs="Times New Roman CYR"/>
          <w:b/>
          <w:sz w:val="28"/>
          <w:szCs w:val="28"/>
        </w:rPr>
        <w:t xml:space="preserve"> Государственная программа Саратовской области </w:t>
      </w:r>
      <w:r w:rsidR="00AA2E4F" w:rsidRPr="00640683">
        <w:rPr>
          <w:rFonts w:ascii="PT Astra Serif" w:hAnsi="PT Astra Serif" w:cs="Times New Roman CYR"/>
          <w:b/>
          <w:sz w:val="28"/>
          <w:szCs w:val="28"/>
        </w:rPr>
        <w:t xml:space="preserve">«Повышение </w:t>
      </w:r>
      <w:proofErr w:type="spellStart"/>
      <w:r w:rsidR="00AA2E4F" w:rsidRPr="00640683">
        <w:rPr>
          <w:rFonts w:ascii="PT Astra Serif" w:hAnsi="PT Astra Serif" w:cs="Times New Roman CYR"/>
          <w:b/>
          <w:sz w:val="28"/>
          <w:szCs w:val="28"/>
        </w:rPr>
        <w:t>энергоэффективности</w:t>
      </w:r>
      <w:proofErr w:type="spellEnd"/>
      <w:r w:rsidR="00AA2E4F" w:rsidRPr="00640683">
        <w:rPr>
          <w:rFonts w:ascii="PT Astra Serif" w:hAnsi="PT Astra Serif" w:cs="Times New Roman CYR"/>
          <w:b/>
          <w:sz w:val="28"/>
          <w:szCs w:val="28"/>
        </w:rPr>
        <w:t xml:space="preserve"> и энергосбережения в Саратовской области»</w:t>
      </w:r>
    </w:p>
    <w:p w:rsidR="00AA2E4F" w:rsidRPr="00640683" w:rsidRDefault="00AA2E4F" w:rsidP="00580CE3">
      <w:pPr>
        <w:pStyle w:val="a3"/>
        <w:spacing w:before="0" w:beforeAutospacing="0" w:after="0" w:afterAutospacing="0"/>
        <w:ind w:firstLine="709"/>
        <w:jc w:val="both"/>
        <w:rPr>
          <w:rFonts w:ascii="PT Astra Serif" w:hAnsi="PT Astra Serif" w:cs="Times New Roman CYR"/>
          <w:b/>
          <w:sz w:val="18"/>
          <w:szCs w:val="18"/>
        </w:rPr>
      </w:pPr>
    </w:p>
    <w:p w:rsidR="00543D3F" w:rsidRPr="00640683" w:rsidRDefault="00AA2E4F" w:rsidP="00543D3F">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cs="Times New Roman CYR"/>
          <w:sz w:val="28"/>
          <w:szCs w:val="28"/>
        </w:rPr>
        <w:t xml:space="preserve">По целевой статье </w:t>
      </w:r>
      <w:r w:rsidR="00DC3E1E" w:rsidRPr="00640683">
        <w:rPr>
          <w:rFonts w:ascii="PT Astra Serif" w:hAnsi="PT Astra Serif" w:cs="Times New Roman CYR"/>
          <w:spacing w:val="-8"/>
          <w:sz w:val="28"/>
          <w:szCs w:val="28"/>
        </w:rPr>
        <w:t xml:space="preserve">63 0 00 00000 </w:t>
      </w:r>
      <w:r w:rsidRPr="00640683">
        <w:rPr>
          <w:rFonts w:ascii="PT Astra Serif" w:hAnsi="PT Astra Serif" w:cs="Times New Roman CYR"/>
          <w:sz w:val="28"/>
          <w:szCs w:val="28"/>
        </w:rPr>
        <w:t xml:space="preserve">отражаются расходы на реализацию государственной программы Саратовской области «Повышение </w:t>
      </w:r>
      <w:proofErr w:type="spellStart"/>
      <w:r w:rsidRPr="00640683">
        <w:rPr>
          <w:rFonts w:ascii="PT Astra Serif" w:hAnsi="PT Astra Serif" w:cs="Times New Roman CYR"/>
          <w:sz w:val="28"/>
          <w:szCs w:val="28"/>
        </w:rPr>
        <w:t>энергоэффективности</w:t>
      </w:r>
      <w:proofErr w:type="spellEnd"/>
      <w:r w:rsidRPr="00640683">
        <w:rPr>
          <w:rFonts w:ascii="PT Astra Serif" w:hAnsi="PT Astra Serif" w:cs="Times New Roman CYR"/>
          <w:sz w:val="28"/>
          <w:szCs w:val="28"/>
        </w:rPr>
        <w:t xml:space="preserve"> и энергосбережения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543D3F" w:rsidRPr="00640683">
        <w:rPr>
          <w:rFonts w:ascii="PT Astra Serif" w:hAnsi="PT Astra Serif"/>
          <w:spacing w:val="-2"/>
          <w:sz w:val="28"/>
          <w:szCs w:val="28"/>
        </w:rPr>
        <w:t xml:space="preserve">осуществляемые </w:t>
      </w:r>
      <w:r w:rsidR="00543D3F" w:rsidRPr="00640683">
        <w:rPr>
          <w:rFonts w:ascii="PT Astra Serif" w:hAnsi="PT Astra Serif"/>
          <w:sz w:val="28"/>
          <w:szCs w:val="28"/>
        </w:rPr>
        <w:t>по следующим региональным проектам и комплексам процессных мероприятий:</w:t>
      </w:r>
      <w:proofErr w:type="gramEnd"/>
    </w:p>
    <w:p w:rsidR="00B70E3E" w:rsidRPr="00640683" w:rsidRDefault="00B70E3E" w:rsidP="00B70E3E">
      <w:pPr>
        <w:pStyle w:val="a3"/>
        <w:spacing w:before="0" w:beforeAutospacing="0" w:after="0" w:afterAutospacing="0"/>
        <w:ind w:firstLine="709"/>
        <w:jc w:val="both"/>
        <w:rPr>
          <w:rFonts w:ascii="PT Astra Serif" w:hAnsi="PT Astra Serif"/>
          <w:sz w:val="28"/>
          <w:szCs w:val="28"/>
        </w:rPr>
      </w:pPr>
    </w:p>
    <w:p w:rsidR="00B70E3E" w:rsidRPr="00640683" w:rsidRDefault="00B70E3E" w:rsidP="00B70E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63 1 01 00000 Региональный проект «Повышение </w:t>
      </w:r>
      <w:proofErr w:type="spellStart"/>
      <w:r w:rsidRPr="00640683">
        <w:rPr>
          <w:rFonts w:ascii="PT Astra Serif" w:hAnsi="PT Astra Serif"/>
          <w:sz w:val="28"/>
          <w:szCs w:val="28"/>
        </w:rPr>
        <w:t>энергоэффективности</w:t>
      </w:r>
      <w:proofErr w:type="spellEnd"/>
      <w:r w:rsidRPr="00640683">
        <w:rPr>
          <w:rFonts w:ascii="PT Astra Serif" w:hAnsi="PT Astra Serif"/>
          <w:sz w:val="28"/>
          <w:szCs w:val="28"/>
        </w:rPr>
        <w:t xml:space="preserve"> и энергосбережения».</w:t>
      </w:r>
    </w:p>
    <w:p w:rsidR="00B70E3E" w:rsidRPr="00640683" w:rsidRDefault="00B70E3E" w:rsidP="00B70E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B70E3E" w:rsidRPr="00640683" w:rsidRDefault="001A2813" w:rsidP="00B70E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79140 Осуществление мероприятий в области энергосбережения и повышения энергетической эффективности;</w:t>
      </w:r>
    </w:p>
    <w:p w:rsidR="001A2813" w:rsidRPr="00640683" w:rsidRDefault="001A2813" w:rsidP="00B70E3E">
      <w:pPr>
        <w:pStyle w:val="a3"/>
        <w:spacing w:before="0" w:beforeAutospacing="0" w:after="0" w:afterAutospacing="0"/>
        <w:ind w:firstLine="709"/>
        <w:jc w:val="both"/>
        <w:rPr>
          <w:rFonts w:ascii="PT Astra Serif" w:hAnsi="PT Astra Serif"/>
          <w:sz w:val="28"/>
          <w:szCs w:val="28"/>
        </w:rPr>
      </w:pPr>
    </w:p>
    <w:p w:rsidR="00DC678D" w:rsidRPr="00640683" w:rsidRDefault="00B70E3E" w:rsidP="00B70E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63 3 02 00000 Комплекс процессных мероприятий «Энергосбережение и повышение </w:t>
      </w:r>
      <w:proofErr w:type="spellStart"/>
      <w:r w:rsidRPr="00640683">
        <w:rPr>
          <w:rFonts w:ascii="PT Astra Serif" w:hAnsi="PT Astra Serif"/>
          <w:sz w:val="28"/>
          <w:szCs w:val="28"/>
        </w:rPr>
        <w:t>энергоэффективности</w:t>
      </w:r>
      <w:proofErr w:type="spellEnd"/>
      <w:r w:rsidRPr="00640683">
        <w:rPr>
          <w:rFonts w:ascii="PT Astra Serif" w:hAnsi="PT Astra Serif"/>
          <w:sz w:val="28"/>
          <w:szCs w:val="28"/>
        </w:rPr>
        <w:t xml:space="preserve"> теплоснабжения и системы коммунальной инфраструктуры».</w:t>
      </w:r>
    </w:p>
    <w:p w:rsidR="00B70E3E" w:rsidRPr="00640683" w:rsidRDefault="00B70E3E" w:rsidP="00B70E3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E27A87" w:rsidRPr="00640683" w:rsidRDefault="00E27A87" w:rsidP="00E27A8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11520 Повышение </w:t>
      </w:r>
      <w:proofErr w:type="spellStart"/>
      <w:r w:rsidRPr="00640683">
        <w:rPr>
          <w:rFonts w:ascii="PT Astra Serif" w:hAnsi="PT Astra Serif"/>
          <w:sz w:val="28"/>
          <w:szCs w:val="28"/>
        </w:rPr>
        <w:t>энергоэффективности</w:t>
      </w:r>
      <w:proofErr w:type="spellEnd"/>
      <w:r w:rsidRPr="00640683">
        <w:rPr>
          <w:rFonts w:ascii="PT Astra Serif" w:hAnsi="PT Astra Serif"/>
          <w:sz w:val="28"/>
          <w:szCs w:val="28"/>
        </w:rPr>
        <w:t xml:space="preserve"> в учреждениях, подведомственных министерству труда и социальной защиты области;</w:t>
      </w:r>
    </w:p>
    <w:p w:rsidR="00E27A87" w:rsidRPr="00640683" w:rsidRDefault="00E27A87" w:rsidP="00E27A8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12170 Повышение </w:t>
      </w:r>
      <w:proofErr w:type="spellStart"/>
      <w:r w:rsidRPr="00640683">
        <w:rPr>
          <w:rFonts w:ascii="PT Astra Serif" w:hAnsi="PT Astra Serif"/>
          <w:sz w:val="28"/>
          <w:szCs w:val="28"/>
        </w:rPr>
        <w:t>энергоэффективности</w:t>
      </w:r>
      <w:proofErr w:type="spellEnd"/>
      <w:r w:rsidRPr="00640683">
        <w:rPr>
          <w:rFonts w:ascii="PT Astra Serif" w:hAnsi="PT Astra Serif"/>
          <w:sz w:val="28"/>
          <w:szCs w:val="28"/>
        </w:rPr>
        <w:t xml:space="preserve"> областных государственных учреждений в сфере культуры;</w:t>
      </w:r>
    </w:p>
    <w:p w:rsidR="00B70E3E" w:rsidRPr="00640683" w:rsidRDefault="00E27A87" w:rsidP="00E27A8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12830 Повышение </w:t>
      </w:r>
      <w:proofErr w:type="spellStart"/>
      <w:r w:rsidRPr="00640683">
        <w:rPr>
          <w:rFonts w:ascii="PT Astra Serif" w:hAnsi="PT Astra Serif"/>
          <w:sz w:val="28"/>
          <w:szCs w:val="28"/>
        </w:rPr>
        <w:t>энергоэффективности</w:t>
      </w:r>
      <w:proofErr w:type="spellEnd"/>
      <w:r w:rsidRPr="00640683">
        <w:rPr>
          <w:rFonts w:ascii="PT Astra Serif" w:hAnsi="PT Astra Serif"/>
          <w:sz w:val="28"/>
          <w:szCs w:val="28"/>
        </w:rPr>
        <w:t xml:space="preserve"> в учреждениях, подведомственных министерству образования области.</w:t>
      </w:r>
    </w:p>
    <w:p w:rsidR="00DC678D" w:rsidRPr="00640683" w:rsidRDefault="00DC678D" w:rsidP="00B70E3E">
      <w:pPr>
        <w:pStyle w:val="a3"/>
        <w:spacing w:before="0" w:beforeAutospacing="0" w:after="0" w:afterAutospacing="0"/>
        <w:ind w:firstLine="709"/>
        <w:jc w:val="both"/>
        <w:rPr>
          <w:rFonts w:ascii="PT Astra Serif" w:hAnsi="PT Astra Serif"/>
          <w:sz w:val="28"/>
          <w:szCs w:val="28"/>
        </w:rPr>
      </w:pPr>
    </w:p>
    <w:p w:rsidR="00692C6C" w:rsidRPr="00640683" w:rsidRDefault="00692C6C"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2.1</w:t>
      </w:r>
      <w:r w:rsidR="00235506" w:rsidRPr="00640683">
        <w:rPr>
          <w:rFonts w:ascii="PT Astra Serif" w:hAnsi="PT Astra Serif" w:cs="Times New Roman CYR"/>
          <w:b/>
          <w:sz w:val="28"/>
          <w:szCs w:val="28"/>
        </w:rPr>
        <w:t>4</w:t>
      </w:r>
      <w:r w:rsidRPr="00640683">
        <w:rPr>
          <w:rFonts w:ascii="PT Astra Serif" w:hAnsi="PT Astra Serif" w:cs="Times New Roman CYR"/>
          <w:b/>
          <w:sz w:val="28"/>
          <w:szCs w:val="28"/>
        </w:rPr>
        <w:t xml:space="preserve"> Государственная программа Саратовской области «Защита населения и территорий от чрезвычайных ситуаций, обеспечение пожарной безопасности»</w:t>
      </w:r>
    </w:p>
    <w:p w:rsidR="000F6AA0" w:rsidRPr="00640683" w:rsidRDefault="000F6AA0" w:rsidP="002A6775">
      <w:pPr>
        <w:pStyle w:val="a3"/>
        <w:spacing w:before="0" w:beforeAutospacing="0" w:after="0" w:afterAutospacing="0"/>
        <w:ind w:firstLine="709"/>
        <w:jc w:val="center"/>
        <w:rPr>
          <w:rFonts w:ascii="PT Astra Serif" w:hAnsi="PT Astra Serif" w:cs="Times New Roman CYR"/>
          <w:b/>
          <w:sz w:val="28"/>
          <w:szCs w:val="28"/>
        </w:rPr>
      </w:pPr>
    </w:p>
    <w:p w:rsidR="00E5798D" w:rsidRPr="00CB173D" w:rsidRDefault="00692C6C" w:rsidP="00580CE3">
      <w:pPr>
        <w:pStyle w:val="a3"/>
        <w:spacing w:before="0" w:beforeAutospacing="0" w:after="0" w:afterAutospacing="0"/>
        <w:ind w:firstLine="709"/>
        <w:jc w:val="both"/>
        <w:rPr>
          <w:rFonts w:ascii="PT Astra Serif" w:hAnsi="PT Astra Serif"/>
          <w:spacing w:val="-6"/>
          <w:sz w:val="28"/>
          <w:szCs w:val="28"/>
        </w:rPr>
      </w:pPr>
      <w:proofErr w:type="gramStart"/>
      <w:r w:rsidRPr="00CB173D">
        <w:rPr>
          <w:rFonts w:ascii="PT Astra Serif" w:hAnsi="PT Astra Serif"/>
          <w:spacing w:val="-6"/>
          <w:sz w:val="28"/>
          <w:szCs w:val="28"/>
        </w:rPr>
        <w:t xml:space="preserve">По целевой статье </w:t>
      </w:r>
      <w:r w:rsidR="00DC3E1E" w:rsidRPr="00CB173D">
        <w:rPr>
          <w:rFonts w:ascii="PT Astra Serif" w:hAnsi="PT Astra Serif"/>
          <w:spacing w:val="-6"/>
          <w:sz w:val="28"/>
          <w:szCs w:val="28"/>
        </w:rPr>
        <w:t xml:space="preserve">64 0 00 00000 </w:t>
      </w:r>
      <w:r w:rsidRPr="00CB173D">
        <w:rPr>
          <w:rFonts w:ascii="PT Astra Serif" w:hAnsi="PT Astra Serif"/>
          <w:spacing w:val="-6"/>
          <w:sz w:val="28"/>
          <w:szCs w:val="28"/>
        </w:rPr>
        <w:t xml:space="preserve">отражаются расходы на реализацию государственной программы Саратовской области «Защита населения и территорий от чрезвычайных ситуаций, обеспечение пожарной безопасности», разработанной в соответствии с Перечнем государственных программ </w:t>
      </w:r>
      <w:r w:rsidRPr="00CB173D">
        <w:rPr>
          <w:rFonts w:ascii="PT Astra Serif" w:hAnsi="PT Astra Serif"/>
          <w:spacing w:val="-6"/>
          <w:sz w:val="28"/>
          <w:szCs w:val="28"/>
        </w:rPr>
        <w:lastRenderedPageBreak/>
        <w:t xml:space="preserve">Саратовской области, утвержденным распоряжением Правительства Саратовской области от 26 июля 2013 года № 179-Пр, </w:t>
      </w:r>
      <w:r w:rsidR="006968E1" w:rsidRPr="00CB173D">
        <w:rPr>
          <w:rFonts w:ascii="PT Astra Serif" w:hAnsi="PT Astra Serif"/>
          <w:spacing w:val="-6"/>
          <w:sz w:val="28"/>
          <w:szCs w:val="28"/>
        </w:rPr>
        <w:t>осуществляемые по следующим региональным проектам и комплексам процессных мероприятий:</w:t>
      </w:r>
      <w:proofErr w:type="gramEnd"/>
    </w:p>
    <w:p w:rsidR="00010D36" w:rsidRPr="00640683" w:rsidRDefault="00010D36" w:rsidP="00010D36">
      <w:pPr>
        <w:pStyle w:val="a3"/>
        <w:spacing w:before="0" w:beforeAutospacing="0" w:after="0" w:afterAutospacing="0"/>
        <w:ind w:firstLine="709"/>
        <w:jc w:val="both"/>
        <w:rPr>
          <w:rFonts w:ascii="PT Astra Serif" w:hAnsi="PT Astra Serif"/>
          <w:sz w:val="28"/>
          <w:szCs w:val="28"/>
        </w:rPr>
      </w:pPr>
    </w:p>
    <w:p w:rsidR="00010D36" w:rsidRPr="00640683" w:rsidRDefault="00010D36" w:rsidP="00010D3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64 1 01 00000 Региональный проект «Развитие региональной системы оповещения населения Саратовской области о чрезвычайных ситуациях природного и техногенного характера».</w:t>
      </w:r>
    </w:p>
    <w:p w:rsidR="00010D36" w:rsidRPr="00640683" w:rsidRDefault="00010D36" w:rsidP="00010D3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35596C" w:rsidRPr="00640683" w:rsidRDefault="0035596C" w:rsidP="0035596C">
      <w:pPr>
        <w:pStyle w:val="a3"/>
        <w:spacing w:before="0" w:beforeAutospacing="0" w:after="0" w:afterAutospacing="0"/>
        <w:ind w:firstLine="709"/>
        <w:jc w:val="both"/>
        <w:rPr>
          <w:rFonts w:ascii="PT Astra Serif" w:hAnsi="PT Astra Serif"/>
          <w:spacing w:val="-6"/>
          <w:sz w:val="28"/>
          <w:szCs w:val="28"/>
        </w:rPr>
      </w:pPr>
      <w:r w:rsidRPr="00640683">
        <w:rPr>
          <w:rFonts w:ascii="PT Astra Serif" w:hAnsi="PT Astra Serif"/>
          <w:spacing w:val="-6"/>
          <w:sz w:val="28"/>
          <w:szCs w:val="28"/>
        </w:rPr>
        <w:t>11900 Реконструкция региональной системы оповещения населения Саратовской области  о чрезвычайных ситуациях природного и техногенного характера;</w:t>
      </w:r>
    </w:p>
    <w:p w:rsidR="00010D36" w:rsidRPr="00640683" w:rsidRDefault="0035596C" w:rsidP="0035596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11910 Создание подсистемы информационной безопасности региональной автоматизированной системы централизованного оповещения;</w:t>
      </w:r>
    </w:p>
    <w:p w:rsidR="0035596C" w:rsidRPr="00640683" w:rsidRDefault="0035596C" w:rsidP="00010D36">
      <w:pPr>
        <w:pStyle w:val="a3"/>
        <w:spacing w:before="0" w:beforeAutospacing="0" w:after="0" w:afterAutospacing="0"/>
        <w:ind w:firstLine="709"/>
        <w:jc w:val="both"/>
        <w:rPr>
          <w:rFonts w:ascii="PT Astra Serif" w:hAnsi="PT Astra Serif"/>
          <w:sz w:val="28"/>
          <w:szCs w:val="28"/>
        </w:rPr>
      </w:pPr>
    </w:p>
    <w:p w:rsidR="00010D36" w:rsidRPr="00640683" w:rsidRDefault="00010D36" w:rsidP="00010D3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64 3 01 00000 Комплекс процессных мероприятий «Обеспечение реализации мероприятий в области гражданской обороны и защиты населения от чрезвычайных ситуаций».</w:t>
      </w:r>
    </w:p>
    <w:p w:rsidR="00010D36" w:rsidRPr="00640683" w:rsidRDefault="00010D36" w:rsidP="00010D3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3D07BC" w:rsidRPr="00640683" w:rsidRDefault="003D07BC" w:rsidP="003D07B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04202 Обеспечение реализации функций и полномочий ОГУ </w:t>
      </w:r>
      <w:proofErr w:type="gramStart"/>
      <w:r w:rsidRPr="00640683">
        <w:rPr>
          <w:rFonts w:ascii="PT Astra Serif" w:hAnsi="PT Astra Serif"/>
          <w:sz w:val="28"/>
          <w:szCs w:val="28"/>
        </w:rPr>
        <w:t>СО</w:t>
      </w:r>
      <w:proofErr w:type="gramEnd"/>
      <w:r w:rsidRPr="00640683">
        <w:rPr>
          <w:rFonts w:ascii="PT Astra Serif" w:hAnsi="PT Astra Serif"/>
          <w:sz w:val="28"/>
          <w:szCs w:val="28"/>
        </w:rPr>
        <w:t xml:space="preserve"> «Безопасный регион»;</w:t>
      </w:r>
    </w:p>
    <w:p w:rsidR="003D07BC" w:rsidRPr="00640683" w:rsidRDefault="003D07BC" w:rsidP="003D07B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04203 Обеспечение реализации функций и полномочий ОГУ «Служба спасения Саратовской области»;</w:t>
      </w:r>
    </w:p>
    <w:p w:rsidR="003D07BC" w:rsidRPr="00640683" w:rsidRDefault="003D07BC" w:rsidP="003D07B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04204 Обеспечение реализации функций и полномочий ОГУ ДПО «Учебно-методический центр по гражданской обороне, чрезвычайным ситуациям и пожарной безопасности Саратовской области»;</w:t>
      </w:r>
    </w:p>
    <w:p w:rsidR="003D07BC" w:rsidRPr="00640683" w:rsidRDefault="003D07BC" w:rsidP="003D07B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10210 Обеспечение размещения и содержания </w:t>
      </w:r>
      <w:proofErr w:type="gramStart"/>
      <w:r w:rsidRPr="00640683">
        <w:rPr>
          <w:rFonts w:ascii="PT Astra Serif" w:hAnsi="PT Astra Serif"/>
          <w:sz w:val="28"/>
          <w:szCs w:val="28"/>
        </w:rPr>
        <w:t>резерва средств индивидуальной защиты органов дыхания</w:t>
      </w:r>
      <w:proofErr w:type="gramEnd"/>
      <w:r w:rsidRPr="00640683">
        <w:rPr>
          <w:rFonts w:ascii="PT Astra Serif" w:hAnsi="PT Astra Serif"/>
          <w:sz w:val="28"/>
          <w:szCs w:val="28"/>
        </w:rPr>
        <w:t>;</w:t>
      </w:r>
    </w:p>
    <w:p w:rsidR="003D07BC" w:rsidRPr="00640683" w:rsidRDefault="003D07BC" w:rsidP="003D07B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10870 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p w:rsidR="003D07BC" w:rsidRPr="00640683" w:rsidRDefault="003D07BC" w:rsidP="003D07B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11950 Определение технического состояния и готовности защитных сооружений гражданской обороны (убежищ) к использованию медицинскими организациями;</w:t>
      </w:r>
    </w:p>
    <w:p w:rsidR="003D07BC" w:rsidRPr="00640683" w:rsidRDefault="003D07BC" w:rsidP="003D07B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11980 Возмещение затрат при осуществлении технической эксплуатации и текущего ремонта сооружений инженерной защиты области;</w:t>
      </w:r>
    </w:p>
    <w:p w:rsidR="00010D36" w:rsidRDefault="003D07BC" w:rsidP="003D07BC">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11990 Возмещение затрат на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p w:rsidR="00B21E72" w:rsidRPr="00640683" w:rsidRDefault="00B21E72" w:rsidP="003D07BC">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13320 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p w:rsidR="00010D36" w:rsidRPr="00640683" w:rsidRDefault="00010D36" w:rsidP="00010D3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64 3 02 00000 Комплекс процессных мероприятий «Обеспечение пожарной безопасности, в том числе объектов здравоохранения, социальной и культурной сферы».</w:t>
      </w:r>
    </w:p>
    <w:p w:rsidR="00010D36" w:rsidRPr="00640683" w:rsidRDefault="00010D36" w:rsidP="00010D3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27A55" w:rsidRPr="00640683" w:rsidRDefault="00627A55" w:rsidP="00627A5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04205 Обеспечение реализации функций и полномочий ОГУ «Противопожарная служба Саратовской области»;</w:t>
      </w:r>
    </w:p>
    <w:p w:rsidR="00627A55" w:rsidRPr="00640683" w:rsidRDefault="00627A55" w:rsidP="00627A5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10220 Приобретение техники для тушения пожаров;</w:t>
      </w:r>
    </w:p>
    <w:p w:rsidR="00627A55" w:rsidRPr="00640683" w:rsidRDefault="00627A55" w:rsidP="00627A5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11390 Обеспечение пожарной безопасности объектов, подведомственных министерству труда и социальной защиты области;</w:t>
      </w:r>
    </w:p>
    <w:p w:rsidR="00627A55" w:rsidRPr="00640683" w:rsidRDefault="00627A55" w:rsidP="00627A5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11960 Обеспечение пожарной безопасности объектов социальной сферы с массовым пребыванием людей;</w:t>
      </w:r>
    </w:p>
    <w:p w:rsidR="00010D36" w:rsidRPr="00640683" w:rsidRDefault="00627A55" w:rsidP="00627A5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12160 Обеспечение пожарной безопасности объектов, подведомственных министерству культуры области;</w:t>
      </w:r>
    </w:p>
    <w:p w:rsidR="00627A55" w:rsidRPr="00640683" w:rsidRDefault="00627A55" w:rsidP="00010D36">
      <w:pPr>
        <w:pStyle w:val="a3"/>
        <w:spacing w:before="0" w:beforeAutospacing="0" w:after="0" w:afterAutospacing="0"/>
        <w:ind w:firstLine="709"/>
        <w:jc w:val="both"/>
        <w:rPr>
          <w:rFonts w:ascii="PT Astra Serif" w:hAnsi="PT Astra Serif"/>
          <w:sz w:val="28"/>
          <w:szCs w:val="28"/>
        </w:rPr>
      </w:pPr>
    </w:p>
    <w:p w:rsidR="006968E1" w:rsidRPr="00640683" w:rsidRDefault="00010D36" w:rsidP="00010D3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64 3 03 00000 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p w:rsidR="00010D36" w:rsidRPr="00640683" w:rsidRDefault="00010D36" w:rsidP="00010D3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27A55" w:rsidRPr="00640683" w:rsidRDefault="00627A55" w:rsidP="00627A5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10230 Эксплуатационно-техническое обслуживание действующей региональной системы оповещения;</w:t>
      </w:r>
    </w:p>
    <w:p w:rsidR="00627A55" w:rsidRPr="00640683" w:rsidRDefault="00627A55" w:rsidP="00627A5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10240 Обеспечение функционирования системы вызова экстренных оперативных служб по единому номеру «112» (системы-112) в Саратовской области.</w:t>
      </w:r>
    </w:p>
    <w:p w:rsidR="0074111B" w:rsidRPr="00640683" w:rsidRDefault="0074111B" w:rsidP="002A6775">
      <w:pPr>
        <w:pStyle w:val="a3"/>
        <w:spacing w:before="0" w:beforeAutospacing="0" w:after="0" w:afterAutospacing="0"/>
        <w:ind w:firstLine="709"/>
        <w:jc w:val="center"/>
        <w:rPr>
          <w:rFonts w:ascii="PT Astra Serif" w:hAnsi="PT Astra Serif" w:cs="Times New Roman CYR"/>
          <w:b/>
          <w:sz w:val="28"/>
          <w:szCs w:val="28"/>
        </w:rPr>
      </w:pPr>
    </w:p>
    <w:p w:rsidR="00305171" w:rsidRPr="00640683" w:rsidRDefault="00305171"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2.1</w:t>
      </w:r>
      <w:r w:rsidR="00235506" w:rsidRPr="00640683">
        <w:rPr>
          <w:rFonts w:ascii="PT Astra Serif" w:hAnsi="PT Astra Serif" w:cs="Times New Roman CYR"/>
          <w:b/>
          <w:sz w:val="28"/>
          <w:szCs w:val="28"/>
        </w:rPr>
        <w:t>5</w:t>
      </w:r>
      <w:r w:rsidRPr="00640683">
        <w:rPr>
          <w:rFonts w:ascii="PT Astra Serif" w:hAnsi="PT Astra Serif" w:cs="Times New Roman CYR"/>
          <w:b/>
          <w:sz w:val="28"/>
          <w:szCs w:val="28"/>
        </w:rPr>
        <w:t xml:space="preserve"> 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p w:rsidR="00305171" w:rsidRPr="00640683" w:rsidRDefault="00305171" w:rsidP="00580CE3">
      <w:pPr>
        <w:pStyle w:val="a3"/>
        <w:spacing w:before="0" w:beforeAutospacing="0" w:after="0" w:afterAutospacing="0"/>
        <w:ind w:firstLine="709"/>
        <w:jc w:val="both"/>
        <w:rPr>
          <w:rFonts w:ascii="PT Astra Serif" w:hAnsi="PT Astra Serif" w:cs="Times New Roman CYR"/>
          <w:b/>
          <w:sz w:val="28"/>
          <w:szCs w:val="28"/>
        </w:rPr>
      </w:pPr>
    </w:p>
    <w:p w:rsidR="00296C4A" w:rsidRPr="00640683" w:rsidRDefault="00305171" w:rsidP="00296C4A">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cs="Times New Roman CYR"/>
          <w:spacing w:val="-8"/>
          <w:sz w:val="28"/>
          <w:szCs w:val="28"/>
        </w:rPr>
        <w:t xml:space="preserve">По целевой статье </w:t>
      </w:r>
      <w:r w:rsidR="00DC3E1E" w:rsidRPr="00640683">
        <w:rPr>
          <w:rFonts w:ascii="PT Astra Serif" w:hAnsi="PT Astra Serif"/>
          <w:bCs/>
          <w:sz w:val="28"/>
          <w:szCs w:val="28"/>
        </w:rPr>
        <w:t xml:space="preserve">65 0 00 00000 </w:t>
      </w:r>
      <w:r w:rsidRPr="00640683">
        <w:rPr>
          <w:rFonts w:ascii="PT Astra Serif" w:hAnsi="PT Astra Serif" w:cs="Times New Roman CYR"/>
          <w:spacing w:val="-8"/>
          <w:sz w:val="28"/>
          <w:szCs w:val="28"/>
        </w:rPr>
        <w:t xml:space="preserve">отражаются расходы на реализацию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296C4A" w:rsidRPr="00640683">
        <w:rPr>
          <w:rFonts w:ascii="PT Astra Serif" w:hAnsi="PT Astra Serif"/>
          <w:sz w:val="28"/>
          <w:szCs w:val="28"/>
        </w:rPr>
        <w:t>осуществляемые по следующим региональным проектам и комплексам процессных мероприятий:</w:t>
      </w:r>
      <w:proofErr w:type="gramEnd"/>
    </w:p>
    <w:p w:rsidR="005070D6" w:rsidRPr="00640683" w:rsidRDefault="005070D6" w:rsidP="005070D6">
      <w:pPr>
        <w:pStyle w:val="a3"/>
        <w:spacing w:before="0" w:beforeAutospacing="0" w:after="0" w:afterAutospacing="0"/>
        <w:ind w:firstLine="709"/>
        <w:jc w:val="both"/>
        <w:rPr>
          <w:rFonts w:ascii="PT Astra Serif" w:hAnsi="PT Astra Serif"/>
          <w:sz w:val="28"/>
          <w:szCs w:val="28"/>
        </w:rPr>
      </w:pPr>
    </w:p>
    <w:p w:rsidR="005070D6" w:rsidRPr="00640683" w:rsidRDefault="005070D6" w:rsidP="005070D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65 3 01 00000 Комплекс процессных мероприятий «Организация работы, направленной на профилактику правонарушений на территории Саратовской области».</w:t>
      </w:r>
    </w:p>
    <w:p w:rsidR="005070D6" w:rsidRPr="00640683" w:rsidRDefault="005070D6" w:rsidP="005070D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192284" w:rsidRPr="00640683" w:rsidRDefault="00192284" w:rsidP="0019228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10250 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p w:rsidR="00192284" w:rsidRPr="00640683" w:rsidRDefault="00192284" w:rsidP="0019228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10260 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p w:rsidR="00192284" w:rsidRPr="00640683" w:rsidRDefault="00192284" w:rsidP="0019228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10660 Предоставление субсидии казачьим обществам, принимающим участие в охране общественного порядка на территории Саратовской области;</w:t>
      </w:r>
    </w:p>
    <w:p w:rsidR="00192284" w:rsidRPr="00CB173D" w:rsidRDefault="00192284" w:rsidP="0019228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76500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w:t>
      </w:r>
      <w:r w:rsidRPr="00CB173D">
        <w:rPr>
          <w:rFonts w:ascii="PT Astra Serif" w:hAnsi="PT Astra Serif"/>
          <w:sz w:val="28"/>
          <w:szCs w:val="28"/>
        </w:rPr>
        <w:t>правонарушениях;</w:t>
      </w:r>
    </w:p>
    <w:p w:rsidR="005070D6" w:rsidRPr="00CB173D" w:rsidRDefault="00192284" w:rsidP="00192284">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76600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p w:rsidR="00192284" w:rsidRPr="00CB173D" w:rsidRDefault="00192284" w:rsidP="005070D6">
      <w:pPr>
        <w:pStyle w:val="a3"/>
        <w:spacing w:before="0" w:beforeAutospacing="0" w:after="0" w:afterAutospacing="0"/>
        <w:ind w:firstLine="709"/>
        <w:jc w:val="both"/>
        <w:rPr>
          <w:rFonts w:ascii="PT Astra Serif" w:hAnsi="PT Astra Serif"/>
          <w:sz w:val="28"/>
          <w:szCs w:val="28"/>
        </w:rPr>
      </w:pPr>
    </w:p>
    <w:p w:rsidR="005070D6" w:rsidRPr="00CB173D" w:rsidRDefault="005070D6" w:rsidP="005070D6">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65 3 02 00000 Комплекс процессных мероприятий «Организация профилактической работы по борьбе с терроризмом и экстремизмом на территории Саратовской области».</w:t>
      </w:r>
    </w:p>
    <w:p w:rsidR="005070D6" w:rsidRPr="00CB173D" w:rsidRDefault="005070D6" w:rsidP="005070D6">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По данной целевой статье применяются следующие уникальные направления расходов:</w:t>
      </w:r>
    </w:p>
    <w:p w:rsidR="009D0CA6" w:rsidRPr="00CB173D" w:rsidRDefault="009D0CA6" w:rsidP="009D0CA6">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1027D 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p w:rsidR="009D0CA6" w:rsidRPr="00CB173D" w:rsidRDefault="009D0CA6" w:rsidP="009D0CA6">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11320 Обеспечение антитеррористической защищенности учреждений, подведомственных министерству труда и социальной защиты области;</w:t>
      </w:r>
    </w:p>
    <w:p w:rsidR="009D0CA6" w:rsidRPr="00CB173D" w:rsidRDefault="009D0CA6" w:rsidP="009D0CA6">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12180 Усиление антитеррористической защищенности объектов  учреждений в сфере культуры;</w:t>
      </w:r>
    </w:p>
    <w:p w:rsidR="009D0CA6" w:rsidRPr="00CB173D" w:rsidRDefault="009D0CA6" w:rsidP="009D0CA6">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 xml:space="preserve">12700 Организация тематических игр, </w:t>
      </w:r>
      <w:proofErr w:type="spellStart"/>
      <w:r w:rsidRPr="00CB173D">
        <w:rPr>
          <w:rFonts w:ascii="PT Astra Serif" w:hAnsi="PT Astra Serif"/>
          <w:sz w:val="28"/>
          <w:szCs w:val="28"/>
        </w:rPr>
        <w:t>квестов</w:t>
      </w:r>
      <w:proofErr w:type="spellEnd"/>
      <w:r w:rsidRPr="00CB173D">
        <w:rPr>
          <w:rFonts w:ascii="PT Astra Serif" w:hAnsi="PT Astra Serif"/>
          <w:sz w:val="28"/>
          <w:szCs w:val="28"/>
        </w:rPr>
        <w:t>, посвященных борьбе с терроризмом и экстремизмом;</w:t>
      </w:r>
    </w:p>
    <w:p w:rsidR="009D0CA6" w:rsidRPr="00CB173D" w:rsidRDefault="009D0CA6" w:rsidP="005070D6">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12850 Усиление антитеррористической защищенности объектов социальной сферы, подведомственных министерству образования;</w:t>
      </w:r>
    </w:p>
    <w:p w:rsidR="009D0CA6" w:rsidRPr="00CB173D" w:rsidRDefault="009D0CA6" w:rsidP="005070D6">
      <w:pPr>
        <w:pStyle w:val="a3"/>
        <w:spacing w:before="0" w:beforeAutospacing="0" w:after="0" w:afterAutospacing="0"/>
        <w:ind w:firstLine="709"/>
        <w:jc w:val="both"/>
        <w:rPr>
          <w:rFonts w:ascii="PT Astra Serif" w:hAnsi="PT Astra Serif"/>
          <w:sz w:val="28"/>
          <w:szCs w:val="28"/>
        </w:rPr>
      </w:pPr>
    </w:p>
    <w:p w:rsidR="005070D6" w:rsidRPr="00CB173D" w:rsidRDefault="005070D6" w:rsidP="005070D6">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65 3 03 00000 Комплекс процессных мероприятий «Организация работы по противодействию коррупции на территории Саратовской области».</w:t>
      </w:r>
    </w:p>
    <w:p w:rsidR="005070D6" w:rsidRPr="00CB173D" w:rsidRDefault="005070D6" w:rsidP="005070D6">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По данной целевой статье применяются следующие уникальные направления расходов:</w:t>
      </w:r>
    </w:p>
    <w:p w:rsidR="005070D6" w:rsidRPr="00CB173D" w:rsidRDefault="002F7ED7" w:rsidP="005070D6">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lastRenderedPageBreak/>
        <w:t>10280 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p w:rsidR="005070D6" w:rsidRPr="00CB173D" w:rsidRDefault="005070D6" w:rsidP="005070D6">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65 3 04 00000 Комплекс процессных мероприятий «Организация мер</w:t>
      </w:r>
      <w:r w:rsidR="0073229E" w:rsidRPr="00CB173D">
        <w:rPr>
          <w:rFonts w:ascii="PT Astra Serif" w:hAnsi="PT Astra Serif"/>
          <w:sz w:val="28"/>
          <w:szCs w:val="28"/>
        </w:rPr>
        <w:t>,</w:t>
      </w:r>
      <w:r w:rsidRPr="00CB173D">
        <w:rPr>
          <w:rFonts w:ascii="PT Astra Serif" w:hAnsi="PT Astra Serif"/>
          <w:sz w:val="28"/>
          <w:szCs w:val="28"/>
        </w:rPr>
        <w:t xml:space="preserve"> направленных на снижение спроса на наркотики, предупреждение и пресечение преступлений в сфере незаконного оборота наркотиков».</w:t>
      </w:r>
    </w:p>
    <w:p w:rsidR="005070D6" w:rsidRPr="00CB173D" w:rsidRDefault="005070D6" w:rsidP="005070D6">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По данной целевой статье применяются следующие уникальные направления расходов:</w:t>
      </w:r>
    </w:p>
    <w:p w:rsidR="001B37A6" w:rsidRPr="00CB173D" w:rsidRDefault="001B37A6" w:rsidP="001B37A6">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 xml:space="preserve">11330 Проведение информационного обеспечения профилактики наркомании и противодействия </w:t>
      </w:r>
      <w:proofErr w:type="spellStart"/>
      <w:r w:rsidRPr="00CB173D">
        <w:rPr>
          <w:rFonts w:ascii="PT Astra Serif" w:hAnsi="PT Astra Serif"/>
          <w:sz w:val="28"/>
          <w:szCs w:val="28"/>
        </w:rPr>
        <w:t>наркопреступности</w:t>
      </w:r>
      <w:proofErr w:type="spellEnd"/>
      <w:r w:rsidRPr="00CB173D">
        <w:rPr>
          <w:rFonts w:ascii="PT Astra Serif" w:hAnsi="PT Astra Serif"/>
          <w:sz w:val="28"/>
          <w:szCs w:val="28"/>
        </w:rPr>
        <w:t>;</w:t>
      </w:r>
    </w:p>
    <w:p w:rsidR="001B37A6" w:rsidRPr="00CB173D" w:rsidRDefault="001B37A6" w:rsidP="001B37A6">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11340 Обеспечение работы телефонов доверия на базе учреждений социальной помощи семье и детям;</w:t>
      </w:r>
    </w:p>
    <w:p w:rsidR="005070D6" w:rsidRPr="00CB173D" w:rsidRDefault="001B37A6" w:rsidP="001B37A6">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12710 Организация областных спортивных фестивалей;</w:t>
      </w:r>
    </w:p>
    <w:p w:rsidR="00CE2BC0" w:rsidRPr="00640683" w:rsidRDefault="00CE2BC0" w:rsidP="001B37A6">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14220 Проведение конкурса антинаркотических проектов обучающихся;</w:t>
      </w:r>
    </w:p>
    <w:p w:rsidR="001B37A6" w:rsidRPr="00640683" w:rsidRDefault="001B37A6" w:rsidP="005070D6">
      <w:pPr>
        <w:pStyle w:val="a3"/>
        <w:spacing w:before="0" w:beforeAutospacing="0" w:after="0" w:afterAutospacing="0"/>
        <w:ind w:firstLine="709"/>
        <w:jc w:val="both"/>
        <w:rPr>
          <w:rFonts w:ascii="PT Astra Serif" w:hAnsi="PT Astra Serif"/>
          <w:sz w:val="28"/>
          <w:szCs w:val="28"/>
        </w:rPr>
      </w:pPr>
    </w:p>
    <w:p w:rsidR="002608E9" w:rsidRPr="00640683" w:rsidRDefault="005070D6" w:rsidP="005070D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65 3 05 00000 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p w:rsidR="005070D6" w:rsidRPr="00640683" w:rsidRDefault="005070D6" w:rsidP="005070D6">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785DF9" w:rsidRPr="00640683" w:rsidRDefault="00785DF9" w:rsidP="00785DF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11350 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w:t>
      </w:r>
      <w:proofErr w:type="spellStart"/>
      <w:r w:rsidRPr="00640683">
        <w:rPr>
          <w:rFonts w:ascii="PT Astra Serif" w:hAnsi="PT Astra Serif"/>
          <w:sz w:val="28"/>
          <w:szCs w:val="28"/>
        </w:rPr>
        <w:t>постсудебному</w:t>
      </w:r>
      <w:proofErr w:type="spellEnd"/>
      <w:r w:rsidRPr="00640683">
        <w:rPr>
          <w:rFonts w:ascii="PT Astra Serif" w:hAnsi="PT Astra Serif"/>
          <w:sz w:val="28"/>
          <w:szCs w:val="28"/>
        </w:rPr>
        <w:t xml:space="preserve"> сопровождению несовершеннолетних, попавших в систему уголовного правосудия;</w:t>
      </w:r>
    </w:p>
    <w:p w:rsidR="00785DF9" w:rsidRPr="00640683" w:rsidRDefault="00785DF9" w:rsidP="00785DF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11360 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w:t>
      </w:r>
      <w:proofErr w:type="spellStart"/>
      <w:r w:rsidRPr="00640683">
        <w:rPr>
          <w:rFonts w:ascii="PT Astra Serif" w:hAnsi="PT Astra Serif"/>
          <w:sz w:val="28"/>
          <w:szCs w:val="28"/>
        </w:rPr>
        <w:t>постсудебному</w:t>
      </w:r>
      <w:proofErr w:type="spellEnd"/>
      <w:r w:rsidRPr="00640683">
        <w:rPr>
          <w:rFonts w:ascii="PT Astra Serif" w:hAnsi="PT Astra Serif"/>
          <w:sz w:val="28"/>
          <w:szCs w:val="28"/>
        </w:rPr>
        <w:t xml:space="preserve"> сопровождению несовершеннолетних, попавших в систему уголовного правосудия;</w:t>
      </w:r>
    </w:p>
    <w:p w:rsidR="00785DF9" w:rsidRPr="00640683" w:rsidRDefault="00785DF9" w:rsidP="00785DF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12720 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p w:rsidR="00AF3CC1" w:rsidRPr="00640683" w:rsidRDefault="00AF3CC1" w:rsidP="002A6775">
      <w:pPr>
        <w:pStyle w:val="a3"/>
        <w:spacing w:before="0" w:beforeAutospacing="0" w:after="0" w:afterAutospacing="0"/>
        <w:ind w:firstLine="709"/>
        <w:jc w:val="center"/>
        <w:rPr>
          <w:rFonts w:ascii="PT Astra Serif" w:hAnsi="PT Astra Serif" w:cs="Times New Roman CYR"/>
          <w:b/>
          <w:sz w:val="28"/>
          <w:szCs w:val="28"/>
        </w:rPr>
      </w:pPr>
    </w:p>
    <w:p w:rsidR="008535BF" w:rsidRPr="00640683" w:rsidRDefault="008535BF"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2.1</w:t>
      </w:r>
      <w:r w:rsidR="00235506" w:rsidRPr="00640683">
        <w:rPr>
          <w:rFonts w:ascii="PT Astra Serif" w:hAnsi="PT Astra Serif" w:cs="Times New Roman CYR"/>
          <w:b/>
          <w:sz w:val="28"/>
          <w:szCs w:val="28"/>
        </w:rPr>
        <w:t>6</w:t>
      </w:r>
      <w:r w:rsidRPr="00640683">
        <w:rPr>
          <w:rFonts w:ascii="PT Astra Serif" w:hAnsi="PT Astra Serif" w:cs="Times New Roman CYR"/>
          <w:b/>
          <w:sz w:val="28"/>
          <w:szCs w:val="28"/>
        </w:rPr>
        <w:t xml:space="preserve"> Государственная программа Саратовской области «Развитие государственного и муниципального управления»</w:t>
      </w:r>
    </w:p>
    <w:p w:rsidR="00580CE3" w:rsidRPr="00640683" w:rsidRDefault="00580CE3" w:rsidP="00580CE3">
      <w:pPr>
        <w:pStyle w:val="a3"/>
        <w:spacing w:before="0" w:beforeAutospacing="0" w:after="0" w:afterAutospacing="0"/>
        <w:ind w:firstLine="709"/>
        <w:jc w:val="both"/>
        <w:rPr>
          <w:rFonts w:ascii="PT Astra Serif" w:hAnsi="PT Astra Serif" w:cs="Times New Roman CYR"/>
          <w:b/>
          <w:sz w:val="28"/>
          <w:szCs w:val="28"/>
        </w:rPr>
      </w:pPr>
    </w:p>
    <w:p w:rsidR="006868F5" w:rsidRPr="00640683" w:rsidRDefault="00104301" w:rsidP="006868F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cs="Times New Roman CYR"/>
          <w:spacing w:val="-6"/>
          <w:sz w:val="28"/>
          <w:szCs w:val="28"/>
        </w:rPr>
        <w:t xml:space="preserve">По целевой статье </w:t>
      </w:r>
      <w:r w:rsidR="006868F5" w:rsidRPr="00640683">
        <w:rPr>
          <w:rFonts w:ascii="PT Astra Serif" w:hAnsi="PT Astra Serif"/>
          <w:bCs/>
          <w:sz w:val="28"/>
          <w:szCs w:val="28"/>
        </w:rPr>
        <w:t xml:space="preserve">66 0 00 00000 </w:t>
      </w:r>
      <w:r w:rsidRPr="00640683">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«Развитие государственного и </w:t>
      </w:r>
      <w:r w:rsidRPr="00640683">
        <w:rPr>
          <w:rFonts w:ascii="PT Astra Serif" w:hAnsi="PT Astra Serif" w:cs="Times New Roman CYR"/>
          <w:spacing w:val="-6"/>
          <w:sz w:val="28"/>
          <w:szCs w:val="28"/>
        </w:rPr>
        <w:lastRenderedPageBreak/>
        <w:t xml:space="preserve">муниципального управления»,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6868F5" w:rsidRPr="00640683">
        <w:rPr>
          <w:rFonts w:ascii="PT Astra Serif" w:hAnsi="PT Astra Serif"/>
          <w:sz w:val="28"/>
          <w:szCs w:val="28"/>
        </w:rPr>
        <w:t>осуществляемые по следующим региональным проектам и комплексам процессных мероприятий:</w:t>
      </w:r>
    </w:p>
    <w:p w:rsidR="008535BF" w:rsidRPr="00640683" w:rsidRDefault="008535BF" w:rsidP="00580CE3">
      <w:pPr>
        <w:pStyle w:val="a3"/>
        <w:spacing w:before="0" w:beforeAutospacing="0" w:after="0" w:afterAutospacing="0"/>
        <w:ind w:firstLine="709"/>
        <w:jc w:val="both"/>
        <w:rPr>
          <w:rFonts w:ascii="PT Astra Serif" w:hAnsi="PT Astra Serif"/>
          <w:sz w:val="28"/>
          <w:szCs w:val="28"/>
        </w:rPr>
      </w:pPr>
    </w:p>
    <w:p w:rsidR="00AD6350" w:rsidRPr="00640683" w:rsidRDefault="00AD6350"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66 1 01 00000 Региональный проект «Развитие </w:t>
      </w:r>
      <w:proofErr w:type="gramStart"/>
      <w:r w:rsidRPr="00640683">
        <w:rPr>
          <w:rFonts w:ascii="PT Astra Serif" w:hAnsi="PT Astra Serif"/>
          <w:sz w:val="28"/>
          <w:szCs w:val="28"/>
        </w:rPr>
        <w:t>инициативного</w:t>
      </w:r>
      <w:proofErr w:type="gramEnd"/>
      <w:r w:rsidRPr="00640683">
        <w:rPr>
          <w:rFonts w:ascii="PT Astra Serif" w:hAnsi="PT Astra Serif"/>
          <w:sz w:val="28"/>
          <w:szCs w:val="28"/>
        </w:rPr>
        <w:t xml:space="preserve"> бюджетирования в Саратовской области».</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E27C3" w:rsidRPr="00640683" w:rsidRDefault="006E27C3"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72100 Реализация инициативных проектов;</w:t>
      </w:r>
    </w:p>
    <w:p w:rsidR="007905D5" w:rsidRPr="00640683" w:rsidRDefault="007905D5" w:rsidP="00AD6350">
      <w:pPr>
        <w:pStyle w:val="a3"/>
        <w:spacing w:before="0" w:beforeAutospacing="0" w:after="0" w:afterAutospacing="0"/>
        <w:ind w:firstLine="709"/>
        <w:jc w:val="both"/>
        <w:rPr>
          <w:rFonts w:ascii="PT Astra Serif" w:hAnsi="PT Astra Serif"/>
          <w:sz w:val="28"/>
          <w:szCs w:val="28"/>
        </w:rPr>
      </w:pPr>
    </w:p>
    <w:p w:rsidR="00AD6350" w:rsidRPr="00640683" w:rsidRDefault="00AD6350"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66 1 02 00000 Региональный проект «Повышение доступности социально значимой информации».</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6E27C3" w:rsidRPr="00640683" w:rsidRDefault="006E27C3" w:rsidP="006E27C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10780 Финансовое обеспечение затрат на издание социально значимой литературы;</w:t>
      </w:r>
    </w:p>
    <w:p w:rsidR="006E27C3" w:rsidRPr="00640683" w:rsidRDefault="006E27C3" w:rsidP="006E27C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10820 Предоставление субсидии Саратовскому региональному отделению общероссийской общественной организации «Союз журналистов России» на освещение социально значимых тем в региональных средствах массовой информации;</w:t>
      </w:r>
    </w:p>
    <w:p w:rsidR="006E27C3" w:rsidRPr="00640683" w:rsidRDefault="006E27C3" w:rsidP="006E27C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78600 Размещение социально значимой информации в печатных средствах массовой информации, учрежденных органами местного самоуправления, и  в сетевых изданиях, учрежденных данными печатными средствами массовой информации;</w:t>
      </w:r>
    </w:p>
    <w:p w:rsidR="006E27C3" w:rsidRPr="00640683" w:rsidRDefault="006E27C3" w:rsidP="006E27C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98731 Размещение информации о деятельности Саратовской областной Думы и депутатов Саратовской областной Думы в средствах массовой информации;</w:t>
      </w:r>
    </w:p>
    <w:p w:rsidR="007905D5" w:rsidRPr="00640683" w:rsidRDefault="007905D5" w:rsidP="00AD6350">
      <w:pPr>
        <w:pStyle w:val="a3"/>
        <w:spacing w:before="0" w:beforeAutospacing="0" w:after="0" w:afterAutospacing="0"/>
        <w:ind w:firstLine="709"/>
        <w:jc w:val="both"/>
        <w:rPr>
          <w:rFonts w:ascii="PT Astra Serif" w:hAnsi="PT Astra Serif"/>
          <w:sz w:val="28"/>
          <w:szCs w:val="28"/>
        </w:rPr>
      </w:pPr>
    </w:p>
    <w:p w:rsidR="00AD6350" w:rsidRPr="00640683" w:rsidRDefault="00AD6350"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66 1 03 00000 Региональный проект «Обустройство мест захоронения погибших при защите Отечества»</w:t>
      </w:r>
      <w:r w:rsidR="00D108FF" w:rsidRPr="00640683">
        <w:rPr>
          <w:rFonts w:ascii="PT Astra Serif" w:hAnsi="PT Astra Serif"/>
          <w:sz w:val="28"/>
          <w:szCs w:val="28"/>
        </w:rPr>
        <w:t>;</w:t>
      </w:r>
    </w:p>
    <w:p w:rsidR="007905D5" w:rsidRPr="00640683" w:rsidRDefault="007905D5" w:rsidP="00AD6350">
      <w:pPr>
        <w:pStyle w:val="a3"/>
        <w:spacing w:before="0" w:beforeAutospacing="0" w:after="0" w:afterAutospacing="0"/>
        <w:ind w:firstLine="709"/>
        <w:jc w:val="both"/>
        <w:rPr>
          <w:rFonts w:ascii="PT Astra Serif" w:hAnsi="PT Astra Serif"/>
          <w:sz w:val="28"/>
          <w:szCs w:val="28"/>
        </w:rPr>
      </w:pPr>
    </w:p>
    <w:p w:rsidR="00AD6350" w:rsidRPr="00640683" w:rsidRDefault="00AD6350"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66 3 01 00000 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731F7A" w:rsidRPr="00640683" w:rsidRDefault="00731F7A" w:rsidP="00731F7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70200 Дотации на выравнивание бюджетной обеспеченности муниципальных районов (городских округов) области;</w:t>
      </w:r>
    </w:p>
    <w:p w:rsidR="00731F7A" w:rsidRPr="00640683" w:rsidRDefault="00731F7A" w:rsidP="00731F7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70300 Дотации на поддержку мер по обеспечению сбалансированности местных бюджетов;</w:t>
      </w:r>
    </w:p>
    <w:p w:rsidR="00731F7A" w:rsidRPr="00640683" w:rsidRDefault="00731F7A" w:rsidP="00731F7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72500 Обеспечение </w:t>
      </w:r>
      <w:proofErr w:type="gramStart"/>
      <w:r w:rsidRPr="00640683">
        <w:rPr>
          <w:rFonts w:ascii="PT Astra Serif" w:hAnsi="PT Astra Serif"/>
          <w:sz w:val="28"/>
          <w:szCs w:val="28"/>
        </w:rPr>
        <w:t>сохранения достигнутых показателей повышения оплаты труда отдельных категорий работников бюджетной сферы</w:t>
      </w:r>
      <w:proofErr w:type="gramEnd"/>
      <w:r w:rsidRPr="00640683">
        <w:rPr>
          <w:rFonts w:ascii="PT Astra Serif" w:hAnsi="PT Astra Serif"/>
          <w:sz w:val="28"/>
          <w:szCs w:val="28"/>
        </w:rPr>
        <w:t>;</w:t>
      </w:r>
    </w:p>
    <w:p w:rsidR="00731F7A" w:rsidRPr="00640683" w:rsidRDefault="00731F7A" w:rsidP="00731F7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76100 Исполнение государственных полномочий по расчету и предоставлению дотаций поселениям;</w:t>
      </w:r>
    </w:p>
    <w:p w:rsidR="00731F7A" w:rsidRPr="00640683" w:rsidRDefault="00731F7A" w:rsidP="00731F7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77150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p w:rsidR="00731F7A" w:rsidRPr="00640683" w:rsidRDefault="00731F7A" w:rsidP="00731F7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78110 Стимулирование (поощрение) социально-экономического развития муниципалитетов;</w:t>
      </w:r>
    </w:p>
    <w:p w:rsidR="007905D5" w:rsidRPr="00640683" w:rsidRDefault="007905D5" w:rsidP="00AD6350">
      <w:pPr>
        <w:pStyle w:val="a3"/>
        <w:spacing w:before="0" w:beforeAutospacing="0" w:after="0" w:afterAutospacing="0"/>
        <w:ind w:firstLine="709"/>
        <w:jc w:val="both"/>
        <w:rPr>
          <w:rFonts w:ascii="PT Astra Serif" w:hAnsi="PT Astra Serif"/>
          <w:sz w:val="28"/>
          <w:szCs w:val="28"/>
        </w:rPr>
      </w:pPr>
    </w:p>
    <w:p w:rsidR="00AD6350" w:rsidRPr="00640683" w:rsidRDefault="00AD6350"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66 3 02 00000 Комплекс процессных мероприятий «Управление долговыми обязательствами Саратовской области».</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0604E5" w:rsidRPr="00640683" w:rsidRDefault="000604E5" w:rsidP="000604E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10021 Процентные платежи по государственному долгу области (проценты за рассрочку погашения реструктурированной задолженности по бюджетным кредитам, предоставленным </w:t>
      </w:r>
      <w:proofErr w:type="gramStart"/>
      <w:r w:rsidRPr="00640683">
        <w:rPr>
          <w:rFonts w:ascii="PT Astra Serif" w:hAnsi="PT Astra Serif"/>
          <w:sz w:val="28"/>
          <w:szCs w:val="28"/>
        </w:rPr>
        <w:t>из</w:t>
      </w:r>
      <w:proofErr w:type="gramEnd"/>
      <w:r w:rsidRPr="00640683">
        <w:rPr>
          <w:rFonts w:ascii="PT Astra Serif" w:hAnsi="PT Astra Serif"/>
          <w:sz w:val="28"/>
          <w:szCs w:val="28"/>
        </w:rPr>
        <w:t xml:space="preserve"> федерального бюджета);</w:t>
      </w:r>
    </w:p>
    <w:p w:rsidR="000604E5" w:rsidRPr="00640683" w:rsidRDefault="000604E5" w:rsidP="000604E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10022 Процентные платежи по государственному долгу области (проценты за рассрочку погашения реструктурированной задолженности по бюджетному кредиту,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w:t>
      </w:r>
    </w:p>
    <w:p w:rsidR="000604E5" w:rsidRPr="00640683" w:rsidRDefault="000604E5" w:rsidP="000604E5">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10023 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проектов);</w:t>
      </w:r>
      <w:proofErr w:type="gramEnd"/>
    </w:p>
    <w:p w:rsidR="000604E5" w:rsidRPr="00640683" w:rsidRDefault="000604E5" w:rsidP="000604E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10024 Процентные платежи по государственному долгу области;</w:t>
      </w:r>
    </w:p>
    <w:p w:rsidR="000604E5" w:rsidRPr="00640683" w:rsidRDefault="000604E5" w:rsidP="000604E5">
      <w:pPr>
        <w:pStyle w:val="a3"/>
        <w:spacing w:before="0" w:beforeAutospacing="0" w:after="0" w:afterAutospacing="0"/>
        <w:ind w:firstLine="709"/>
        <w:jc w:val="both"/>
        <w:rPr>
          <w:rFonts w:ascii="PT Astra Serif" w:hAnsi="PT Astra Serif"/>
          <w:sz w:val="28"/>
          <w:szCs w:val="28"/>
        </w:rPr>
      </w:pPr>
      <w:proofErr w:type="gramStart"/>
      <w:r w:rsidRPr="00640683">
        <w:rPr>
          <w:rFonts w:ascii="PT Astra Serif" w:hAnsi="PT Astra Serif"/>
          <w:sz w:val="28"/>
          <w:szCs w:val="28"/>
        </w:rPr>
        <w:t>1002D 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roofErr w:type="gramEnd"/>
    </w:p>
    <w:p w:rsidR="007905D5" w:rsidRPr="00640683" w:rsidRDefault="007905D5" w:rsidP="00AD6350">
      <w:pPr>
        <w:pStyle w:val="a3"/>
        <w:spacing w:before="0" w:beforeAutospacing="0" w:after="0" w:afterAutospacing="0"/>
        <w:ind w:firstLine="709"/>
        <w:jc w:val="both"/>
        <w:rPr>
          <w:rFonts w:ascii="PT Astra Serif" w:hAnsi="PT Astra Serif"/>
          <w:sz w:val="28"/>
          <w:szCs w:val="28"/>
        </w:rPr>
      </w:pPr>
    </w:p>
    <w:p w:rsidR="00AD6350" w:rsidRPr="00640683" w:rsidRDefault="00AD6350"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66 3 03 00000 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B15B48" w:rsidRPr="00640683" w:rsidRDefault="00B15B48"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10010 Сопровождение, развитие и обеспечение информационной безопасности информационных систем министерства финансов области;</w:t>
      </w:r>
    </w:p>
    <w:p w:rsidR="00AD6350" w:rsidRPr="00640683" w:rsidRDefault="007905D5"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66 3 04 00000 </w:t>
      </w:r>
      <w:r w:rsidR="00AD6350" w:rsidRPr="00640683">
        <w:rPr>
          <w:rFonts w:ascii="PT Astra Serif" w:hAnsi="PT Astra Serif"/>
          <w:sz w:val="28"/>
          <w:szCs w:val="28"/>
        </w:rPr>
        <w:t>Комплекс процессных мероприятий «Повышение бюджетной грамотности населения Саратовской области»</w:t>
      </w:r>
      <w:r w:rsidRPr="00640683">
        <w:rPr>
          <w:rFonts w:ascii="PT Astra Serif" w:hAnsi="PT Astra Serif"/>
          <w:sz w:val="28"/>
          <w:szCs w:val="28"/>
        </w:rPr>
        <w:t>.</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5126BC" w:rsidRPr="00640683" w:rsidRDefault="005126BC"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10030 Проведение региональных мероприятий по повышению бюджетной грамотности населения Саратовской области;</w:t>
      </w:r>
    </w:p>
    <w:p w:rsidR="007905D5" w:rsidRPr="00640683" w:rsidRDefault="007905D5" w:rsidP="00AD6350">
      <w:pPr>
        <w:pStyle w:val="a3"/>
        <w:spacing w:before="0" w:beforeAutospacing="0" w:after="0" w:afterAutospacing="0"/>
        <w:ind w:firstLine="709"/>
        <w:jc w:val="both"/>
        <w:rPr>
          <w:rFonts w:ascii="PT Astra Serif" w:hAnsi="PT Astra Serif"/>
          <w:sz w:val="28"/>
          <w:szCs w:val="28"/>
        </w:rPr>
      </w:pPr>
    </w:p>
    <w:p w:rsidR="00AD6350" w:rsidRPr="00640683" w:rsidRDefault="007905D5"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66 3 05 00000 </w:t>
      </w:r>
      <w:r w:rsidR="00AD6350" w:rsidRPr="00640683">
        <w:rPr>
          <w:rFonts w:ascii="PT Astra Serif" w:hAnsi="PT Astra Serif"/>
          <w:sz w:val="28"/>
          <w:szCs w:val="28"/>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r w:rsidRPr="00640683">
        <w:rPr>
          <w:rFonts w:ascii="PT Astra Serif" w:hAnsi="PT Astra Serif"/>
          <w:sz w:val="28"/>
          <w:szCs w:val="28"/>
        </w:rPr>
        <w:t>.</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707ED9" w:rsidRPr="00640683" w:rsidRDefault="00707ED9"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04111 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p w:rsidR="00707ED9" w:rsidRPr="00640683" w:rsidRDefault="00707ED9"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04112 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p w:rsidR="00707ED9" w:rsidRPr="00640683" w:rsidRDefault="00707ED9"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10720 Организация обучающих семинаров для представителей средств массовой информации при участии профессиональных общественных организаций;</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10730 </w:t>
      </w:r>
      <w:r w:rsidR="00707ED9" w:rsidRPr="00640683">
        <w:rPr>
          <w:rFonts w:ascii="PT Astra Serif" w:hAnsi="PT Astra Serif"/>
          <w:sz w:val="28"/>
          <w:szCs w:val="28"/>
        </w:rPr>
        <w:t>Проведение творческих конкурсов в сфере журналистики;</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10740 </w:t>
      </w:r>
      <w:r w:rsidR="00707ED9" w:rsidRPr="00640683">
        <w:rPr>
          <w:rFonts w:ascii="PT Astra Serif" w:hAnsi="PT Astra Serif"/>
          <w:sz w:val="28"/>
          <w:szCs w:val="28"/>
        </w:rPr>
        <w:t>Присуждение премии имени журналиста Александра Никитина для представителей средств массовой информации;</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10750 </w:t>
      </w:r>
      <w:r w:rsidR="00707ED9" w:rsidRPr="00640683">
        <w:rPr>
          <w:rFonts w:ascii="PT Astra Serif" w:hAnsi="PT Astra Serif"/>
          <w:sz w:val="28"/>
          <w:szCs w:val="28"/>
        </w:rPr>
        <w:t>Присуждение премии и стипендии Губернатора области в сфере журналистики;</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10760 </w:t>
      </w:r>
      <w:r w:rsidR="00707ED9" w:rsidRPr="00640683">
        <w:rPr>
          <w:rFonts w:ascii="PT Astra Serif" w:hAnsi="PT Astra Serif"/>
          <w:sz w:val="28"/>
          <w:szCs w:val="28"/>
        </w:rPr>
        <w:t>Проведение Дня российской печати;</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10770 </w:t>
      </w:r>
      <w:r w:rsidR="00707ED9" w:rsidRPr="00640683">
        <w:rPr>
          <w:rFonts w:ascii="PT Astra Serif" w:hAnsi="PT Astra Serif"/>
          <w:sz w:val="28"/>
          <w:szCs w:val="28"/>
        </w:rPr>
        <w:t>Проведение краткосрочных социальных рекламных кампаний;</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10790 </w:t>
      </w:r>
      <w:r w:rsidR="00707ED9" w:rsidRPr="00640683">
        <w:rPr>
          <w:rFonts w:ascii="PT Astra Serif" w:hAnsi="PT Astra Serif"/>
          <w:sz w:val="28"/>
          <w:szCs w:val="28"/>
        </w:rPr>
        <w:t>Субсидия на издание Книги Памяти Саратовской области;</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10800 </w:t>
      </w:r>
      <w:r w:rsidR="00707ED9" w:rsidRPr="00640683">
        <w:rPr>
          <w:rFonts w:ascii="PT Astra Serif" w:hAnsi="PT Astra Serif"/>
          <w:sz w:val="28"/>
          <w:szCs w:val="28"/>
        </w:rPr>
        <w:t>Проведение областного конкурса «Лучшие книги года»;</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10810 </w:t>
      </w:r>
      <w:r w:rsidR="00707ED9" w:rsidRPr="00640683">
        <w:rPr>
          <w:rFonts w:ascii="PT Astra Serif" w:hAnsi="PT Astra Serif"/>
          <w:sz w:val="28"/>
          <w:szCs w:val="28"/>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10830 О</w:t>
      </w:r>
      <w:r w:rsidR="00707ED9" w:rsidRPr="00640683">
        <w:rPr>
          <w:rFonts w:ascii="PT Astra Serif" w:hAnsi="PT Astra Serif"/>
          <w:sz w:val="28"/>
          <w:szCs w:val="28"/>
        </w:rPr>
        <w:t>беспечение функционирования сайта «Книга Памяти Саратовской области»;</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10840 </w:t>
      </w:r>
      <w:r w:rsidR="00707ED9" w:rsidRPr="00640683">
        <w:rPr>
          <w:rFonts w:ascii="PT Astra Serif" w:hAnsi="PT Astra Serif"/>
          <w:sz w:val="28"/>
          <w:szCs w:val="28"/>
        </w:rPr>
        <w:t>Проведение областного конкурса «Лучший руководитель муниципального издания»;</w:t>
      </w:r>
    </w:p>
    <w:p w:rsidR="00707ED9" w:rsidRPr="00640683" w:rsidRDefault="00D87EC1" w:rsidP="00707ED9">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98710 </w:t>
      </w:r>
      <w:r w:rsidR="00707ED9" w:rsidRPr="00640683">
        <w:rPr>
          <w:rFonts w:ascii="PT Astra Serif" w:hAnsi="PT Astra Serif"/>
          <w:sz w:val="28"/>
          <w:szCs w:val="28"/>
        </w:rPr>
        <w:t xml:space="preserve">Расходы на выполнение государственных заданий областными бюджетными и автономными учреждениями в сфере информационного </w:t>
      </w:r>
      <w:r w:rsidR="00707ED9" w:rsidRPr="00640683">
        <w:rPr>
          <w:rFonts w:ascii="PT Astra Serif" w:hAnsi="PT Astra Serif"/>
          <w:sz w:val="28"/>
          <w:szCs w:val="28"/>
        </w:rPr>
        <w:lastRenderedPageBreak/>
        <w:t>освещения деятельности органов государственной власти и поддержки средств массовой информации;</w:t>
      </w:r>
    </w:p>
    <w:p w:rsidR="00AD6350" w:rsidRPr="00640683" w:rsidRDefault="007905D5"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66 3 06 00000 </w:t>
      </w:r>
      <w:r w:rsidR="00AD6350" w:rsidRPr="00640683">
        <w:rPr>
          <w:rFonts w:ascii="PT Astra Serif" w:hAnsi="PT Astra Serif"/>
          <w:sz w:val="28"/>
          <w:szCs w:val="28"/>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r w:rsidRPr="00640683">
        <w:rPr>
          <w:rFonts w:ascii="PT Astra Serif" w:hAnsi="PT Astra Serif"/>
          <w:sz w:val="28"/>
          <w:szCs w:val="28"/>
        </w:rPr>
        <w:t>.</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1677CE" w:rsidRPr="00640683" w:rsidRDefault="001677CE"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10880 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p w:rsidR="007905D5" w:rsidRPr="00640683" w:rsidRDefault="007905D5" w:rsidP="00AD6350">
      <w:pPr>
        <w:pStyle w:val="a3"/>
        <w:spacing w:before="0" w:beforeAutospacing="0" w:after="0" w:afterAutospacing="0"/>
        <w:ind w:firstLine="709"/>
        <w:jc w:val="both"/>
        <w:rPr>
          <w:rFonts w:ascii="PT Astra Serif" w:hAnsi="PT Astra Serif"/>
          <w:sz w:val="28"/>
          <w:szCs w:val="28"/>
        </w:rPr>
      </w:pPr>
    </w:p>
    <w:p w:rsidR="00AD6350" w:rsidRPr="00640683" w:rsidRDefault="007905D5"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66 3 07 00000 </w:t>
      </w:r>
      <w:r w:rsidR="00AD6350" w:rsidRPr="00640683">
        <w:rPr>
          <w:rFonts w:ascii="PT Astra Serif" w:hAnsi="PT Astra Serif"/>
          <w:sz w:val="28"/>
          <w:szCs w:val="28"/>
        </w:rPr>
        <w:t>Комплекс процессных мероприятий «Материально-техническое, информационное, профессиональное совершенствование органов местного самоуправления»</w:t>
      </w:r>
      <w:r w:rsidRPr="00640683">
        <w:rPr>
          <w:rFonts w:ascii="PT Astra Serif" w:hAnsi="PT Astra Serif"/>
          <w:sz w:val="28"/>
          <w:szCs w:val="28"/>
        </w:rPr>
        <w:t>.</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504422" w:rsidRPr="00640683" w:rsidRDefault="00504422" w:rsidP="0050442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10910 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p w:rsidR="007905D5" w:rsidRDefault="00504422" w:rsidP="00504422">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10920 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p w:rsidR="00F901E2" w:rsidRPr="00640683" w:rsidRDefault="00F901E2" w:rsidP="00504422">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14440 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p w:rsidR="00504422" w:rsidRPr="00640683" w:rsidRDefault="00504422" w:rsidP="00504422">
      <w:pPr>
        <w:pStyle w:val="a3"/>
        <w:spacing w:before="0" w:beforeAutospacing="0" w:after="0" w:afterAutospacing="0"/>
        <w:ind w:firstLine="709"/>
        <w:jc w:val="both"/>
        <w:rPr>
          <w:rFonts w:ascii="PT Astra Serif" w:hAnsi="PT Astra Serif"/>
          <w:sz w:val="28"/>
          <w:szCs w:val="28"/>
        </w:rPr>
      </w:pPr>
    </w:p>
    <w:p w:rsidR="00AD6350" w:rsidRPr="00640683" w:rsidRDefault="007905D5"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66 3 08 00000 </w:t>
      </w:r>
      <w:r w:rsidR="00AD6350" w:rsidRPr="00640683">
        <w:rPr>
          <w:rFonts w:ascii="PT Astra Serif" w:hAnsi="PT Astra Serif"/>
          <w:sz w:val="28"/>
          <w:szCs w:val="28"/>
        </w:rPr>
        <w:t>Комплекс процессных мероприятий «Реализация установленных полномочий (функций) управления делами Правительства области»</w:t>
      </w:r>
      <w:r w:rsidRPr="00640683">
        <w:rPr>
          <w:rFonts w:ascii="PT Astra Serif" w:hAnsi="PT Astra Serif"/>
          <w:sz w:val="28"/>
          <w:szCs w:val="28"/>
        </w:rPr>
        <w:t>.</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A42CA3" w:rsidRPr="00640683" w:rsidRDefault="00A42CA3" w:rsidP="00A42CA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04119 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p w:rsidR="00A42CA3" w:rsidRPr="00640683" w:rsidRDefault="00A42CA3" w:rsidP="00A42CA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04120 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p w:rsidR="00A42CA3" w:rsidRPr="00640683" w:rsidRDefault="00A42CA3" w:rsidP="00A42CA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11420 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p w:rsidR="00A42CA3" w:rsidRPr="00640683" w:rsidRDefault="00A42CA3" w:rsidP="00A42CA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11430 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p w:rsidR="008F7160" w:rsidRPr="00CB173D" w:rsidRDefault="008F7160" w:rsidP="00A42CA3">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11440 Укрепление материально-технической базы учреждений, подведомственных управлению делами Правительства Саратовской области;</w:t>
      </w:r>
    </w:p>
    <w:p w:rsidR="00A42CA3" w:rsidRPr="00CB173D" w:rsidRDefault="00A42CA3" w:rsidP="00A42CA3">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11450 Обеспечение функционирования корпоративной сети Правительства области;</w:t>
      </w:r>
    </w:p>
    <w:p w:rsidR="00A42CA3" w:rsidRPr="00CB173D" w:rsidRDefault="00A42CA3" w:rsidP="00A42CA3">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11460 Обеспечение функционирования центра обработки данных Правительства области;</w:t>
      </w:r>
    </w:p>
    <w:p w:rsidR="00A42CA3" w:rsidRPr="00CB173D" w:rsidRDefault="00A42CA3" w:rsidP="00A42CA3">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11470 Обеспечение внедрения и сопровождения информационных систем исполнительных органов области, государственных органов области;</w:t>
      </w:r>
    </w:p>
    <w:p w:rsidR="007905D5" w:rsidRPr="00CB173D" w:rsidRDefault="00A42CA3" w:rsidP="00A42CA3">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11480 Обеспечение функционирования программно-технического комплекса Ситуационного центра Губернатора Саратовской области;</w:t>
      </w:r>
    </w:p>
    <w:p w:rsidR="008F7160" w:rsidRPr="00CB173D" w:rsidRDefault="008F7160" w:rsidP="00A42CA3">
      <w:pPr>
        <w:pStyle w:val="a3"/>
        <w:spacing w:before="0" w:beforeAutospacing="0" w:after="0" w:afterAutospacing="0"/>
        <w:ind w:firstLine="709"/>
        <w:jc w:val="both"/>
        <w:rPr>
          <w:rFonts w:ascii="PT Astra Serif" w:hAnsi="PT Astra Serif"/>
          <w:sz w:val="28"/>
          <w:szCs w:val="28"/>
        </w:rPr>
      </w:pPr>
    </w:p>
    <w:p w:rsidR="008F7160" w:rsidRPr="00CB173D" w:rsidRDefault="008F7160" w:rsidP="00A42CA3">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66 3 09 00000 Комплекс процессных мероприятий «Развитие местного самоуправления в Саратовской области».</w:t>
      </w:r>
    </w:p>
    <w:p w:rsidR="008F7160" w:rsidRPr="00CB173D" w:rsidRDefault="008F7160" w:rsidP="00A42CA3">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По данной целевой статье применяются следующие уникальные направления расходов:</w:t>
      </w:r>
    </w:p>
    <w:p w:rsidR="008F7160" w:rsidRPr="00640683" w:rsidRDefault="008F7160" w:rsidP="00A42CA3">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sz w:val="28"/>
          <w:szCs w:val="28"/>
        </w:rPr>
        <w:t xml:space="preserve">14360 Проведение социологического </w:t>
      </w:r>
      <w:proofErr w:type="gramStart"/>
      <w:r w:rsidRPr="00CB173D">
        <w:rPr>
          <w:rFonts w:ascii="PT Astra Serif" w:hAnsi="PT Astra Serif"/>
          <w:sz w:val="28"/>
          <w:szCs w:val="28"/>
        </w:rPr>
        <w:t>мониторинга результатов деятельности органов местного самоуправления городских округов</w:t>
      </w:r>
      <w:proofErr w:type="gramEnd"/>
      <w:r w:rsidRPr="00CB173D">
        <w:rPr>
          <w:rFonts w:ascii="PT Astra Serif" w:hAnsi="PT Astra Serif"/>
          <w:sz w:val="28"/>
          <w:szCs w:val="28"/>
        </w:rPr>
        <w:t xml:space="preserve"> и муниципальных районов Саратовской области;</w:t>
      </w:r>
    </w:p>
    <w:p w:rsidR="00A42CA3" w:rsidRPr="00640683" w:rsidRDefault="00A42CA3" w:rsidP="00AD6350">
      <w:pPr>
        <w:pStyle w:val="a3"/>
        <w:spacing w:before="0" w:beforeAutospacing="0" w:after="0" w:afterAutospacing="0"/>
        <w:ind w:firstLine="709"/>
        <w:jc w:val="both"/>
        <w:rPr>
          <w:rFonts w:ascii="PT Astra Serif" w:hAnsi="PT Astra Serif"/>
          <w:sz w:val="28"/>
          <w:szCs w:val="28"/>
        </w:rPr>
      </w:pPr>
    </w:p>
    <w:p w:rsidR="00906EC1" w:rsidRPr="00640683" w:rsidRDefault="007905D5" w:rsidP="00AD6350">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66 3 10 00000 </w:t>
      </w:r>
      <w:r w:rsidR="00AD6350" w:rsidRPr="00640683">
        <w:rPr>
          <w:rFonts w:ascii="PT Astra Serif" w:hAnsi="PT Astra Serif"/>
          <w:sz w:val="28"/>
          <w:szCs w:val="28"/>
        </w:rPr>
        <w:t>Комплекс процессных мероприятий «Развитие транспортного обслуживания жителей отдаленных районов области»</w:t>
      </w:r>
      <w:r w:rsidRPr="00640683">
        <w:rPr>
          <w:rFonts w:ascii="PT Astra Serif" w:hAnsi="PT Astra Serif"/>
          <w:sz w:val="28"/>
          <w:szCs w:val="28"/>
        </w:rPr>
        <w:t>.</w:t>
      </w:r>
    </w:p>
    <w:p w:rsidR="007905D5" w:rsidRPr="00640683" w:rsidRDefault="007905D5"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DD536B" w:rsidRPr="00640683" w:rsidRDefault="00DD536B" w:rsidP="007905D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14320 Организация транспортного обслуживания населения отдаленных районов области.</w:t>
      </w:r>
    </w:p>
    <w:p w:rsidR="00AD6350" w:rsidRPr="00640683" w:rsidRDefault="00AD6350" w:rsidP="002A6775">
      <w:pPr>
        <w:pStyle w:val="a3"/>
        <w:spacing w:before="0" w:beforeAutospacing="0" w:after="0" w:afterAutospacing="0"/>
        <w:ind w:firstLine="709"/>
        <w:jc w:val="center"/>
        <w:rPr>
          <w:rFonts w:ascii="PT Astra Serif" w:hAnsi="PT Astra Serif" w:cs="Times New Roman CYR"/>
          <w:b/>
          <w:sz w:val="28"/>
          <w:szCs w:val="28"/>
        </w:rPr>
      </w:pPr>
    </w:p>
    <w:p w:rsidR="00CE508D" w:rsidRPr="00640683" w:rsidRDefault="00CE508D"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2.1</w:t>
      </w:r>
      <w:r w:rsidR="00235506" w:rsidRPr="00640683">
        <w:rPr>
          <w:rFonts w:ascii="PT Astra Serif" w:hAnsi="PT Astra Serif" w:cs="Times New Roman CYR"/>
          <w:b/>
          <w:sz w:val="28"/>
          <w:szCs w:val="28"/>
        </w:rPr>
        <w:t>7</w:t>
      </w:r>
      <w:r w:rsidRPr="00640683">
        <w:rPr>
          <w:rFonts w:ascii="PT Astra Serif" w:hAnsi="PT Astra Serif" w:cs="Times New Roman CYR"/>
          <w:b/>
          <w:sz w:val="28"/>
          <w:szCs w:val="28"/>
        </w:rPr>
        <w:t xml:space="preserve"> Государственная программа Саратовской области «Развитие промышленности в Саратовской области»</w:t>
      </w:r>
    </w:p>
    <w:p w:rsidR="005E2F2E" w:rsidRPr="00640683" w:rsidRDefault="005E2F2E" w:rsidP="00580CE3">
      <w:pPr>
        <w:pStyle w:val="a3"/>
        <w:spacing w:before="0" w:beforeAutospacing="0" w:after="0" w:afterAutospacing="0"/>
        <w:ind w:firstLine="709"/>
        <w:jc w:val="both"/>
        <w:rPr>
          <w:rFonts w:ascii="PT Astra Serif" w:hAnsi="PT Astra Serif" w:cs="Times New Roman CYR"/>
          <w:b/>
          <w:sz w:val="28"/>
          <w:szCs w:val="28"/>
        </w:rPr>
      </w:pPr>
    </w:p>
    <w:p w:rsidR="00DA2318" w:rsidRPr="00CB173D" w:rsidRDefault="00CE508D" w:rsidP="00DA2318">
      <w:pPr>
        <w:pStyle w:val="a3"/>
        <w:spacing w:before="0" w:beforeAutospacing="0" w:after="0" w:afterAutospacing="0"/>
        <w:ind w:firstLine="709"/>
        <w:jc w:val="both"/>
        <w:rPr>
          <w:rFonts w:ascii="PT Astra Serif" w:hAnsi="PT Astra Serif"/>
          <w:sz w:val="28"/>
          <w:szCs w:val="28"/>
        </w:rPr>
      </w:pPr>
      <w:r w:rsidRPr="00CB173D">
        <w:rPr>
          <w:rFonts w:ascii="PT Astra Serif" w:hAnsi="PT Astra Serif" w:cs="Times New Roman CYR"/>
          <w:sz w:val="28"/>
          <w:szCs w:val="28"/>
        </w:rPr>
        <w:t xml:space="preserve">По целевой статье </w:t>
      </w:r>
      <w:r w:rsidR="00DA2318" w:rsidRPr="00CB173D">
        <w:rPr>
          <w:rFonts w:ascii="PT Astra Serif" w:hAnsi="PT Astra Serif"/>
          <w:bCs/>
          <w:sz w:val="28"/>
          <w:szCs w:val="28"/>
        </w:rPr>
        <w:t xml:space="preserve">67 0 00 00000 </w:t>
      </w:r>
      <w:r w:rsidRPr="00CB173D">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промышленности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CB173D">
        <w:rPr>
          <w:rFonts w:ascii="PT Astra Serif" w:hAnsi="PT Astra Serif" w:cs="Times New Roman CYR"/>
          <w:sz w:val="28"/>
          <w:szCs w:val="28"/>
        </w:rPr>
        <w:t xml:space="preserve">  </w:t>
      </w:r>
      <w:r w:rsidRPr="00CB173D">
        <w:rPr>
          <w:rFonts w:ascii="PT Astra Serif" w:hAnsi="PT Astra Serif" w:cs="Times New Roman CYR"/>
          <w:sz w:val="28"/>
          <w:szCs w:val="28"/>
        </w:rPr>
        <w:t xml:space="preserve">№ 179-Пр, </w:t>
      </w:r>
      <w:r w:rsidR="00DA2318" w:rsidRPr="00CB173D">
        <w:rPr>
          <w:rFonts w:ascii="PT Astra Serif" w:hAnsi="PT Astra Serif"/>
          <w:sz w:val="28"/>
          <w:szCs w:val="28"/>
        </w:rPr>
        <w:t>осуществляемые по следующим региональным проектам и комплексам процессных мероприятий:</w:t>
      </w:r>
    </w:p>
    <w:p w:rsidR="00CB173D" w:rsidRDefault="00CB173D" w:rsidP="00E97C0D">
      <w:pPr>
        <w:pStyle w:val="a3"/>
        <w:spacing w:before="0" w:beforeAutospacing="0" w:after="0" w:afterAutospacing="0"/>
        <w:ind w:firstLine="709"/>
        <w:jc w:val="both"/>
        <w:rPr>
          <w:rFonts w:ascii="PT Astra Serif" w:hAnsi="PT Astra Serif"/>
          <w:sz w:val="28"/>
          <w:szCs w:val="28"/>
        </w:rPr>
      </w:pPr>
    </w:p>
    <w:p w:rsidR="006836DE" w:rsidRPr="00640683" w:rsidRDefault="006836DE" w:rsidP="00E97C0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67 1 01 00000 Региональный проект «Поддержка проектов развития промышленности региона»</w:t>
      </w:r>
      <w:r w:rsidR="00E97C0D" w:rsidRPr="00640683">
        <w:rPr>
          <w:rFonts w:ascii="PT Astra Serif" w:hAnsi="PT Astra Serif"/>
          <w:sz w:val="28"/>
          <w:szCs w:val="28"/>
        </w:rPr>
        <w:t>;</w:t>
      </w:r>
    </w:p>
    <w:p w:rsidR="006836DE" w:rsidRPr="00640683" w:rsidRDefault="006836DE" w:rsidP="006836DE">
      <w:pPr>
        <w:pStyle w:val="a3"/>
        <w:spacing w:before="0" w:beforeAutospacing="0" w:after="0" w:afterAutospacing="0"/>
        <w:ind w:firstLine="709"/>
        <w:jc w:val="both"/>
        <w:rPr>
          <w:rFonts w:ascii="PT Astra Serif" w:hAnsi="PT Astra Serif"/>
          <w:sz w:val="28"/>
          <w:szCs w:val="28"/>
        </w:rPr>
      </w:pPr>
    </w:p>
    <w:p w:rsidR="006836DE" w:rsidRPr="00640683" w:rsidRDefault="006836DE" w:rsidP="006836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67 3 01 00000 Комплекс процессных мероприятий  «Управление развитием промышленного комплекса региона».</w:t>
      </w:r>
    </w:p>
    <w:p w:rsidR="006836DE" w:rsidRPr="00640683" w:rsidRDefault="006836DE" w:rsidP="006836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2C76A7" w:rsidRPr="00640683" w:rsidRDefault="002C76A7" w:rsidP="002C76A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10290 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p w:rsidR="002C76A7" w:rsidRPr="00640683" w:rsidRDefault="002C76A7" w:rsidP="002C76A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10310 Возмещение недополученных доходов в связи с реализацией населению твердого топлива;</w:t>
      </w:r>
    </w:p>
    <w:p w:rsidR="006836DE" w:rsidRPr="00640683" w:rsidRDefault="002C76A7" w:rsidP="002C76A7">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10320 Предоставление единовременной денежной выплаты молодым специалистам в сфере промышленного комплекса;</w:t>
      </w:r>
    </w:p>
    <w:p w:rsidR="00FB263B" w:rsidRDefault="00FB263B" w:rsidP="006836DE">
      <w:pPr>
        <w:pStyle w:val="a3"/>
        <w:spacing w:before="0" w:beforeAutospacing="0" w:after="0" w:afterAutospacing="0"/>
        <w:ind w:firstLine="709"/>
        <w:jc w:val="both"/>
        <w:rPr>
          <w:rFonts w:ascii="PT Astra Serif" w:hAnsi="PT Astra Serif"/>
          <w:sz w:val="28"/>
          <w:szCs w:val="28"/>
        </w:rPr>
      </w:pPr>
    </w:p>
    <w:p w:rsidR="006836DE" w:rsidRPr="00640683" w:rsidRDefault="006836DE" w:rsidP="006836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67 3 02 00000 Комплекс процессных мероприятий «Развитие научно-технического и инновационного потенциала в сфере промышленности региона».</w:t>
      </w:r>
    </w:p>
    <w:p w:rsidR="006836DE" w:rsidRPr="00640683" w:rsidRDefault="006836DE" w:rsidP="006836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B9547E" w:rsidRPr="00640683" w:rsidRDefault="00B9547E" w:rsidP="00B9547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10330 Организация и проведение Саратовского салона изобретений, инноваций и инвестиций;</w:t>
      </w:r>
    </w:p>
    <w:p w:rsidR="00B9547E" w:rsidRPr="00640683" w:rsidRDefault="00B9547E" w:rsidP="00B9547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10340 Возмещение субъектам малого и среднего предпринимательства части затрат на проведение научно-исследовательских и опытно-конструкторских работ в рамках реализации инновационных проектов;</w:t>
      </w:r>
    </w:p>
    <w:p w:rsidR="00B9547E" w:rsidRPr="00640683" w:rsidRDefault="00B9547E" w:rsidP="00B9547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 </w:t>
      </w:r>
    </w:p>
    <w:p w:rsidR="00D85FCC" w:rsidRPr="00640683" w:rsidRDefault="006836DE" w:rsidP="006836D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67 3 03 00000 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p w:rsidR="003F4CBD" w:rsidRPr="00640683" w:rsidRDefault="006836DE" w:rsidP="00580CE3">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F846F1" w:rsidRPr="00640683" w:rsidRDefault="00D41362" w:rsidP="00580CE3">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10980 Субсидия некоммерческой организации «Фонд развития промышленности Саратовской области».</w:t>
      </w:r>
    </w:p>
    <w:p w:rsidR="00D41362" w:rsidRPr="00640683" w:rsidRDefault="00D41362" w:rsidP="00580CE3">
      <w:pPr>
        <w:pStyle w:val="a3"/>
        <w:spacing w:before="0" w:beforeAutospacing="0" w:after="0" w:afterAutospacing="0"/>
        <w:ind w:firstLine="709"/>
        <w:jc w:val="both"/>
        <w:rPr>
          <w:rFonts w:ascii="PT Astra Serif" w:hAnsi="PT Astra Serif"/>
          <w:bCs/>
          <w:sz w:val="28"/>
          <w:szCs w:val="28"/>
        </w:rPr>
      </w:pPr>
    </w:p>
    <w:p w:rsidR="00C13A7E" w:rsidRPr="00640683" w:rsidRDefault="00C13A7E" w:rsidP="002A6775">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2.1</w:t>
      </w:r>
      <w:r w:rsidR="00235506" w:rsidRPr="00640683">
        <w:rPr>
          <w:rFonts w:ascii="PT Astra Serif" w:hAnsi="PT Astra Serif" w:cs="Times New Roman CYR"/>
          <w:b/>
          <w:sz w:val="28"/>
          <w:szCs w:val="28"/>
        </w:rPr>
        <w:t>8</w:t>
      </w:r>
      <w:r w:rsidRPr="00640683">
        <w:rPr>
          <w:rFonts w:ascii="PT Astra Serif" w:hAnsi="PT Astra Serif" w:cs="Times New Roman CYR"/>
          <w:b/>
          <w:sz w:val="28"/>
          <w:szCs w:val="28"/>
        </w:rPr>
        <w:t xml:space="preserve"> Государственная программа Саратовской области «Патриотическое воспитание граждан в Саратовской области»</w:t>
      </w:r>
    </w:p>
    <w:p w:rsidR="005A3A7C" w:rsidRPr="00640683" w:rsidRDefault="005A3A7C" w:rsidP="00580CE3">
      <w:pPr>
        <w:pStyle w:val="a3"/>
        <w:spacing w:before="0" w:beforeAutospacing="0" w:after="0" w:afterAutospacing="0"/>
        <w:ind w:firstLine="709"/>
        <w:jc w:val="both"/>
        <w:rPr>
          <w:rFonts w:ascii="PT Astra Serif" w:hAnsi="PT Astra Serif" w:cs="Times New Roman CYR"/>
          <w:b/>
          <w:sz w:val="28"/>
          <w:szCs w:val="28"/>
        </w:rPr>
      </w:pPr>
    </w:p>
    <w:p w:rsidR="00FF41B9" w:rsidRPr="00640683" w:rsidRDefault="00C13A7E" w:rsidP="00580CE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cs="Times New Roman CYR"/>
          <w:sz w:val="28"/>
          <w:szCs w:val="28"/>
        </w:rPr>
        <w:t xml:space="preserve">По целевой статье </w:t>
      </w:r>
      <w:r w:rsidR="00FC2A53" w:rsidRPr="00640683">
        <w:rPr>
          <w:rFonts w:ascii="PT Astra Serif" w:hAnsi="PT Astra Serif"/>
          <w:bCs/>
          <w:sz w:val="28"/>
          <w:szCs w:val="28"/>
        </w:rPr>
        <w:t xml:space="preserve">68 0 00 00000 </w:t>
      </w:r>
      <w:r w:rsidRPr="00640683">
        <w:rPr>
          <w:rFonts w:ascii="PT Astra Serif" w:hAnsi="PT Astra Serif" w:cs="Times New Roman CYR"/>
          <w:sz w:val="28"/>
          <w:szCs w:val="28"/>
        </w:rPr>
        <w:t>отражаются расходы на реализацию государственной программы Саратовской области «Патриотическое воспитание граждан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8D0189" w:rsidRPr="00640683">
        <w:rPr>
          <w:rFonts w:ascii="PT Astra Serif" w:hAnsi="PT Astra Serif" w:cs="Times New Roman CYR"/>
          <w:sz w:val="28"/>
          <w:szCs w:val="28"/>
        </w:rPr>
        <w:t xml:space="preserve"> </w:t>
      </w:r>
      <w:r w:rsidRPr="00640683">
        <w:rPr>
          <w:rFonts w:ascii="PT Astra Serif" w:hAnsi="PT Astra Serif" w:cs="Times New Roman CYR"/>
          <w:sz w:val="28"/>
          <w:szCs w:val="28"/>
        </w:rPr>
        <w:t xml:space="preserve">№ </w:t>
      </w:r>
      <w:r w:rsidRPr="00640683">
        <w:rPr>
          <w:rFonts w:ascii="PT Astra Serif" w:hAnsi="PT Astra Serif"/>
          <w:sz w:val="28"/>
          <w:szCs w:val="28"/>
        </w:rPr>
        <w:t xml:space="preserve">179-Пр, </w:t>
      </w:r>
      <w:r w:rsidR="00FC2A53" w:rsidRPr="00640683">
        <w:rPr>
          <w:rFonts w:ascii="PT Astra Serif" w:hAnsi="PT Astra Serif"/>
          <w:sz w:val="28"/>
          <w:szCs w:val="28"/>
        </w:rPr>
        <w:t>осуществляемые по следующим региональным проектам и комплексам процессных мероприятий:</w:t>
      </w:r>
    </w:p>
    <w:p w:rsidR="00CD6764" w:rsidRPr="00640683" w:rsidRDefault="00624393"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68 1 </w:t>
      </w:r>
      <w:proofErr w:type="gramStart"/>
      <w:r w:rsidRPr="00640683">
        <w:rPr>
          <w:rFonts w:ascii="PT Astra Serif" w:hAnsi="PT Astra Serif"/>
          <w:sz w:val="28"/>
          <w:szCs w:val="28"/>
        </w:rPr>
        <w:t>E</w:t>
      </w:r>
      <w:proofErr w:type="gramEnd"/>
      <w:r w:rsidRPr="00640683">
        <w:rPr>
          <w:rFonts w:ascii="PT Astra Serif" w:hAnsi="PT Astra Serif"/>
          <w:sz w:val="28"/>
          <w:szCs w:val="28"/>
        </w:rPr>
        <w:t xml:space="preserve">В 00000 </w:t>
      </w:r>
      <w:r w:rsidR="00CD6764" w:rsidRPr="00640683">
        <w:rPr>
          <w:rFonts w:ascii="PT Astra Serif" w:hAnsi="PT Astra Serif"/>
          <w:sz w:val="28"/>
          <w:szCs w:val="28"/>
        </w:rPr>
        <w:t>Региональный проект «Патриотическое воспитание граждан Российской Федерации»</w:t>
      </w:r>
      <w:r w:rsidRPr="00640683">
        <w:rPr>
          <w:rFonts w:ascii="PT Astra Serif" w:hAnsi="PT Astra Serif"/>
          <w:sz w:val="28"/>
          <w:szCs w:val="28"/>
        </w:rPr>
        <w:t>.</w:t>
      </w:r>
    </w:p>
    <w:p w:rsidR="00624393" w:rsidRPr="00640683" w:rsidRDefault="00624393"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B8591F" w:rsidRPr="00640683" w:rsidRDefault="00B8591F"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13170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p w:rsidR="00624393" w:rsidRPr="00640683" w:rsidRDefault="00B8591F"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 </w:t>
      </w:r>
    </w:p>
    <w:p w:rsidR="00CD6764" w:rsidRPr="00640683" w:rsidRDefault="00624393"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68 3 01 00000 </w:t>
      </w:r>
      <w:r w:rsidR="00CD6764" w:rsidRPr="00640683">
        <w:rPr>
          <w:rFonts w:ascii="PT Astra Serif" w:hAnsi="PT Astra Serif"/>
          <w:sz w:val="28"/>
          <w:szCs w:val="28"/>
        </w:rPr>
        <w:t>Комплекс процессных мероприятий «Гражданско-патриотическое воспитание граждан»</w:t>
      </w:r>
      <w:r w:rsidRPr="00640683">
        <w:rPr>
          <w:rFonts w:ascii="PT Astra Serif" w:hAnsi="PT Astra Serif"/>
          <w:sz w:val="28"/>
          <w:szCs w:val="28"/>
        </w:rPr>
        <w:t>.</w:t>
      </w:r>
    </w:p>
    <w:p w:rsidR="00624393" w:rsidRPr="00640683" w:rsidRDefault="00624393"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3D2913" w:rsidRPr="00640683" w:rsidRDefault="003D2913" w:rsidP="00CD676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12740 Проведение мероприятий по гражданско-патриотическому воспитанию граждан;</w:t>
      </w:r>
    </w:p>
    <w:p w:rsidR="003D2913" w:rsidRPr="00640683" w:rsidRDefault="003D2913" w:rsidP="00CD6764">
      <w:pPr>
        <w:pStyle w:val="a3"/>
        <w:spacing w:before="0" w:beforeAutospacing="0" w:after="0" w:afterAutospacing="0"/>
        <w:ind w:firstLine="709"/>
        <w:jc w:val="both"/>
        <w:rPr>
          <w:rFonts w:ascii="PT Astra Serif" w:hAnsi="PT Astra Serif"/>
          <w:sz w:val="28"/>
          <w:szCs w:val="28"/>
        </w:rPr>
      </w:pPr>
    </w:p>
    <w:p w:rsidR="00CD6764" w:rsidRPr="00640683" w:rsidRDefault="00624393" w:rsidP="00CD676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68 3 02 00000 </w:t>
      </w:r>
      <w:r w:rsidR="00CD6764" w:rsidRPr="00640683">
        <w:rPr>
          <w:rFonts w:ascii="PT Astra Serif" w:hAnsi="PT Astra Serif"/>
          <w:sz w:val="28"/>
          <w:szCs w:val="28"/>
        </w:rPr>
        <w:t>Комплекс процессных мероприятий «Военно-патриотическое воспитание граждан»</w:t>
      </w:r>
      <w:r w:rsidRPr="00640683">
        <w:rPr>
          <w:rFonts w:ascii="PT Astra Serif" w:hAnsi="PT Astra Serif"/>
          <w:sz w:val="28"/>
          <w:szCs w:val="28"/>
        </w:rPr>
        <w:t>.</w:t>
      </w:r>
    </w:p>
    <w:p w:rsidR="00624393" w:rsidRPr="00640683" w:rsidRDefault="00624393" w:rsidP="00CD6764">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F94A23" w:rsidRPr="00640683" w:rsidRDefault="00F94A23" w:rsidP="00F94A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12750 Военно-патриотическая ориентация и подготовка граждан к военной службе;</w:t>
      </w:r>
    </w:p>
    <w:p w:rsidR="00F94A23" w:rsidRPr="00640683" w:rsidRDefault="00F94A23" w:rsidP="00F94A2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14230 Оснащение областных государственных образовательных учреждений оборудованием, средствами обучения и воспитания.</w:t>
      </w:r>
    </w:p>
    <w:p w:rsidR="00AB71FB" w:rsidRPr="00640683" w:rsidRDefault="00AB71FB" w:rsidP="00E564C1">
      <w:pPr>
        <w:pStyle w:val="a3"/>
        <w:spacing w:before="0" w:beforeAutospacing="0" w:after="0" w:afterAutospacing="0"/>
        <w:ind w:firstLine="709"/>
        <w:jc w:val="center"/>
        <w:rPr>
          <w:rFonts w:ascii="PT Astra Serif" w:hAnsi="PT Astra Serif"/>
          <w:bCs/>
          <w:sz w:val="28"/>
          <w:szCs w:val="28"/>
        </w:rPr>
      </w:pPr>
    </w:p>
    <w:p w:rsidR="00E564C1" w:rsidRPr="00640683" w:rsidRDefault="00E564C1" w:rsidP="00E564C1">
      <w:pPr>
        <w:pStyle w:val="a3"/>
        <w:spacing w:before="0" w:beforeAutospacing="0" w:after="0" w:afterAutospacing="0"/>
        <w:ind w:firstLine="709"/>
        <w:jc w:val="center"/>
        <w:rPr>
          <w:rFonts w:ascii="PT Astra Serif" w:hAnsi="PT Astra Serif"/>
          <w:b/>
          <w:bCs/>
          <w:sz w:val="28"/>
          <w:szCs w:val="28"/>
        </w:rPr>
      </w:pPr>
      <w:r w:rsidRPr="00640683">
        <w:rPr>
          <w:rFonts w:ascii="PT Astra Serif" w:hAnsi="PT Astra Serif"/>
          <w:b/>
          <w:bCs/>
          <w:sz w:val="28"/>
          <w:szCs w:val="28"/>
        </w:rPr>
        <w:t>2.19 Государственная программа Саратовской области «Формирование комфортной городской среды»</w:t>
      </w:r>
    </w:p>
    <w:p w:rsidR="00E564C1" w:rsidRPr="00640683" w:rsidRDefault="00E564C1" w:rsidP="00E564C1">
      <w:pPr>
        <w:pStyle w:val="a3"/>
        <w:spacing w:before="0" w:beforeAutospacing="0" w:after="0" w:afterAutospacing="0"/>
        <w:ind w:firstLine="709"/>
        <w:jc w:val="center"/>
        <w:rPr>
          <w:rFonts w:ascii="PT Astra Serif" w:hAnsi="PT Astra Serif"/>
          <w:b/>
          <w:bCs/>
          <w:sz w:val="28"/>
          <w:szCs w:val="28"/>
        </w:rPr>
      </w:pPr>
    </w:p>
    <w:p w:rsidR="00E564C1" w:rsidRPr="00640683" w:rsidRDefault="000639A3" w:rsidP="00580CE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cs="Times New Roman CYR"/>
          <w:spacing w:val="-6"/>
          <w:sz w:val="28"/>
          <w:szCs w:val="28"/>
        </w:rPr>
        <w:t xml:space="preserve">По целевой статье </w:t>
      </w:r>
      <w:r w:rsidR="00043B45" w:rsidRPr="00640683">
        <w:rPr>
          <w:rFonts w:ascii="PT Astra Serif" w:hAnsi="PT Astra Serif"/>
          <w:bCs/>
          <w:sz w:val="28"/>
          <w:szCs w:val="28"/>
        </w:rPr>
        <w:t xml:space="preserve">69 0 00 00000 </w:t>
      </w:r>
      <w:r w:rsidRPr="00640683">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640683">
        <w:rPr>
          <w:rFonts w:ascii="PT Astra Serif" w:hAnsi="PT Astra Serif"/>
          <w:bCs/>
          <w:sz w:val="28"/>
          <w:szCs w:val="28"/>
        </w:rPr>
        <w:t>«Формирование комфортной городской среды»</w:t>
      </w:r>
      <w:r w:rsidRPr="00640683">
        <w:rPr>
          <w:rFonts w:ascii="PT Astra Serif" w:hAnsi="PT Astra Serif" w:cs="Times New Roman CYR"/>
          <w:spacing w:val="-6"/>
          <w:sz w:val="28"/>
          <w:szCs w:val="28"/>
        </w:rPr>
        <w:t>,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043B45" w:rsidRPr="00640683">
        <w:rPr>
          <w:rFonts w:ascii="PT Astra Serif" w:hAnsi="PT Astra Serif" w:cs="Times New Roman CYR"/>
          <w:spacing w:val="-6"/>
          <w:sz w:val="28"/>
          <w:szCs w:val="28"/>
        </w:rPr>
        <w:t xml:space="preserve"> </w:t>
      </w:r>
      <w:r w:rsidRPr="00640683">
        <w:rPr>
          <w:rFonts w:ascii="PT Astra Serif" w:hAnsi="PT Astra Serif" w:cs="Times New Roman CYR"/>
          <w:spacing w:val="-6"/>
          <w:sz w:val="28"/>
          <w:szCs w:val="28"/>
        </w:rPr>
        <w:t xml:space="preserve">№ 179-Пр, </w:t>
      </w:r>
      <w:r w:rsidR="00043B45" w:rsidRPr="00640683">
        <w:rPr>
          <w:rFonts w:ascii="PT Astra Serif" w:hAnsi="PT Astra Serif"/>
          <w:sz w:val="28"/>
          <w:szCs w:val="28"/>
        </w:rPr>
        <w:t>осуществляемые по следующим региональным проектам и комплексам процессных мероприятий:</w:t>
      </w:r>
    </w:p>
    <w:p w:rsidR="00CD6764" w:rsidRPr="00640683" w:rsidRDefault="00CD6764" w:rsidP="00580CE3">
      <w:pPr>
        <w:pStyle w:val="a3"/>
        <w:spacing w:before="0" w:beforeAutospacing="0" w:after="0" w:afterAutospacing="0"/>
        <w:ind w:firstLine="709"/>
        <w:jc w:val="both"/>
        <w:rPr>
          <w:rFonts w:ascii="PT Astra Serif" w:hAnsi="PT Astra Serif"/>
          <w:sz w:val="28"/>
          <w:szCs w:val="28"/>
        </w:rPr>
      </w:pPr>
    </w:p>
    <w:p w:rsidR="00CD6764" w:rsidRPr="00640683" w:rsidRDefault="00624393" w:rsidP="00580CE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69 1 F2 00000 </w:t>
      </w:r>
      <w:r w:rsidR="00CD6764" w:rsidRPr="00640683">
        <w:rPr>
          <w:rFonts w:ascii="PT Astra Serif" w:hAnsi="PT Astra Serif"/>
          <w:sz w:val="28"/>
          <w:szCs w:val="28"/>
        </w:rPr>
        <w:t>Региональный проект «Формирование комфортной городской среды»</w:t>
      </w:r>
      <w:r w:rsidRPr="00640683">
        <w:rPr>
          <w:rFonts w:ascii="PT Astra Serif" w:hAnsi="PT Astra Serif"/>
          <w:sz w:val="28"/>
          <w:szCs w:val="28"/>
        </w:rPr>
        <w:t>.</w:t>
      </w:r>
    </w:p>
    <w:p w:rsidR="00D910B7" w:rsidRPr="00640683" w:rsidRDefault="00D910B7" w:rsidP="00165E49">
      <w:pPr>
        <w:pStyle w:val="a3"/>
        <w:spacing w:before="0" w:beforeAutospacing="0" w:after="0" w:afterAutospacing="0"/>
        <w:ind w:firstLine="709"/>
        <w:jc w:val="both"/>
        <w:rPr>
          <w:rFonts w:ascii="PT Astra Serif" w:hAnsi="PT Astra Serif" w:cs="Times New Roman CYR"/>
          <w:b/>
          <w:sz w:val="28"/>
          <w:szCs w:val="28"/>
        </w:rPr>
      </w:pPr>
    </w:p>
    <w:p w:rsidR="00354943" w:rsidRPr="00640683" w:rsidRDefault="00354943" w:rsidP="00354943">
      <w:pPr>
        <w:pStyle w:val="a3"/>
        <w:spacing w:before="0" w:beforeAutospacing="0" w:after="0" w:afterAutospacing="0"/>
        <w:ind w:firstLine="709"/>
        <w:jc w:val="center"/>
        <w:rPr>
          <w:rFonts w:ascii="PT Astra Serif" w:hAnsi="PT Astra Serif" w:cs="Times New Roman CYR"/>
          <w:b/>
          <w:sz w:val="28"/>
          <w:szCs w:val="28"/>
        </w:rPr>
      </w:pPr>
      <w:r w:rsidRPr="00640683">
        <w:rPr>
          <w:rFonts w:ascii="PT Astra Serif" w:hAnsi="PT Astra Serif" w:cs="Times New Roman CYR"/>
          <w:b/>
          <w:sz w:val="28"/>
          <w:szCs w:val="28"/>
        </w:rPr>
        <w:t>2.</w:t>
      </w:r>
      <w:r w:rsidR="00E564C1" w:rsidRPr="00640683">
        <w:rPr>
          <w:rFonts w:ascii="PT Astra Serif" w:hAnsi="PT Astra Serif" w:cs="Times New Roman CYR"/>
          <w:b/>
          <w:sz w:val="28"/>
          <w:szCs w:val="28"/>
        </w:rPr>
        <w:t xml:space="preserve">20 </w:t>
      </w:r>
      <w:r w:rsidRPr="00640683">
        <w:rPr>
          <w:rFonts w:ascii="PT Astra Serif" w:hAnsi="PT Astra Serif" w:cs="Times New Roman CYR"/>
          <w:b/>
          <w:sz w:val="28"/>
          <w:szCs w:val="28"/>
        </w:rPr>
        <w:t>Государственная программа Саратовской области «Комплексное развитие сельских территорий»</w:t>
      </w:r>
    </w:p>
    <w:p w:rsidR="00354943" w:rsidRPr="00640683" w:rsidRDefault="00354943" w:rsidP="00354943">
      <w:pPr>
        <w:pStyle w:val="a3"/>
        <w:spacing w:before="0" w:beforeAutospacing="0" w:after="0" w:afterAutospacing="0"/>
        <w:ind w:firstLine="709"/>
        <w:jc w:val="both"/>
        <w:rPr>
          <w:rFonts w:ascii="PT Astra Serif" w:hAnsi="PT Astra Serif" w:cs="Times New Roman CYR"/>
          <w:b/>
          <w:sz w:val="28"/>
          <w:szCs w:val="28"/>
        </w:rPr>
      </w:pPr>
    </w:p>
    <w:p w:rsidR="00D7727C" w:rsidRPr="00640683" w:rsidRDefault="00354943" w:rsidP="00580CE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cs="Times New Roman CYR"/>
          <w:spacing w:val="-6"/>
          <w:sz w:val="28"/>
          <w:szCs w:val="28"/>
        </w:rPr>
        <w:t xml:space="preserve">По целевой статье </w:t>
      </w:r>
      <w:r w:rsidR="00043B45" w:rsidRPr="00640683">
        <w:rPr>
          <w:rFonts w:ascii="PT Astra Serif" w:hAnsi="PT Astra Serif" w:cs="Times New Roman CYR"/>
          <w:sz w:val="28"/>
          <w:szCs w:val="28"/>
        </w:rPr>
        <w:t xml:space="preserve">70 0 00 00000 </w:t>
      </w:r>
      <w:r w:rsidRPr="00640683">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«Комплексное развитие сельских территорий», разработанной в соответствии с Перечнем </w:t>
      </w:r>
      <w:r w:rsidRPr="00640683">
        <w:rPr>
          <w:rFonts w:ascii="PT Astra Serif" w:hAnsi="PT Astra Serif" w:cs="Times New Roman CYR"/>
          <w:spacing w:val="-6"/>
          <w:sz w:val="28"/>
          <w:szCs w:val="28"/>
        </w:rPr>
        <w:lastRenderedPageBreak/>
        <w:t xml:space="preserve">государственных программ Саратовской области, утвержденным распоряжением Правительства Саратовской области от 26 июля 2013 года № 179-Пр, </w:t>
      </w:r>
      <w:r w:rsidR="00043B45" w:rsidRPr="00640683">
        <w:rPr>
          <w:rFonts w:ascii="PT Astra Serif" w:hAnsi="PT Astra Serif"/>
          <w:sz w:val="28"/>
          <w:szCs w:val="28"/>
        </w:rPr>
        <w:t>осуществляемые по следующим региональным проектам и комплексам процессных мероприятий:</w:t>
      </w:r>
    </w:p>
    <w:p w:rsidR="00624393" w:rsidRPr="00640683" w:rsidRDefault="00624393" w:rsidP="00624393">
      <w:pPr>
        <w:pStyle w:val="a3"/>
        <w:spacing w:before="0" w:beforeAutospacing="0" w:after="0" w:afterAutospacing="0"/>
        <w:ind w:firstLine="709"/>
        <w:jc w:val="both"/>
        <w:rPr>
          <w:rFonts w:ascii="PT Astra Serif" w:hAnsi="PT Astra Serif"/>
          <w:sz w:val="28"/>
          <w:szCs w:val="28"/>
        </w:rPr>
      </w:pPr>
    </w:p>
    <w:p w:rsidR="00624393" w:rsidRPr="00640683" w:rsidRDefault="00624393" w:rsidP="00EE076D">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70 1 01 00000 Региональный проект «Развитие жилищного строительства на сельских территориях и повышение уровня благоустройства домовладений</w:t>
      </w:r>
      <w:r w:rsidR="00EE076D" w:rsidRPr="00640683">
        <w:rPr>
          <w:rFonts w:ascii="PT Astra Serif" w:hAnsi="PT Astra Serif"/>
          <w:sz w:val="28"/>
          <w:szCs w:val="28"/>
        </w:rPr>
        <w:t>;</w:t>
      </w:r>
    </w:p>
    <w:p w:rsidR="00624393" w:rsidRPr="00640683" w:rsidRDefault="00624393" w:rsidP="00624393">
      <w:pPr>
        <w:pStyle w:val="a3"/>
        <w:spacing w:before="0" w:beforeAutospacing="0" w:after="0" w:afterAutospacing="0"/>
        <w:ind w:firstLine="709"/>
        <w:jc w:val="both"/>
        <w:rPr>
          <w:rFonts w:ascii="PT Astra Serif" w:hAnsi="PT Astra Serif"/>
          <w:sz w:val="28"/>
          <w:szCs w:val="28"/>
        </w:rPr>
      </w:pPr>
    </w:p>
    <w:p w:rsidR="00624393" w:rsidRPr="00640683" w:rsidRDefault="00624393"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70 1 02 00000 Региональный проект «Содействие занятости сельского населения»</w:t>
      </w:r>
      <w:r w:rsidR="004832E6" w:rsidRPr="00640683">
        <w:rPr>
          <w:rFonts w:ascii="PT Astra Serif" w:hAnsi="PT Astra Serif"/>
          <w:sz w:val="28"/>
          <w:szCs w:val="28"/>
        </w:rPr>
        <w:t>;</w:t>
      </w:r>
    </w:p>
    <w:p w:rsidR="00053C4B" w:rsidRPr="00F35A5D" w:rsidRDefault="00053C4B" w:rsidP="00624393">
      <w:pPr>
        <w:pStyle w:val="a3"/>
        <w:spacing w:before="0" w:beforeAutospacing="0" w:after="0" w:afterAutospacing="0"/>
        <w:ind w:firstLine="709"/>
        <w:jc w:val="both"/>
        <w:rPr>
          <w:rFonts w:ascii="PT Astra Serif" w:hAnsi="PT Astra Serif"/>
          <w:spacing w:val="-10"/>
          <w:sz w:val="28"/>
          <w:szCs w:val="28"/>
        </w:rPr>
      </w:pPr>
    </w:p>
    <w:p w:rsidR="00624393" w:rsidRPr="00053C4B" w:rsidRDefault="00624393" w:rsidP="00624393">
      <w:pPr>
        <w:pStyle w:val="a3"/>
        <w:spacing w:before="0" w:beforeAutospacing="0" w:after="0" w:afterAutospacing="0"/>
        <w:ind w:firstLine="709"/>
        <w:jc w:val="both"/>
        <w:rPr>
          <w:rFonts w:ascii="PT Astra Serif" w:hAnsi="PT Astra Serif"/>
          <w:spacing w:val="-10"/>
          <w:sz w:val="28"/>
          <w:szCs w:val="28"/>
        </w:rPr>
      </w:pPr>
      <w:r w:rsidRPr="00053C4B">
        <w:rPr>
          <w:rFonts w:ascii="PT Astra Serif" w:hAnsi="PT Astra Serif"/>
          <w:spacing w:val="-10"/>
          <w:sz w:val="28"/>
          <w:szCs w:val="28"/>
        </w:rPr>
        <w:t>70 1 03 00000 Региональный проект «Благоустройство сельских территорий»</w:t>
      </w:r>
      <w:r w:rsidR="004832E6" w:rsidRPr="00053C4B">
        <w:rPr>
          <w:rFonts w:ascii="PT Astra Serif" w:hAnsi="PT Astra Serif"/>
          <w:spacing w:val="-10"/>
          <w:sz w:val="28"/>
          <w:szCs w:val="28"/>
        </w:rPr>
        <w:t>;</w:t>
      </w:r>
    </w:p>
    <w:p w:rsidR="00FB263B" w:rsidRDefault="00FB263B" w:rsidP="00624393">
      <w:pPr>
        <w:pStyle w:val="a3"/>
        <w:spacing w:before="0" w:beforeAutospacing="0" w:after="0" w:afterAutospacing="0"/>
        <w:ind w:firstLine="709"/>
        <w:jc w:val="both"/>
        <w:rPr>
          <w:rFonts w:ascii="PT Astra Serif" w:hAnsi="PT Astra Serif"/>
          <w:sz w:val="28"/>
          <w:szCs w:val="28"/>
        </w:rPr>
      </w:pPr>
    </w:p>
    <w:p w:rsidR="00624393" w:rsidRPr="00640683" w:rsidRDefault="00624393"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70 1 04 00000 Региональный проект «Современный облик сельских территорий»</w:t>
      </w:r>
      <w:r w:rsidR="004832E6" w:rsidRPr="00640683">
        <w:rPr>
          <w:rFonts w:ascii="PT Astra Serif" w:hAnsi="PT Astra Serif"/>
          <w:sz w:val="28"/>
          <w:szCs w:val="28"/>
        </w:rPr>
        <w:t>;</w:t>
      </w:r>
    </w:p>
    <w:p w:rsidR="00624393" w:rsidRPr="00640683" w:rsidRDefault="00624393" w:rsidP="00624393">
      <w:pPr>
        <w:pStyle w:val="a3"/>
        <w:spacing w:before="0" w:beforeAutospacing="0" w:after="0" w:afterAutospacing="0"/>
        <w:ind w:firstLine="709"/>
        <w:jc w:val="both"/>
        <w:rPr>
          <w:rFonts w:ascii="PT Astra Serif" w:hAnsi="PT Astra Serif"/>
          <w:sz w:val="28"/>
          <w:szCs w:val="28"/>
        </w:rPr>
      </w:pPr>
    </w:p>
    <w:p w:rsidR="00624393" w:rsidRPr="00640683" w:rsidRDefault="00624393" w:rsidP="00624393">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70 1 05 00000 Региональный проект «Развитие транспортной инфраструктуры на сельских территориях».</w:t>
      </w:r>
    </w:p>
    <w:p w:rsidR="0092625C" w:rsidRPr="00640683" w:rsidRDefault="0092625C" w:rsidP="00580CE3">
      <w:pPr>
        <w:pStyle w:val="a3"/>
        <w:spacing w:before="0" w:beforeAutospacing="0" w:after="0" w:afterAutospacing="0"/>
        <w:ind w:firstLine="709"/>
        <w:jc w:val="both"/>
        <w:rPr>
          <w:rFonts w:ascii="PT Astra Serif" w:hAnsi="PT Astra Serif" w:cs="Times New Roman CYR"/>
          <w:bCs/>
          <w:sz w:val="28"/>
          <w:szCs w:val="28"/>
        </w:rPr>
      </w:pPr>
    </w:p>
    <w:p w:rsidR="00C13A7E" w:rsidRPr="00640683" w:rsidRDefault="00524C1D" w:rsidP="002A6775">
      <w:pPr>
        <w:pStyle w:val="a3"/>
        <w:spacing w:before="0" w:beforeAutospacing="0" w:after="0" w:afterAutospacing="0"/>
        <w:jc w:val="center"/>
        <w:rPr>
          <w:rFonts w:ascii="PT Astra Serif" w:hAnsi="PT Astra Serif" w:cs="Times New Roman CYR"/>
          <w:b/>
          <w:sz w:val="28"/>
          <w:szCs w:val="28"/>
        </w:rPr>
      </w:pPr>
      <w:r w:rsidRPr="00640683">
        <w:rPr>
          <w:rFonts w:ascii="PT Astra Serif" w:hAnsi="PT Astra Serif" w:cs="Times New Roman CYR"/>
          <w:b/>
          <w:sz w:val="28"/>
          <w:szCs w:val="28"/>
          <w:lang w:val="en-US"/>
        </w:rPr>
        <w:t>III</w:t>
      </w:r>
      <w:r w:rsidRPr="00640683">
        <w:rPr>
          <w:rFonts w:ascii="PT Astra Serif" w:hAnsi="PT Astra Serif" w:cs="Times New Roman CYR"/>
          <w:b/>
          <w:sz w:val="28"/>
          <w:szCs w:val="28"/>
        </w:rPr>
        <w:t>. Перечень и правила применения целевых статей для отражения непрограммных направлений ра</w:t>
      </w:r>
      <w:r w:rsidR="00184AE0" w:rsidRPr="00640683">
        <w:rPr>
          <w:rFonts w:ascii="PT Astra Serif" w:hAnsi="PT Astra Serif" w:cs="Times New Roman CYR"/>
          <w:b/>
          <w:sz w:val="28"/>
          <w:szCs w:val="28"/>
        </w:rPr>
        <w:t>сходов</w:t>
      </w:r>
    </w:p>
    <w:p w:rsidR="00580CE3" w:rsidRPr="00640683" w:rsidRDefault="00580CE3" w:rsidP="00580CE3">
      <w:pPr>
        <w:pStyle w:val="a3"/>
        <w:spacing w:before="0" w:beforeAutospacing="0" w:after="0" w:afterAutospacing="0"/>
        <w:jc w:val="center"/>
        <w:rPr>
          <w:rFonts w:ascii="PT Astra Serif" w:hAnsi="PT Astra Serif" w:cs="Times New Roman CYR"/>
          <w:b/>
          <w:sz w:val="28"/>
          <w:szCs w:val="28"/>
        </w:rPr>
      </w:pPr>
    </w:p>
    <w:p w:rsidR="00AA78C5" w:rsidRPr="00640683" w:rsidRDefault="00580CE3" w:rsidP="00AA78C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b/>
          <w:sz w:val="28"/>
          <w:szCs w:val="28"/>
        </w:rPr>
        <w:t>73 0 00</w:t>
      </w:r>
      <w:r w:rsidRPr="00640683">
        <w:rPr>
          <w:rFonts w:ascii="PT Astra Serif" w:hAnsi="PT Astra Serif" w:cs="Times New Roman CYR"/>
          <w:b/>
          <w:sz w:val="28"/>
          <w:szCs w:val="28"/>
          <w:lang w:val="en-US"/>
        </w:rPr>
        <w:t> </w:t>
      </w:r>
      <w:r w:rsidRPr="00640683">
        <w:rPr>
          <w:rFonts w:ascii="PT Astra Serif" w:hAnsi="PT Astra Serif" w:cs="Times New Roman CYR"/>
          <w:b/>
          <w:sz w:val="28"/>
          <w:szCs w:val="28"/>
        </w:rPr>
        <w:t>00000</w:t>
      </w:r>
      <w:r w:rsidRPr="00640683">
        <w:rPr>
          <w:rFonts w:ascii="PT Astra Serif" w:hAnsi="PT Astra Serif" w:cs="Times New Roman CYR"/>
          <w:b/>
          <w:sz w:val="28"/>
          <w:szCs w:val="28"/>
          <w:lang w:val="en-US"/>
        </w:rPr>
        <w:t> </w:t>
      </w:r>
      <w:r w:rsidRPr="00640683">
        <w:rPr>
          <w:rFonts w:ascii="PT Astra Serif" w:hAnsi="PT Astra Serif" w:cs="Times New Roman CYR"/>
          <w:b/>
          <w:sz w:val="28"/>
          <w:szCs w:val="28"/>
        </w:rPr>
        <w:t xml:space="preserve">Непрограммные направления </w:t>
      </w:r>
      <w:proofErr w:type="gramStart"/>
      <w:r w:rsidRPr="00640683">
        <w:rPr>
          <w:rFonts w:ascii="PT Astra Serif" w:hAnsi="PT Astra Serif" w:cs="Times New Roman CYR"/>
          <w:b/>
          <w:sz w:val="28"/>
          <w:szCs w:val="28"/>
        </w:rPr>
        <w:t>деятельности органов управления государственных внебюджетных фондов Российской Федерации</w:t>
      </w:r>
      <w:proofErr w:type="gramEnd"/>
      <w:r w:rsidR="00AA78C5" w:rsidRPr="00640683">
        <w:rPr>
          <w:rFonts w:ascii="PT Astra Serif" w:hAnsi="PT Astra Serif" w:cs="Times New Roman CYR"/>
          <w:sz w:val="28"/>
          <w:szCs w:val="28"/>
        </w:rPr>
        <w:t xml:space="preserve"> включает в себя следующие непрограммные направления деятельности:</w:t>
      </w:r>
    </w:p>
    <w:p w:rsidR="00580CE3" w:rsidRPr="00640683" w:rsidRDefault="00580CE3" w:rsidP="00AA78C5">
      <w:pPr>
        <w:pStyle w:val="a3"/>
        <w:spacing w:before="0" w:beforeAutospacing="0" w:after="0" w:afterAutospacing="0"/>
        <w:ind w:firstLine="709"/>
        <w:jc w:val="both"/>
        <w:rPr>
          <w:rFonts w:ascii="PT Astra Serif" w:hAnsi="PT Astra Serif" w:cs="Times New Roman CYR"/>
          <w:sz w:val="28"/>
          <w:szCs w:val="28"/>
        </w:rPr>
      </w:pPr>
    </w:p>
    <w:p w:rsidR="00580CE3" w:rsidRPr="00640683"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73</w:t>
      </w:r>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1</w:t>
      </w:r>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00</w:t>
      </w:r>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00000</w:t>
      </w:r>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Реализация государственных функций в области социальной политики</w:t>
      </w:r>
      <w:r w:rsidR="000D657D" w:rsidRPr="00640683">
        <w:rPr>
          <w:rFonts w:ascii="PT Astra Serif" w:hAnsi="PT Astra Serif" w:cs="Times New Roman CYR"/>
          <w:sz w:val="28"/>
          <w:szCs w:val="28"/>
        </w:rPr>
        <w:t>.</w:t>
      </w:r>
    </w:p>
    <w:p w:rsidR="00580CE3" w:rsidRPr="00640683"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По данной целевой статье отражаются расходы бюджета ТФОМС на реализацию государственных функций в области социальной политики по следующим уникальным направлениям расходов:</w:t>
      </w:r>
    </w:p>
    <w:p w:rsidR="00580CE3" w:rsidRPr="00640683"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640683">
        <w:rPr>
          <w:rFonts w:ascii="PT Astra Serif" w:hAnsi="PT Astra Serif" w:cs="Times New Roman CYR"/>
          <w:spacing w:val="-6"/>
          <w:sz w:val="28"/>
          <w:szCs w:val="28"/>
        </w:rPr>
        <w:t>00600</w:t>
      </w:r>
      <w:r w:rsidRPr="00640683">
        <w:rPr>
          <w:rFonts w:ascii="PT Astra Serif" w:hAnsi="PT Astra Serif" w:cs="Times New Roman CYR"/>
          <w:spacing w:val="-6"/>
          <w:sz w:val="28"/>
          <w:szCs w:val="28"/>
        </w:rPr>
        <w:tab/>
        <w:t xml:space="preserve"> </w:t>
      </w:r>
      <w:r w:rsidR="00FC5BE6" w:rsidRPr="00FC5BE6">
        <w:rPr>
          <w:rFonts w:ascii="PT Astra Serif" w:hAnsi="PT Astra Serif" w:cs="Times New Roman CYR"/>
          <w:spacing w:val="-6"/>
          <w:sz w:val="28"/>
          <w:szCs w:val="28"/>
        </w:rPr>
        <w:t>Расходы на финансовое обеспечение территориальной программы обязательного медицинского страхования Саратовской области</w:t>
      </w:r>
      <w:r w:rsidRPr="00640683">
        <w:rPr>
          <w:rFonts w:ascii="PT Astra Serif" w:hAnsi="PT Astra Serif" w:cs="Times New Roman CYR"/>
          <w:spacing w:val="-6"/>
          <w:sz w:val="28"/>
          <w:szCs w:val="28"/>
        </w:rPr>
        <w:t>;</w:t>
      </w:r>
    </w:p>
    <w:p w:rsidR="00580CE3" w:rsidRPr="00640683"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p>
    <w:p w:rsidR="00580CE3" w:rsidRPr="00640683"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73 2 00</w:t>
      </w:r>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00000</w:t>
      </w:r>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Выполнение функций аппаратами государственных внебюджетных фондов Российской Федерации</w:t>
      </w:r>
      <w:r w:rsidR="000D657D" w:rsidRPr="00640683">
        <w:rPr>
          <w:rFonts w:ascii="PT Astra Serif" w:hAnsi="PT Astra Serif" w:cs="Times New Roman CYR"/>
          <w:sz w:val="28"/>
          <w:szCs w:val="28"/>
        </w:rPr>
        <w:t>.</w:t>
      </w:r>
    </w:p>
    <w:p w:rsidR="00580CE3" w:rsidRPr="00640683"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По данной целевой статье отражаются расходы бюджета ТФОМС на финансовое обеспечение выполнения функций ТФОМС по следующим уникальным направлениям расходов:</w:t>
      </w:r>
    </w:p>
    <w:p w:rsidR="00580CE3" w:rsidRPr="00640683"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640683">
        <w:rPr>
          <w:rFonts w:ascii="PT Astra Serif" w:hAnsi="PT Astra Serif" w:cs="Times New Roman CYR"/>
          <w:spacing w:val="-6"/>
          <w:sz w:val="28"/>
          <w:szCs w:val="28"/>
        </w:rPr>
        <w:t>00700</w:t>
      </w:r>
      <w:r w:rsidRPr="00640683">
        <w:rPr>
          <w:rFonts w:ascii="PT Astra Serif" w:hAnsi="PT Astra Serif" w:cs="Times New Roman CYR"/>
          <w:spacing w:val="-6"/>
          <w:sz w:val="28"/>
          <w:szCs w:val="28"/>
        </w:rPr>
        <w:tab/>
        <w:t xml:space="preserve"> Расходы на обеспечение деятельности (оказание услуг) государственных учреждений;</w:t>
      </w:r>
    </w:p>
    <w:p w:rsidR="00BF0C32" w:rsidRPr="00640683" w:rsidRDefault="00BF0C32" w:rsidP="00580CE3">
      <w:pPr>
        <w:pStyle w:val="a3"/>
        <w:spacing w:before="0" w:beforeAutospacing="0" w:after="0" w:afterAutospacing="0"/>
        <w:ind w:firstLine="709"/>
        <w:jc w:val="both"/>
        <w:rPr>
          <w:rFonts w:ascii="PT Astra Serif" w:hAnsi="PT Astra Serif" w:cs="Times New Roman CYR"/>
          <w:sz w:val="20"/>
          <w:szCs w:val="20"/>
        </w:rPr>
      </w:pPr>
    </w:p>
    <w:p w:rsidR="00580CE3" w:rsidRPr="00640683"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73 8 00</w:t>
      </w:r>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00000</w:t>
      </w:r>
      <w:proofErr w:type="gramStart"/>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И</w:t>
      </w:r>
      <w:proofErr w:type="gramEnd"/>
      <w:r w:rsidRPr="00640683">
        <w:rPr>
          <w:rFonts w:ascii="PT Astra Serif" w:hAnsi="PT Astra Serif" w:cs="Times New Roman CYR"/>
          <w:sz w:val="28"/>
          <w:szCs w:val="28"/>
        </w:rPr>
        <w:t>ные мероприятия</w:t>
      </w:r>
      <w:r w:rsidR="000D657D" w:rsidRPr="00640683">
        <w:rPr>
          <w:rFonts w:ascii="PT Astra Serif" w:hAnsi="PT Astra Serif" w:cs="Times New Roman CYR"/>
          <w:sz w:val="28"/>
          <w:szCs w:val="28"/>
        </w:rPr>
        <w:t>.</w:t>
      </w:r>
    </w:p>
    <w:p w:rsidR="00580CE3" w:rsidRPr="00640683"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lastRenderedPageBreak/>
        <w:t>По данной целевой статье отражаются расходы бюджета ТФОМС на финансовое обеспечение отдельных мероприятий  на территории Саратовской области по следующим уникальным направлениям расходов:</w:t>
      </w:r>
    </w:p>
    <w:p w:rsidR="00580CE3" w:rsidRPr="00640683"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00800</w:t>
      </w:r>
      <w:r w:rsidRPr="00640683">
        <w:rPr>
          <w:rFonts w:ascii="PT Astra Serif" w:hAnsi="PT Astra Serif" w:cs="Times New Roman CYR"/>
          <w:sz w:val="28"/>
          <w:szCs w:val="28"/>
          <w:lang w:val="en-US"/>
        </w:rPr>
        <w:t> </w:t>
      </w:r>
      <w:r w:rsidRPr="00640683">
        <w:rPr>
          <w:rFonts w:ascii="PT Astra Serif" w:hAnsi="PT Astra Serif" w:cs="Times New Roman CYR"/>
          <w:sz w:val="28"/>
          <w:szCs w:val="28"/>
        </w:rPr>
        <w:t>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184AE0" w:rsidRPr="00640683" w:rsidRDefault="00184AE0" w:rsidP="00580CE3">
      <w:pPr>
        <w:pStyle w:val="a3"/>
        <w:spacing w:before="0" w:beforeAutospacing="0" w:after="0" w:afterAutospacing="0"/>
        <w:jc w:val="center"/>
        <w:rPr>
          <w:rFonts w:ascii="PT Astra Serif" w:hAnsi="PT Astra Serif" w:cs="Times New Roman CYR"/>
          <w:b/>
          <w:sz w:val="20"/>
          <w:szCs w:val="20"/>
        </w:rPr>
      </w:pPr>
    </w:p>
    <w:p w:rsidR="007A6A57" w:rsidRPr="00640683" w:rsidRDefault="00524C1D" w:rsidP="00580CE3">
      <w:pPr>
        <w:pStyle w:val="a3"/>
        <w:spacing w:before="0" w:beforeAutospacing="0" w:after="0" w:afterAutospacing="0"/>
        <w:jc w:val="both"/>
        <w:rPr>
          <w:rFonts w:ascii="PT Astra Serif" w:hAnsi="PT Astra Serif"/>
          <w:sz w:val="28"/>
          <w:szCs w:val="28"/>
        </w:rPr>
      </w:pPr>
      <w:r w:rsidRPr="00640683">
        <w:rPr>
          <w:rFonts w:ascii="PT Astra Serif" w:hAnsi="PT Astra Serif"/>
          <w:sz w:val="28"/>
          <w:szCs w:val="28"/>
        </w:rPr>
        <w:t xml:space="preserve"> </w:t>
      </w:r>
      <w:r w:rsidRPr="00640683">
        <w:rPr>
          <w:rFonts w:ascii="PT Astra Serif" w:hAnsi="PT Astra Serif"/>
          <w:sz w:val="28"/>
          <w:szCs w:val="28"/>
        </w:rPr>
        <w:tab/>
      </w:r>
      <w:r w:rsidRPr="00640683">
        <w:rPr>
          <w:rFonts w:ascii="PT Astra Serif" w:hAnsi="PT Astra Serif"/>
          <w:b/>
          <w:sz w:val="28"/>
          <w:szCs w:val="28"/>
        </w:rPr>
        <w:t>89 0 00 00000 Обеспечение деятельности Общественной палаты Саратовской области</w:t>
      </w:r>
      <w:r w:rsidR="00AA78C5" w:rsidRPr="00640683">
        <w:rPr>
          <w:rFonts w:ascii="PT Astra Serif" w:hAnsi="PT Astra Serif"/>
          <w:sz w:val="28"/>
          <w:szCs w:val="28"/>
        </w:rPr>
        <w:t xml:space="preserve"> </w:t>
      </w:r>
      <w:r w:rsidR="004412D7" w:rsidRPr="00640683">
        <w:rPr>
          <w:rFonts w:ascii="PT Astra Serif" w:hAnsi="PT Astra Serif"/>
          <w:sz w:val="28"/>
          <w:szCs w:val="28"/>
        </w:rPr>
        <w:t>включает в себя следующие непрограммные направления деятельности:</w:t>
      </w:r>
    </w:p>
    <w:p w:rsidR="00AA78C5" w:rsidRPr="00640683" w:rsidRDefault="004412D7" w:rsidP="00F12821">
      <w:pPr>
        <w:pStyle w:val="a3"/>
        <w:spacing w:before="0" w:beforeAutospacing="0" w:after="0" w:afterAutospacing="0"/>
        <w:jc w:val="both"/>
        <w:rPr>
          <w:rFonts w:ascii="PT Astra Serif" w:hAnsi="PT Astra Serif"/>
          <w:sz w:val="28"/>
          <w:szCs w:val="28"/>
        </w:rPr>
      </w:pPr>
      <w:r w:rsidRPr="00640683">
        <w:rPr>
          <w:rFonts w:ascii="PT Astra Serif" w:hAnsi="PT Astra Serif"/>
          <w:sz w:val="28"/>
          <w:szCs w:val="28"/>
        </w:rPr>
        <w:tab/>
      </w:r>
    </w:p>
    <w:p w:rsidR="004412D7" w:rsidRPr="00640683" w:rsidRDefault="004412D7" w:rsidP="00AA78C5">
      <w:pPr>
        <w:pStyle w:val="a3"/>
        <w:spacing w:before="0" w:beforeAutospacing="0" w:after="0" w:afterAutospacing="0"/>
        <w:ind w:firstLine="708"/>
        <w:jc w:val="both"/>
        <w:rPr>
          <w:rFonts w:ascii="PT Astra Serif" w:hAnsi="PT Astra Serif"/>
          <w:sz w:val="28"/>
          <w:szCs w:val="28"/>
        </w:rPr>
      </w:pPr>
      <w:r w:rsidRPr="00640683">
        <w:rPr>
          <w:rFonts w:ascii="PT Astra Serif" w:hAnsi="PT Astra Serif"/>
          <w:sz w:val="28"/>
          <w:szCs w:val="28"/>
        </w:rPr>
        <w:t>89 4 01 00000 Обеспечение реализации функций и полномочий государственного учреждения «Аппарат Общественной палаты Саратовской области».</w:t>
      </w:r>
      <w:r w:rsidR="00F12821" w:rsidRPr="00640683">
        <w:rPr>
          <w:rFonts w:ascii="PT Astra Serif" w:hAnsi="PT Astra Serif"/>
          <w:sz w:val="28"/>
          <w:szCs w:val="28"/>
        </w:rPr>
        <w:t xml:space="preserve"> </w:t>
      </w:r>
      <w:r w:rsidRPr="00640683">
        <w:rPr>
          <w:rFonts w:ascii="PT Astra Serif" w:hAnsi="PT Astra Serif"/>
          <w:sz w:val="28"/>
          <w:szCs w:val="28"/>
        </w:rPr>
        <w:t>По данной целевой статье применяются следующие уникальные направления расходов:</w:t>
      </w:r>
    </w:p>
    <w:p w:rsidR="007A6A57" w:rsidRPr="00640683" w:rsidRDefault="0055357B" w:rsidP="00580CE3">
      <w:pPr>
        <w:pStyle w:val="a3"/>
        <w:spacing w:before="0" w:beforeAutospacing="0" w:after="0" w:afterAutospacing="0"/>
        <w:ind w:firstLine="708"/>
        <w:jc w:val="both"/>
        <w:rPr>
          <w:rFonts w:ascii="PT Astra Serif" w:hAnsi="PT Astra Serif"/>
          <w:sz w:val="28"/>
          <w:szCs w:val="28"/>
        </w:rPr>
      </w:pPr>
      <w:r w:rsidRPr="00640683">
        <w:rPr>
          <w:rFonts w:ascii="PT Astra Serif" w:hAnsi="PT Astra Serif"/>
          <w:sz w:val="28"/>
          <w:szCs w:val="28"/>
        </w:rPr>
        <w:t xml:space="preserve">93200 </w:t>
      </w:r>
      <w:r w:rsidR="004412D7" w:rsidRPr="00640683">
        <w:rPr>
          <w:rFonts w:ascii="PT Astra Serif" w:hAnsi="PT Astra Serif"/>
          <w:sz w:val="28"/>
          <w:szCs w:val="28"/>
        </w:rPr>
        <w:t>Обеспечение гарантий деятельности членов Общественной палаты Саратовской области</w:t>
      </w:r>
      <w:r w:rsidRPr="00640683">
        <w:rPr>
          <w:rFonts w:ascii="PT Astra Serif" w:hAnsi="PT Astra Serif"/>
          <w:sz w:val="28"/>
          <w:szCs w:val="28"/>
        </w:rPr>
        <w:t>;</w:t>
      </w:r>
    </w:p>
    <w:p w:rsidR="00B14F16" w:rsidRPr="00640683" w:rsidRDefault="00B14F16" w:rsidP="00580CE3">
      <w:pPr>
        <w:pStyle w:val="a3"/>
        <w:spacing w:before="0" w:beforeAutospacing="0" w:after="0" w:afterAutospacing="0"/>
        <w:ind w:firstLine="708"/>
        <w:jc w:val="both"/>
        <w:rPr>
          <w:rFonts w:ascii="PT Astra Serif" w:hAnsi="PT Astra Serif"/>
          <w:bCs/>
          <w:sz w:val="28"/>
          <w:szCs w:val="28"/>
        </w:rPr>
      </w:pPr>
    </w:p>
    <w:p w:rsidR="00627B14" w:rsidRPr="00640683" w:rsidRDefault="007A6A57" w:rsidP="00F12821">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b/>
          <w:sz w:val="28"/>
          <w:szCs w:val="28"/>
        </w:rPr>
        <w:t>90 0 00 00000 Осуществление переданных полномочий Российской Федерации</w:t>
      </w:r>
      <w:r w:rsidR="00627B14" w:rsidRPr="00640683">
        <w:rPr>
          <w:rFonts w:ascii="PT Astra Serif" w:hAnsi="PT Astra Serif" w:cs="Times New Roman CYR"/>
          <w:sz w:val="28"/>
          <w:szCs w:val="28"/>
        </w:rPr>
        <w:t xml:space="preserve"> включает в себя следующие непрограммные направления деятельности:</w:t>
      </w:r>
    </w:p>
    <w:p w:rsidR="00AA78C5" w:rsidRPr="00640683" w:rsidRDefault="00AA78C5" w:rsidP="00F12821">
      <w:pPr>
        <w:pStyle w:val="a3"/>
        <w:spacing w:before="0" w:beforeAutospacing="0" w:after="0" w:afterAutospacing="0"/>
        <w:ind w:firstLine="709"/>
        <w:jc w:val="both"/>
        <w:rPr>
          <w:rFonts w:ascii="PT Astra Serif" w:hAnsi="PT Astra Serif" w:cs="Times New Roman CYR"/>
          <w:sz w:val="28"/>
          <w:szCs w:val="28"/>
        </w:rPr>
      </w:pPr>
    </w:p>
    <w:p w:rsidR="00F12821" w:rsidRPr="00640683"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90 4 01 00000 Осуществление переданных полномочий Российской Федерации за счет единой субвенции из </w:t>
      </w:r>
      <w:proofErr w:type="gramStart"/>
      <w:r w:rsidRPr="00640683">
        <w:rPr>
          <w:rFonts w:ascii="PT Astra Serif" w:hAnsi="PT Astra Serif" w:cs="Times New Roman CYR"/>
          <w:sz w:val="28"/>
          <w:szCs w:val="28"/>
        </w:rPr>
        <w:t>федерального</w:t>
      </w:r>
      <w:proofErr w:type="gramEnd"/>
      <w:r w:rsidRPr="00640683">
        <w:rPr>
          <w:rFonts w:ascii="PT Astra Serif" w:hAnsi="PT Astra Serif" w:cs="Times New Roman CYR"/>
          <w:sz w:val="28"/>
          <w:szCs w:val="28"/>
        </w:rPr>
        <w:t xml:space="preserve"> бюджета;</w:t>
      </w:r>
    </w:p>
    <w:p w:rsidR="00F12821" w:rsidRPr="00640683" w:rsidRDefault="00F12821" w:rsidP="00F12821">
      <w:pPr>
        <w:pStyle w:val="a3"/>
        <w:spacing w:before="0" w:beforeAutospacing="0" w:after="0" w:afterAutospacing="0"/>
        <w:ind w:firstLine="708"/>
        <w:jc w:val="both"/>
        <w:rPr>
          <w:rFonts w:ascii="PT Astra Serif" w:hAnsi="PT Astra Serif" w:cs="Times New Roman CYR"/>
          <w:sz w:val="28"/>
          <w:szCs w:val="28"/>
        </w:rPr>
      </w:pPr>
      <w:r w:rsidRPr="00640683">
        <w:rPr>
          <w:rFonts w:ascii="PT Astra Serif" w:hAnsi="PT Astra Serif" w:cs="Times New Roman CYR"/>
          <w:sz w:val="28"/>
          <w:szCs w:val="28"/>
        </w:rPr>
        <w:t xml:space="preserve">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единой субвенции из </w:t>
      </w:r>
      <w:proofErr w:type="gramStart"/>
      <w:r w:rsidRPr="00640683">
        <w:rPr>
          <w:rFonts w:ascii="PT Astra Serif" w:hAnsi="PT Astra Serif" w:cs="Times New Roman CYR"/>
          <w:sz w:val="28"/>
          <w:szCs w:val="28"/>
        </w:rPr>
        <w:t>федерального</w:t>
      </w:r>
      <w:proofErr w:type="gramEnd"/>
      <w:r w:rsidRPr="00640683">
        <w:rPr>
          <w:rFonts w:ascii="PT Astra Serif" w:hAnsi="PT Astra Serif" w:cs="Times New Roman CYR"/>
          <w:sz w:val="28"/>
          <w:szCs w:val="28"/>
        </w:rPr>
        <w:t xml:space="preserve"> бюджета (в случае, если такие расходы не входят в государственные программы Саратовской области);</w:t>
      </w:r>
    </w:p>
    <w:p w:rsidR="00AA78C5" w:rsidRPr="00640683" w:rsidRDefault="00AA78C5" w:rsidP="00F12821">
      <w:pPr>
        <w:pStyle w:val="a3"/>
        <w:spacing w:before="0" w:beforeAutospacing="0" w:after="0" w:afterAutospacing="0"/>
        <w:ind w:firstLine="709"/>
        <w:jc w:val="both"/>
        <w:rPr>
          <w:rFonts w:ascii="PT Astra Serif" w:hAnsi="PT Astra Serif" w:cs="Times New Roman CYR"/>
          <w:sz w:val="28"/>
          <w:szCs w:val="28"/>
        </w:rPr>
      </w:pPr>
    </w:p>
    <w:p w:rsidR="00F12821" w:rsidRPr="00640683"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90 4 02 00000 Осуществление переданных полномочий Российской Федерации за счет субвенций из </w:t>
      </w:r>
      <w:proofErr w:type="gramStart"/>
      <w:r w:rsidRPr="00640683">
        <w:rPr>
          <w:rFonts w:ascii="PT Astra Serif" w:hAnsi="PT Astra Serif" w:cs="Times New Roman CYR"/>
          <w:sz w:val="28"/>
          <w:szCs w:val="28"/>
        </w:rPr>
        <w:t>федерального</w:t>
      </w:r>
      <w:proofErr w:type="gramEnd"/>
      <w:r w:rsidRPr="00640683">
        <w:rPr>
          <w:rFonts w:ascii="PT Astra Serif" w:hAnsi="PT Astra Serif" w:cs="Times New Roman CYR"/>
          <w:sz w:val="28"/>
          <w:szCs w:val="28"/>
        </w:rPr>
        <w:t xml:space="preserve"> бюджета;</w:t>
      </w:r>
    </w:p>
    <w:p w:rsidR="00F12821" w:rsidRPr="00640683"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субвенций (кроме единой субвенции) из </w:t>
      </w:r>
      <w:proofErr w:type="gramStart"/>
      <w:r w:rsidRPr="00640683">
        <w:rPr>
          <w:rFonts w:ascii="PT Astra Serif" w:hAnsi="PT Astra Serif" w:cs="Times New Roman CYR"/>
          <w:sz w:val="28"/>
          <w:szCs w:val="28"/>
        </w:rPr>
        <w:t>федерального</w:t>
      </w:r>
      <w:proofErr w:type="gramEnd"/>
      <w:r w:rsidRPr="00640683">
        <w:rPr>
          <w:rFonts w:ascii="PT Astra Serif" w:hAnsi="PT Astra Serif" w:cs="Times New Roman CYR"/>
          <w:sz w:val="28"/>
          <w:szCs w:val="28"/>
        </w:rPr>
        <w:t xml:space="preserve"> бюджета (в случае, если такие расходы не входят в государственные программы Саратовской области).</w:t>
      </w:r>
    </w:p>
    <w:p w:rsidR="005A3A7C" w:rsidRPr="00640683" w:rsidRDefault="005A3A7C" w:rsidP="00580CE3">
      <w:pPr>
        <w:pStyle w:val="a3"/>
        <w:spacing w:before="0" w:beforeAutospacing="0" w:after="0" w:afterAutospacing="0"/>
        <w:ind w:firstLine="709"/>
        <w:jc w:val="both"/>
        <w:rPr>
          <w:rFonts w:ascii="PT Astra Serif" w:hAnsi="PT Astra Serif" w:cs="Times New Roman CYR"/>
          <w:sz w:val="20"/>
          <w:szCs w:val="20"/>
        </w:rPr>
      </w:pPr>
    </w:p>
    <w:p w:rsidR="00C22645" w:rsidRPr="00640683" w:rsidRDefault="00647D68" w:rsidP="00C2264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b/>
          <w:sz w:val="28"/>
          <w:szCs w:val="28"/>
        </w:rPr>
        <w:t xml:space="preserve">91 0 00 00000 </w:t>
      </w:r>
      <w:r w:rsidRPr="00640683">
        <w:rPr>
          <w:rFonts w:ascii="PT Astra Serif" w:hAnsi="PT Astra Serif"/>
          <w:b/>
          <w:bCs/>
          <w:sz w:val="28"/>
          <w:szCs w:val="28"/>
        </w:rPr>
        <w:t>Выполнение функций органами государственной власти</w:t>
      </w:r>
      <w:r w:rsidR="00C22645" w:rsidRPr="00640683">
        <w:rPr>
          <w:rFonts w:ascii="PT Astra Serif" w:hAnsi="PT Astra Serif" w:cs="Times New Roman CYR"/>
          <w:sz w:val="28"/>
          <w:szCs w:val="28"/>
        </w:rPr>
        <w:t xml:space="preserve"> включает в себя следующие непрограммные направления деятельности:</w:t>
      </w:r>
    </w:p>
    <w:p w:rsidR="00C22645" w:rsidRPr="00640683" w:rsidRDefault="00C22645" w:rsidP="00C22645">
      <w:pPr>
        <w:pStyle w:val="a3"/>
        <w:spacing w:before="0" w:beforeAutospacing="0" w:after="0" w:afterAutospacing="0"/>
        <w:ind w:firstLine="709"/>
        <w:jc w:val="both"/>
        <w:rPr>
          <w:rFonts w:ascii="PT Astra Serif" w:hAnsi="PT Astra Serif" w:cs="Times New Roman CYR"/>
          <w:sz w:val="28"/>
          <w:szCs w:val="28"/>
        </w:rPr>
      </w:pPr>
    </w:p>
    <w:p w:rsidR="00C22645" w:rsidRPr="00FF02C1" w:rsidRDefault="00C22645" w:rsidP="00C22645">
      <w:pPr>
        <w:pStyle w:val="a3"/>
        <w:spacing w:before="0" w:beforeAutospacing="0" w:after="0" w:afterAutospacing="0"/>
        <w:ind w:firstLine="709"/>
        <w:jc w:val="both"/>
        <w:rPr>
          <w:rFonts w:ascii="PT Astra Serif" w:hAnsi="PT Astra Serif" w:cs="Times New Roman CYR"/>
          <w:spacing w:val="-6"/>
          <w:sz w:val="28"/>
          <w:szCs w:val="28"/>
        </w:rPr>
      </w:pPr>
      <w:r w:rsidRPr="00FF02C1">
        <w:rPr>
          <w:rFonts w:ascii="PT Astra Serif" w:hAnsi="PT Astra Serif" w:cs="Times New Roman CYR"/>
          <w:spacing w:val="-6"/>
          <w:sz w:val="28"/>
          <w:szCs w:val="28"/>
        </w:rPr>
        <w:t xml:space="preserve">91 4 01 00000 Обеспечение деятельности законодательного органа области. </w:t>
      </w:r>
    </w:p>
    <w:p w:rsidR="00C22645" w:rsidRPr="00640683" w:rsidRDefault="00C22645" w:rsidP="00C2264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lastRenderedPageBreak/>
        <w:t>По данной целевой статье отражаются расходы на осуществление функций Саратовской областной Думой по следующим уникальным направлениям расходов:</w:t>
      </w:r>
    </w:p>
    <w:p w:rsidR="007E05F4" w:rsidRPr="00640683"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01100 Расходы на обеспечение деятельности Председателя Саратовской областной Думы;</w:t>
      </w:r>
    </w:p>
    <w:p w:rsidR="00C22645" w:rsidRPr="00640683"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01200 Расходы на обеспечение деятельности депутатов Саратовской областной Думы;</w:t>
      </w:r>
    </w:p>
    <w:p w:rsidR="007E05F4" w:rsidRPr="00640683" w:rsidRDefault="007E05F4" w:rsidP="00C22645">
      <w:pPr>
        <w:pStyle w:val="a3"/>
        <w:spacing w:before="0" w:beforeAutospacing="0" w:after="0" w:afterAutospacing="0"/>
        <w:ind w:firstLine="709"/>
        <w:jc w:val="both"/>
        <w:rPr>
          <w:rFonts w:ascii="PT Astra Serif" w:hAnsi="PT Astra Serif" w:cs="Times New Roman CYR"/>
          <w:sz w:val="28"/>
          <w:szCs w:val="28"/>
        </w:rPr>
      </w:pPr>
    </w:p>
    <w:p w:rsidR="007E05F4" w:rsidRPr="00640683" w:rsidRDefault="00C22645" w:rsidP="007E05F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91 4 02 00000 Обеспечение деятельности иных государственных органов</w:t>
      </w:r>
      <w:r w:rsidR="007E05F4" w:rsidRPr="00640683">
        <w:rPr>
          <w:rFonts w:ascii="PT Astra Serif" w:hAnsi="PT Astra Serif" w:cs="Times New Roman CYR"/>
          <w:sz w:val="28"/>
          <w:szCs w:val="28"/>
        </w:rPr>
        <w:t xml:space="preserve">. </w:t>
      </w:r>
    </w:p>
    <w:p w:rsidR="007E05F4" w:rsidRPr="00640683"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По данной целевой статье отражаются расходы на осуществление функций Счетной палатой области, избирательной комиссией области, участками мировых судей, уполномоченными по защите прав предпринимателей в Саратовской области, по правам человека в Саратовской области и по правам ребенка в Саратовской области по следующим уникальным направлениям расходов:</w:t>
      </w:r>
    </w:p>
    <w:p w:rsidR="007E05F4" w:rsidRPr="00640683"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01300 Расходы на обеспечение деятельности руководителя Счетной палаты Саратовской области и его заместителя;</w:t>
      </w:r>
    </w:p>
    <w:p w:rsidR="007E05F4" w:rsidRPr="00640683"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01400 Расходы на обеспечение деятельности членов избирательной комиссии области;</w:t>
      </w:r>
    </w:p>
    <w:p w:rsidR="007E05F4" w:rsidRPr="00640683"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01500 Расходы на обеспечение деятельности участков мировых судей;</w:t>
      </w:r>
    </w:p>
    <w:p w:rsidR="00FC0564" w:rsidRPr="00640683" w:rsidRDefault="00FC0564" w:rsidP="00FC0564">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02300 Расходы на обеспечение функций территориальных органов;</w:t>
      </w:r>
    </w:p>
    <w:p w:rsidR="00C22645" w:rsidRPr="00640683" w:rsidRDefault="00C22645" w:rsidP="00C22645">
      <w:pPr>
        <w:pStyle w:val="a3"/>
        <w:spacing w:before="0" w:beforeAutospacing="0" w:after="0" w:afterAutospacing="0"/>
        <w:ind w:firstLine="709"/>
        <w:jc w:val="both"/>
        <w:rPr>
          <w:rFonts w:ascii="PT Astra Serif" w:hAnsi="PT Astra Serif" w:cs="Times New Roman CYR"/>
          <w:sz w:val="28"/>
          <w:szCs w:val="28"/>
        </w:rPr>
      </w:pPr>
    </w:p>
    <w:p w:rsidR="00C22645" w:rsidRPr="00640683" w:rsidRDefault="00C22645" w:rsidP="00C22645">
      <w:pPr>
        <w:pStyle w:val="a3"/>
        <w:spacing w:before="0" w:beforeAutospacing="0" w:after="0" w:afterAutospacing="0"/>
        <w:ind w:firstLine="709"/>
        <w:jc w:val="both"/>
        <w:rPr>
          <w:rFonts w:ascii="PT Astra Serif" w:hAnsi="PT Astra Serif" w:cs="Times New Roman CYR"/>
          <w:spacing w:val="-6"/>
          <w:sz w:val="28"/>
          <w:szCs w:val="28"/>
        </w:rPr>
      </w:pPr>
      <w:r w:rsidRPr="00640683">
        <w:rPr>
          <w:rFonts w:ascii="PT Astra Serif" w:hAnsi="PT Astra Serif" w:cs="Times New Roman CYR"/>
          <w:spacing w:val="-6"/>
          <w:sz w:val="28"/>
          <w:szCs w:val="28"/>
        </w:rPr>
        <w:t>91 4 03 00000 Обеспечение деятельности исполнительных органов области</w:t>
      </w:r>
      <w:r w:rsidR="007E05F4" w:rsidRPr="00640683">
        <w:rPr>
          <w:rFonts w:ascii="PT Astra Serif" w:hAnsi="PT Astra Serif" w:cs="Times New Roman CYR"/>
          <w:spacing w:val="-6"/>
          <w:sz w:val="28"/>
          <w:szCs w:val="28"/>
        </w:rPr>
        <w:t>.</w:t>
      </w:r>
    </w:p>
    <w:p w:rsidR="00F4773B" w:rsidRPr="00640683" w:rsidRDefault="00F4773B"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По данной целевой статье отражаются расходы на осуществление функций органами исполнительной власти области по следующим уникальным направлениям расходов:</w:t>
      </w:r>
    </w:p>
    <w:p w:rsidR="00E939E5" w:rsidRPr="00640683"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02000 Расходы на обеспечение деятельности Губернатора области;</w:t>
      </w:r>
    </w:p>
    <w:p w:rsidR="00E939E5" w:rsidRPr="00640683"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02100 Расходы на обеспечение деятельности Председателя Правительства области и его заместителей;</w:t>
      </w:r>
    </w:p>
    <w:p w:rsidR="00E939E5" w:rsidRPr="00640683"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02400 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p w:rsidR="00E939E5" w:rsidRPr="00640683" w:rsidRDefault="00E939E5" w:rsidP="00E939E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02500 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w:t>
      </w:r>
      <w:r w:rsidR="00803443" w:rsidRPr="00640683">
        <w:rPr>
          <w:rFonts w:ascii="PT Astra Serif" w:hAnsi="PT Astra Serif" w:cs="Times New Roman CYR"/>
          <w:sz w:val="28"/>
          <w:szCs w:val="28"/>
        </w:rPr>
        <w:t xml:space="preserve">счет средств </w:t>
      </w:r>
      <w:proofErr w:type="gramStart"/>
      <w:r w:rsidR="00803443" w:rsidRPr="00640683">
        <w:rPr>
          <w:rFonts w:ascii="PT Astra Serif" w:hAnsi="PT Astra Serif" w:cs="Times New Roman CYR"/>
          <w:sz w:val="28"/>
          <w:szCs w:val="28"/>
        </w:rPr>
        <w:t>областного</w:t>
      </w:r>
      <w:proofErr w:type="gramEnd"/>
      <w:r w:rsidR="00803443" w:rsidRPr="00640683">
        <w:rPr>
          <w:rFonts w:ascii="PT Astra Serif" w:hAnsi="PT Astra Serif" w:cs="Times New Roman CYR"/>
          <w:sz w:val="28"/>
          <w:szCs w:val="28"/>
        </w:rPr>
        <w:t xml:space="preserve"> бюджета.</w:t>
      </w:r>
    </w:p>
    <w:p w:rsidR="00164EFF" w:rsidRPr="00640683" w:rsidRDefault="00164EFF" w:rsidP="00803443">
      <w:pPr>
        <w:pStyle w:val="a3"/>
        <w:spacing w:before="0" w:beforeAutospacing="0" w:after="0" w:afterAutospacing="0"/>
        <w:jc w:val="both"/>
        <w:rPr>
          <w:rFonts w:ascii="PT Astra Serif" w:hAnsi="PT Astra Serif" w:cs="Times New Roman CYR"/>
          <w:sz w:val="28"/>
          <w:szCs w:val="28"/>
        </w:rPr>
      </w:pPr>
    </w:p>
    <w:p w:rsidR="009363E7" w:rsidRPr="00640683" w:rsidRDefault="00164EFF" w:rsidP="009363E7">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b/>
          <w:sz w:val="28"/>
          <w:szCs w:val="28"/>
        </w:rPr>
        <w:t xml:space="preserve">93 0 00 </w:t>
      </w:r>
      <w:r w:rsidR="00D64D42" w:rsidRPr="00640683">
        <w:rPr>
          <w:rFonts w:ascii="PT Astra Serif" w:hAnsi="PT Astra Serif" w:cs="Times New Roman CYR"/>
          <w:b/>
          <w:sz w:val="28"/>
          <w:szCs w:val="28"/>
        </w:rPr>
        <w:t xml:space="preserve">00000 </w:t>
      </w:r>
      <w:r w:rsidRPr="00640683">
        <w:rPr>
          <w:rFonts w:ascii="PT Astra Serif" w:hAnsi="PT Astra Serif" w:cs="Times New Roman CYR"/>
          <w:b/>
          <w:sz w:val="28"/>
          <w:szCs w:val="28"/>
        </w:rPr>
        <w:t>Обеспечение деятельности учреждений</w:t>
      </w:r>
      <w:r w:rsidR="009363E7" w:rsidRPr="00640683">
        <w:rPr>
          <w:rFonts w:ascii="PT Astra Serif" w:hAnsi="PT Astra Serif" w:cs="Times New Roman CYR"/>
          <w:sz w:val="28"/>
          <w:szCs w:val="28"/>
        </w:rPr>
        <w:t xml:space="preserve"> включает в себя следующие непрограммные направления деятельности:</w:t>
      </w:r>
    </w:p>
    <w:p w:rsidR="00D81E0C" w:rsidRPr="00640683" w:rsidRDefault="00D81E0C" w:rsidP="00580CE3">
      <w:pPr>
        <w:pStyle w:val="a3"/>
        <w:spacing w:before="0" w:beforeAutospacing="0" w:after="0" w:afterAutospacing="0"/>
        <w:ind w:firstLine="709"/>
        <w:jc w:val="both"/>
        <w:rPr>
          <w:rFonts w:ascii="PT Astra Serif" w:hAnsi="PT Astra Serif" w:cs="Times New Roman CYR"/>
          <w:sz w:val="28"/>
          <w:szCs w:val="28"/>
        </w:rPr>
      </w:pPr>
    </w:p>
    <w:p w:rsidR="00D81E0C" w:rsidRPr="00640683" w:rsidRDefault="00D81E0C"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93 4 01 00000 Обеспечение деятельности учреждений (оказание государственных услуг, выполнение работ).</w:t>
      </w:r>
    </w:p>
    <w:p w:rsidR="00164EFF" w:rsidRPr="00640683" w:rsidRDefault="00164EFF" w:rsidP="00580CE3">
      <w:pPr>
        <w:pStyle w:val="a3"/>
        <w:spacing w:before="0" w:beforeAutospacing="0" w:after="0" w:afterAutospacing="0"/>
        <w:ind w:firstLine="709"/>
        <w:jc w:val="both"/>
        <w:rPr>
          <w:rFonts w:ascii="PT Astra Serif" w:hAnsi="PT Astra Serif"/>
        </w:rPr>
      </w:pPr>
      <w:r w:rsidRPr="00640683">
        <w:rPr>
          <w:rFonts w:ascii="PT Astra Serif" w:hAnsi="PT Astra Serif" w:cs="Times New Roman CYR"/>
          <w:sz w:val="28"/>
          <w:szCs w:val="28"/>
        </w:rPr>
        <w:lastRenderedPageBreak/>
        <w:t>По данной целевой статье отражаются расходы на обеспечение деятельности учреждений (оказание государственных услуг, выполнение работ) областных государственных учреждений, (в случае, если такие расходы не входят в государственные программы Саратовской области)</w:t>
      </w:r>
      <w:r w:rsidRPr="00640683">
        <w:rPr>
          <w:rFonts w:ascii="PT Astra Serif" w:hAnsi="PT Astra Serif"/>
        </w:rPr>
        <w:t>.</w:t>
      </w:r>
    </w:p>
    <w:p w:rsidR="00803443" w:rsidRPr="00640683" w:rsidRDefault="00803443" w:rsidP="00580CE3">
      <w:pPr>
        <w:pStyle w:val="a3"/>
        <w:spacing w:before="0" w:beforeAutospacing="0" w:after="0" w:afterAutospacing="0"/>
        <w:ind w:firstLine="709"/>
        <w:jc w:val="both"/>
        <w:rPr>
          <w:rFonts w:ascii="PT Astra Serif" w:hAnsi="PT Astra Serif" w:cs="Times New Roman CYR"/>
          <w:sz w:val="28"/>
          <w:szCs w:val="28"/>
        </w:rPr>
      </w:pPr>
    </w:p>
    <w:p w:rsidR="008A4B92" w:rsidRPr="00640683" w:rsidRDefault="00D64D42" w:rsidP="008A4B92">
      <w:pPr>
        <w:pStyle w:val="a3"/>
        <w:spacing w:before="0" w:beforeAutospacing="0" w:after="0" w:afterAutospacing="0"/>
        <w:ind w:firstLine="708"/>
        <w:jc w:val="both"/>
        <w:rPr>
          <w:rFonts w:ascii="PT Astra Serif" w:hAnsi="PT Astra Serif"/>
          <w:sz w:val="28"/>
          <w:szCs w:val="28"/>
        </w:rPr>
      </w:pPr>
      <w:r w:rsidRPr="00640683">
        <w:rPr>
          <w:rFonts w:ascii="PT Astra Serif" w:hAnsi="PT Astra Serif" w:cs="Times New Roman CYR"/>
          <w:b/>
          <w:sz w:val="28"/>
          <w:szCs w:val="28"/>
        </w:rPr>
        <w:t xml:space="preserve">94 0 00 00000 </w:t>
      </w:r>
      <w:r w:rsidR="008A4B92" w:rsidRPr="00640683">
        <w:rPr>
          <w:rFonts w:ascii="PT Astra Serif" w:hAnsi="PT Astra Serif" w:cs="Times New Roman CYR"/>
          <w:b/>
          <w:sz w:val="28"/>
          <w:szCs w:val="28"/>
        </w:rPr>
        <w:t>Мероприятия в сфере регулирования имущественных и земельных отношений</w:t>
      </w:r>
      <w:r w:rsidR="008A4B92" w:rsidRPr="00640683">
        <w:rPr>
          <w:rFonts w:ascii="PT Astra Serif" w:hAnsi="PT Astra Serif" w:cs="Times New Roman CYR"/>
          <w:sz w:val="28"/>
          <w:szCs w:val="28"/>
        </w:rPr>
        <w:t xml:space="preserve"> </w:t>
      </w:r>
      <w:r w:rsidR="008A4B92" w:rsidRPr="00640683">
        <w:rPr>
          <w:rFonts w:ascii="PT Astra Serif" w:hAnsi="PT Astra Serif"/>
          <w:sz w:val="28"/>
          <w:szCs w:val="28"/>
        </w:rPr>
        <w:t>включает в себя следующие непрограммные направления деятельности:</w:t>
      </w:r>
    </w:p>
    <w:p w:rsidR="00782958" w:rsidRPr="00640683" w:rsidRDefault="00782958" w:rsidP="00580CE3">
      <w:pPr>
        <w:pStyle w:val="a3"/>
        <w:spacing w:before="0" w:beforeAutospacing="0" w:after="0" w:afterAutospacing="0"/>
        <w:ind w:firstLine="709"/>
        <w:jc w:val="both"/>
        <w:rPr>
          <w:rFonts w:ascii="PT Astra Serif" w:hAnsi="PT Astra Serif" w:cs="Times New Roman CYR"/>
          <w:sz w:val="28"/>
          <w:szCs w:val="28"/>
        </w:rPr>
      </w:pPr>
    </w:p>
    <w:p w:rsidR="00501959" w:rsidRPr="00FC5BE6" w:rsidRDefault="00782958"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94 4 01 00000</w:t>
      </w:r>
      <w:proofErr w:type="gramStart"/>
      <w:r w:rsidRPr="00640683">
        <w:rPr>
          <w:rFonts w:ascii="PT Astra Serif" w:hAnsi="PT Astra Serif" w:cs="Times New Roman CYR"/>
          <w:sz w:val="28"/>
          <w:szCs w:val="28"/>
        </w:rPr>
        <w:t xml:space="preserve"> П</w:t>
      </w:r>
      <w:proofErr w:type="gramEnd"/>
      <w:r w:rsidRPr="00640683">
        <w:rPr>
          <w:rFonts w:ascii="PT Astra Serif" w:hAnsi="PT Astra Serif" w:cs="Times New Roman CYR"/>
          <w:sz w:val="28"/>
          <w:szCs w:val="28"/>
        </w:rPr>
        <w:t xml:space="preserve">рочие внепрограммные мероприятия. </w:t>
      </w:r>
    </w:p>
    <w:p w:rsidR="00184AE0" w:rsidRPr="00640683" w:rsidRDefault="00184AE0"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По данной целевой статье отражаются расходы на реализацию мероприятий в сфере приватизации и продажи государственного имущества области по следующим уникальным направлениям расходов:</w:t>
      </w:r>
    </w:p>
    <w:p w:rsidR="00AF41D3" w:rsidRPr="00640683"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06500 Обеспечение и проведение предпродажной подготовки и продажи государственного имущества области;</w:t>
      </w:r>
    </w:p>
    <w:p w:rsidR="00AF41D3" w:rsidRPr="00640683"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06600 Оценка недвижимости, признание прав и регулирование отношений по государственной собственности;</w:t>
      </w:r>
    </w:p>
    <w:p w:rsidR="00AF41D3" w:rsidRPr="00640683"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06700 Мероприятия по землеустройству и землепользованию;9</w:t>
      </w:r>
    </w:p>
    <w:p w:rsidR="00782958" w:rsidRPr="00640683" w:rsidRDefault="00AF41D3" w:rsidP="00AF41D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08630 Проведение мероприятий, необходимых для предоставления земельных участков, государственная собственность на кот</w:t>
      </w:r>
      <w:r w:rsidR="00C33C0F" w:rsidRPr="00640683">
        <w:rPr>
          <w:rFonts w:ascii="PT Astra Serif" w:hAnsi="PT Astra Serif" w:cs="Times New Roman CYR"/>
          <w:sz w:val="28"/>
          <w:szCs w:val="28"/>
        </w:rPr>
        <w:t>орые не разграничена.</w:t>
      </w:r>
    </w:p>
    <w:p w:rsidR="00C33C0F" w:rsidRPr="00640683" w:rsidRDefault="00C33C0F" w:rsidP="00580CE3">
      <w:pPr>
        <w:pStyle w:val="a3"/>
        <w:spacing w:before="0" w:beforeAutospacing="0" w:after="0" w:afterAutospacing="0"/>
        <w:ind w:firstLine="709"/>
        <w:jc w:val="both"/>
        <w:rPr>
          <w:rFonts w:ascii="PT Astra Serif" w:hAnsi="PT Astra Serif"/>
          <w:bCs/>
          <w:sz w:val="28"/>
          <w:szCs w:val="28"/>
        </w:rPr>
      </w:pPr>
    </w:p>
    <w:p w:rsidR="00C33C0F" w:rsidRPr="00640683" w:rsidRDefault="002628BA" w:rsidP="00C33C0F">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b/>
          <w:bCs/>
          <w:sz w:val="28"/>
          <w:szCs w:val="28"/>
        </w:rPr>
        <w:t>96 0 00 00000 Предоставление межбюджетных трансфертов</w:t>
      </w:r>
      <w:r w:rsidR="00C33C0F" w:rsidRPr="00640683">
        <w:rPr>
          <w:rFonts w:ascii="PT Astra Serif" w:hAnsi="PT Astra Serif" w:cs="Times New Roman CYR"/>
          <w:sz w:val="28"/>
          <w:szCs w:val="28"/>
        </w:rPr>
        <w:t xml:space="preserve"> включает в себя следующие непрограммные направления деятельности:</w:t>
      </w:r>
    </w:p>
    <w:p w:rsidR="002628BA" w:rsidRPr="00640683" w:rsidRDefault="002628BA" w:rsidP="00580CE3">
      <w:pPr>
        <w:pStyle w:val="a3"/>
        <w:spacing w:before="0" w:beforeAutospacing="0" w:after="0" w:afterAutospacing="0"/>
        <w:ind w:firstLine="709"/>
        <w:jc w:val="both"/>
        <w:rPr>
          <w:rFonts w:ascii="PT Astra Serif" w:hAnsi="PT Astra Serif"/>
          <w:bCs/>
          <w:sz w:val="28"/>
          <w:szCs w:val="28"/>
        </w:rPr>
      </w:pPr>
    </w:p>
    <w:p w:rsidR="00A16F75" w:rsidRPr="00640683" w:rsidRDefault="00A16F75" w:rsidP="00580CE3">
      <w:pPr>
        <w:pStyle w:val="a3"/>
        <w:spacing w:before="0" w:beforeAutospacing="0" w:after="0" w:afterAutospacing="0"/>
        <w:ind w:firstLine="709"/>
        <w:jc w:val="both"/>
        <w:rPr>
          <w:rFonts w:ascii="PT Astra Serif" w:hAnsi="PT Astra Serif"/>
          <w:bCs/>
          <w:sz w:val="28"/>
          <w:szCs w:val="28"/>
        </w:rPr>
      </w:pPr>
      <w:r w:rsidRPr="00640683">
        <w:rPr>
          <w:rFonts w:ascii="PT Astra Serif" w:hAnsi="PT Astra Serif"/>
          <w:bCs/>
          <w:sz w:val="28"/>
          <w:szCs w:val="28"/>
        </w:rPr>
        <w:t>96 4 01 00000 Предоставление межбюджетных трансфертов местным бюджетам.</w:t>
      </w:r>
    </w:p>
    <w:p w:rsidR="00A16F75" w:rsidRPr="00640683" w:rsidRDefault="00A16F75" w:rsidP="00A16F7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По данной целевой статье отражаются расходы </w:t>
      </w:r>
      <w:r w:rsidR="002628BA" w:rsidRPr="00640683">
        <w:rPr>
          <w:rFonts w:ascii="PT Astra Serif" w:hAnsi="PT Astra Serif" w:cs="Times New Roman CYR"/>
          <w:sz w:val="28"/>
          <w:szCs w:val="28"/>
        </w:rPr>
        <w:t xml:space="preserve">по предоставлению межбюджетных трансфертов другим бюджетам бюджетной системы Российской Федерации (в случае, если такие расходы не входят в государственные программы Саратовской области) </w:t>
      </w:r>
      <w:r w:rsidRPr="00640683">
        <w:rPr>
          <w:rFonts w:ascii="PT Astra Serif" w:hAnsi="PT Astra Serif" w:cs="Times New Roman CYR"/>
          <w:sz w:val="28"/>
          <w:szCs w:val="28"/>
        </w:rPr>
        <w:t>по следующим уникальным направлениям расходов:</w:t>
      </w:r>
    </w:p>
    <w:p w:rsidR="002A1400" w:rsidRPr="00640683" w:rsidRDefault="002A1400" w:rsidP="002A1400">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74120 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p w:rsidR="002A1400" w:rsidRPr="00FF02C1" w:rsidRDefault="002A1400" w:rsidP="002A1400">
      <w:pPr>
        <w:pStyle w:val="a3"/>
        <w:spacing w:before="0" w:beforeAutospacing="0" w:after="0" w:afterAutospacing="0"/>
        <w:ind w:firstLine="709"/>
        <w:jc w:val="both"/>
        <w:rPr>
          <w:rFonts w:ascii="PT Astra Serif" w:hAnsi="PT Astra Serif" w:cs="Times New Roman CYR"/>
          <w:spacing w:val="-6"/>
          <w:sz w:val="28"/>
          <w:szCs w:val="28"/>
        </w:rPr>
      </w:pPr>
      <w:r w:rsidRPr="00FF02C1">
        <w:rPr>
          <w:rFonts w:ascii="PT Astra Serif" w:hAnsi="PT Astra Serif" w:cs="Times New Roman CYR"/>
          <w:spacing w:val="-6"/>
          <w:sz w:val="28"/>
          <w:szCs w:val="28"/>
        </w:rPr>
        <w:t>76510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p w:rsidR="002A1400" w:rsidRPr="00B82E4A" w:rsidRDefault="002A1400" w:rsidP="002A1400">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77130 Осуществление органами местного самоуправления отдельных государственных полномочий </w:t>
      </w:r>
      <w:proofErr w:type="gramStart"/>
      <w:r w:rsidRPr="00640683">
        <w:rPr>
          <w:rFonts w:ascii="PT Astra Serif" w:hAnsi="PT Astra Serif" w:cs="Times New Roman CYR"/>
          <w:sz w:val="28"/>
          <w:szCs w:val="28"/>
        </w:rPr>
        <w:t>по организации проведения мероприятий при осуществлении деятельности по обращению с животными без владельцев</w:t>
      </w:r>
      <w:proofErr w:type="gramEnd"/>
      <w:r w:rsidRPr="00640683">
        <w:rPr>
          <w:rFonts w:ascii="PT Astra Serif" w:hAnsi="PT Astra Serif" w:cs="Times New Roman CYR"/>
          <w:sz w:val="28"/>
          <w:szCs w:val="28"/>
        </w:rPr>
        <w:t>;</w:t>
      </w:r>
    </w:p>
    <w:p w:rsidR="00BA1F57" w:rsidRPr="00FF02C1" w:rsidRDefault="00BA1F57" w:rsidP="002A1400">
      <w:pPr>
        <w:pStyle w:val="a3"/>
        <w:spacing w:before="0" w:beforeAutospacing="0" w:after="0" w:afterAutospacing="0"/>
        <w:ind w:firstLine="709"/>
        <w:jc w:val="both"/>
        <w:rPr>
          <w:rFonts w:ascii="PT Astra Serif" w:hAnsi="PT Astra Serif" w:cs="Times New Roman CYR"/>
          <w:sz w:val="28"/>
          <w:szCs w:val="28"/>
        </w:rPr>
      </w:pPr>
      <w:r w:rsidRPr="00FF02C1">
        <w:rPr>
          <w:rFonts w:ascii="PT Astra Serif" w:hAnsi="PT Astra Serif" w:cs="Times New Roman CYR"/>
          <w:sz w:val="28"/>
          <w:szCs w:val="28"/>
        </w:rPr>
        <w:lastRenderedPageBreak/>
        <w:t>78760 Содействие в организации деятельности по военно-патриотическому воспитанию граждан;</w:t>
      </w:r>
    </w:p>
    <w:p w:rsidR="006D2A8C" w:rsidRPr="00FF02C1" w:rsidRDefault="006D2A8C" w:rsidP="002A1400">
      <w:pPr>
        <w:pStyle w:val="a3"/>
        <w:spacing w:before="0" w:beforeAutospacing="0" w:after="0" w:afterAutospacing="0"/>
        <w:ind w:firstLine="709"/>
        <w:jc w:val="both"/>
        <w:rPr>
          <w:rFonts w:ascii="PT Astra Serif" w:hAnsi="PT Astra Serif" w:cs="Times New Roman CYR"/>
          <w:spacing w:val="-4"/>
          <w:sz w:val="28"/>
          <w:szCs w:val="28"/>
        </w:rPr>
      </w:pPr>
      <w:r w:rsidRPr="00FF02C1">
        <w:rPr>
          <w:rFonts w:ascii="PT Astra Serif" w:hAnsi="PT Astra Serif" w:cs="Times New Roman CYR"/>
          <w:spacing w:val="-4"/>
          <w:sz w:val="28"/>
          <w:szCs w:val="28"/>
        </w:rPr>
        <w:t xml:space="preserve">78780 Обеспечение коммунальной (водоснабжение) и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w:t>
      </w:r>
      <w:proofErr w:type="spellStart"/>
      <w:r w:rsidRPr="00FF02C1">
        <w:rPr>
          <w:rFonts w:ascii="PT Astra Serif" w:hAnsi="PT Astra Serif" w:cs="Times New Roman CYR"/>
          <w:spacing w:val="-4"/>
          <w:sz w:val="28"/>
          <w:szCs w:val="28"/>
        </w:rPr>
        <w:t>п</w:t>
      </w:r>
      <w:proofErr w:type="gramStart"/>
      <w:r w:rsidRPr="00FF02C1">
        <w:rPr>
          <w:rFonts w:ascii="PT Astra Serif" w:hAnsi="PT Astra Serif" w:cs="Times New Roman CYR"/>
          <w:spacing w:val="-4"/>
          <w:sz w:val="28"/>
          <w:szCs w:val="28"/>
        </w:rPr>
        <w:t>.В</w:t>
      </w:r>
      <w:proofErr w:type="gramEnd"/>
      <w:r w:rsidRPr="00FF02C1">
        <w:rPr>
          <w:rFonts w:ascii="PT Astra Serif" w:hAnsi="PT Astra Serif" w:cs="Times New Roman CYR"/>
          <w:spacing w:val="-4"/>
          <w:sz w:val="28"/>
          <w:szCs w:val="28"/>
        </w:rPr>
        <w:t>оробьевка</w:t>
      </w:r>
      <w:proofErr w:type="spellEnd"/>
      <w:r w:rsidRPr="00FF02C1">
        <w:rPr>
          <w:rFonts w:ascii="PT Astra Serif" w:hAnsi="PT Astra Serif" w:cs="Times New Roman CYR"/>
          <w:spacing w:val="-4"/>
          <w:sz w:val="28"/>
          <w:szCs w:val="28"/>
        </w:rPr>
        <w:t xml:space="preserve">, </w:t>
      </w:r>
      <w:proofErr w:type="spellStart"/>
      <w:r w:rsidRPr="00FF02C1">
        <w:rPr>
          <w:rFonts w:ascii="PT Astra Serif" w:hAnsi="PT Astra Serif" w:cs="Times New Roman CYR"/>
          <w:spacing w:val="-4"/>
          <w:sz w:val="28"/>
          <w:szCs w:val="28"/>
        </w:rPr>
        <w:t>п.Жасминный</w:t>
      </w:r>
      <w:proofErr w:type="spellEnd"/>
      <w:r w:rsidRPr="00FF02C1">
        <w:rPr>
          <w:rFonts w:ascii="PT Astra Serif" w:hAnsi="PT Astra Serif" w:cs="Times New Roman CYR"/>
          <w:spacing w:val="-4"/>
          <w:sz w:val="28"/>
          <w:szCs w:val="28"/>
        </w:rPr>
        <w:t xml:space="preserve">, </w:t>
      </w:r>
      <w:proofErr w:type="spellStart"/>
      <w:r w:rsidRPr="00FF02C1">
        <w:rPr>
          <w:rFonts w:ascii="PT Astra Serif" w:hAnsi="PT Astra Serif" w:cs="Times New Roman CYR"/>
          <w:spacing w:val="-4"/>
          <w:sz w:val="28"/>
          <w:szCs w:val="28"/>
        </w:rPr>
        <w:t>п.Рейник</w:t>
      </w:r>
      <w:proofErr w:type="spellEnd"/>
      <w:r w:rsidRPr="00FF02C1">
        <w:rPr>
          <w:rFonts w:ascii="PT Astra Serif" w:hAnsi="PT Astra Serif" w:cs="Times New Roman CYR"/>
          <w:spacing w:val="-4"/>
          <w:sz w:val="28"/>
          <w:szCs w:val="28"/>
        </w:rPr>
        <w:t xml:space="preserve"> муниципального образования «Город Саратов»;</w:t>
      </w:r>
    </w:p>
    <w:p w:rsidR="006D2A8C" w:rsidRPr="00BA1F57" w:rsidRDefault="006D2A8C" w:rsidP="002A1400">
      <w:pPr>
        <w:pStyle w:val="a3"/>
        <w:spacing w:before="0" w:beforeAutospacing="0" w:after="0" w:afterAutospacing="0"/>
        <w:ind w:firstLine="709"/>
        <w:jc w:val="both"/>
        <w:rPr>
          <w:rFonts w:ascii="PT Astra Serif" w:hAnsi="PT Astra Serif" w:cs="Times New Roman CYR"/>
          <w:sz w:val="28"/>
          <w:szCs w:val="28"/>
        </w:rPr>
      </w:pPr>
      <w:r w:rsidRPr="00FF02C1">
        <w:rPr>
          <w:rFonts w:ascii="PT Astra Serif" w:hAnsi="PT Astra Serif" w:cs="Times New Roman CYR"/>
          <w:sz w:val="28"/>
          <w:szCs w:val="28"/>
        </w:rPr>
        <w:t>79170 Реализация социально значимых проектов области;</w:t>
      </w:r>
    </w:p>
    <w:p w:rsidR="00F6790D" w:rsidRPr="00640683" w:rsidRDefault="002A1400" w:rsidP="002A1400">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7Б100 Реализация мероприятий, связанных с выплатой обязательств МУПП «</w:t>
      </w:r>
      <w:proofErr w:type="spellStart"/>
      <w:r w:rsidRPr="00640683">
        <w:rPr>
          <w:rFonts w:ascii="PT Astra Serif" w:hAnsi="PT Astra Serif" w:cs="Times New Roman CYR"/>
          <w:sz w:val="28"/>
          <w:szCs w:val="28"/>
        </w:rPr>
        <w:t>Саратовводоканал</w:t>
      </w:r>
      <w:proofErr w:type="spellEnd"/>
      <w:r w:rsidRPr="00640683">
        <w:rPr>
          <w:rFonts w:ascii="PT Astra Serif" w:hAnsi="PT Astra Serif" w:cs="Times New Roman CYR"/>
          <w:sz w:val="28"/>
          <w:szCs w:val="28"/>
        </w:rPr>
        <w:t>» по мировому соглашению для предотвращения банкротства предприятия.</w:t>
      </w:r>
    </w:p>
    <w:p w:rsidR="00A16F75" w:rsidRPr="00640683" w:rsidRDefault="00A16F75" w:rsidP="00580CE3">
      <w:pPr>
        <w:pStyle w:val="a3"/>
        <w:spacing w:before="0" w:beforeAutospacing="0" w:after="0" w:afterAutospacing="0"/>
        <w:ind w:firstLine="709"/>
        <w:jc w:val="both"/>
        <w:rPr>
          <w:rFonts w:ascii="PT Astra Serif" w:hAnsi="PT Astra Serif" w:cs="Times New Roman CYR"/>
          <w:spacing w:val="-4"/>
          <w:sz w:val="28"/>
          <w:szCs w:val="28"/>
        </w:rPr>
      </w:pPr>
    </w:p>
    <w:p w:rsidR="007A6A57" w:rsidRPr="00640683" w:rsidRDefault="001D5424"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b/>
          <w:bCs/>
          <w:sz w:val="28"/>
          <w:szCs w:val="28"/>
        </w:rPr>
        <w:t>97 0 00 00000</w:t>
      </w:r>
      <w:r w:rsidRPr="00640683">
        <w:rPr>
          <w:rFonts w:ascii="PT Astra Serif" w:hAnsi="PT Astra Serif" w:cs="Times New Roman CYR"/>
          <w:b/>
          <w:sz w:val="28"/>
          <w:szCs w:val="28"/>
        </w:rPr>
        <w:t xml:space="preserve"> </w:t>
      </w:r>
      <w:r w:rsidRPr="00640683">
        <w:rPr>
          <w:rFonts w:ascii="PT Astra Serif" w:hAnsi="PT Astra Serif"/>
          <w:b/>
          <w:bCs/>
          <w:sz w:val="28"/>
          <w:szCs w:val="28"/>
        </w:rPr>
        <w:t>Меры социальной поддержки и материальная поддержка отдельных категорий населения области</w:t>
      </w:r>
      <w:r w:rsidR="003019DF" w:rsidRPr="00640683">
        <w:rPr>
          <w:rFonts w:ascii="PT Astra Serif" w:hAnsi="PT Astra Serif"/>
          <w:bCs/>
          <w:sz w:val="28"/>
          <w:szCs w:val="28"/>
        </w:rPr>
        <w:t xml:space="preserve"> </w:t>
      </w:r>
      <w:r w:rsidR="003019DF" w:rsidRPr="00640683">
        <w:rPr>
          <w:rFonts w:ascii="PT Astra Serif" w:hAnsi="PT Astra Serif" w:cs="Times New Roman CYR"/>
          <w:sz w:val="28"/>
          <w:szCs w:val="28"/>
        </w:rPr>
        <w:t>включает в себя следующие непрограммные направления деятельности:</w:t>
      </w:r>
    </w:p>
    <w:p w:rsidR="003019DF" w:rsidRPr="00640683" w:rsidRDefault="003019DF" w:rsidP="00580CE3">
      <w:pPr>
        <w:pStyle w:val="a3"/>
        <w:spacing w:before="0" w:beforeAutospacing="0" w:after="0" w:afterAutospacing="0"/>
        <w:ind w:firstLine="709"/>
        <w:jc w:val="both"/>
        <w:rPr>
          <w:rFonts w:ascii="PT Astra Serif" w:hAnsi="PT Astra Serif" w:cs="Times New Roman CYR"/>
          <w:sz w:val="28"/>
          <w:szCs w:val="28"/>
        </w:rPr>
      </w:pPr>
    </w:p>
    <w:p w:rsidR="00631C1C" w:rsidRPr="00640683"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97 4 01 00000 Меры социальной поддержки детей и семей с детьми. </w:t>
      </w:r>
    </w:p>
    <w:p w:rsidR="00FE4EF5" w:rsidRPr="00640683"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По данной целевой статье отражаются расходы по предоставлению мер социальной поддержки детей и семей с детьми (в случае, если такие расходы не входят в государственные программы Саратовской области);</w:t>
      </w:r>
    </w:p>
    <w:p w:rsidR="006D2A8C" w:rsidRDefault="006D2A8C" w:rsidP="00FE4EF5">
      <w:pPr>
        <w:pStyle w:val="a3"/>
        <w:spacing w:before="0" w:beforeAutospacing="0" w:after="0" w:afterAutospacing="0"/>
        <w:ind w:firstLine="709"/>
        <w:jc w:val="both"/>
        <w:rPr>
          <w:rFonts w:ascii="PT Astra Serif" w:hAnsi="PT Astra Serif" w:cs="Times New Roman CYR"/>
          <w:sz w:val="28"/>
          <w:szCs w:val="28"/>
        </w:rPr>
      </w:pPr>
    </w:p>
    <w:p w:rsidR="00631C1C" w:rsidRPr="00640683" w:rsidRDefault="00FE4EF5" w:rsidP="00FE4EF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cs="Times New Roman CYR"/>
          <w:sz w:val="28"/>
          <w:szCs w:val="28"/>
        </w:rPr>
        <w:t>97 4 02 00000 Предоставление иных гарантий.</w:t>
      </w:r>
      <w:r w:rsidRPr="00640683">
        <w:rPr>
          <w:rFonts w:ascii="PT Astra Serif" w:hAnsi="PT Astra Serif"/>
          <w:sz w:val="28"/>
          <w:szCs w:val="28"/>
        </w:rPr>
        <w:t xml:space="preserve"> </w:t>
      </w:r>
    </w:p>
    <w:p w:rsidR="00FE4EF5" w:rsidRPr="00640683"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sz w:val="28"/>
          <w:szCs w:val="28"/>
        </w:rPr>
        <w:t xml:space="preserve">По данной целевой статье отражаются расходы по предоставлению иных гарантий </w:t>
      </w:r>
      <w:r w:rsidRPr="00640683">
        <w:rPr>
          <w:rFonts w:ascii="PT Astra Serif" w:hAnsi="PT Astra Serif" w:cs="Times New Roman CYR"/>
          <w:sz w:val="28"/>
          <w:szCs w:val="28"/>
        </w:rPr>
        <w:t>(в случае, если такие расходы не входят в государственные программы Саратовской области)</w:t>
      </w:r>
      <w:r w:rsidRPr="00640683">
        <w:rPr>
          <w:rFonts w:ascii="PT Astra Serif" w:hAnsi="PT Astra Serif"/>
          <w:sz w:val="28"/>
          <w:szCs w:val="28"/>
        </w:rPr>
        <w:t xml:space="preserve"> по следующим уникальным направлениям расходов:</w:t>
      </w:r>
    </w:p>
    <w:p w:rsidR="00FE4EF5" w:rsidRPr="00640683" w:rsidRDefault="00FE4EF5" w:rsidP="00580CE3">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93100 Денежные выплаты на расходы, связанные с обеспечением депутатской деятельности.</w:t>
      </w:r>
    </w:p>
    <w:p w:rsidR="00FE4EF5" w:rsidRPr="00640683" w:rsidRDefault="00FE4EF5" w:rsidP="00580CE3">
      <w:pPr>
        <w:pStyle w:val="a3"/>
        <w:spacing w:before="0" w:beforeAutospacing="0" w:after="0" w:afterAutospacing="0"/>
        <w:ind w:firstLine="709"/>
        <w:jc w:val="both"/>
        <w:rPr>
          <w:rFonts w:ascii="PT Astra Serif" w:hAnsi="PT Astra Serif" w:cs="Times New Roman CYR"/>
          <w:sz w:val="28"/>
          <w:szCs w:val="28"/>
        </w:rPr>
      </w:pPr>
    </w:p>
    <w:p w:rsidR="00BE194A" w:rsidRPr="00640683" w:rsidRDefault="00164A9D" w:rsidP="00BE194A">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b/>
          <w:sz w:val="28"/>
          <w:szCs w:val="28"/>
        </w:rPr>
        <w:t>98 0 00 00000 Обеспечение проведения выборов и референдумов</w:t>
      </w:r>
      <w:r w:rsidR="00BE194A" w:rsidRPr="00640683">
        <w:rPr>
          <w:rFonts w:ascii="PT Astra Serif" w:hAnsi="PT Astra Serif"/>
          <w:sz w:val="28"/>
          <w:szCs w:val="28"/>
        </w:rPr>
        <w:t xml:space="preserve"> </w:t>
      </w:r>
      <w:r w:rsidR="00BE194A" w:rsidRPr="00640683">
        <w:rPr>
          <w:rFonts w:ascii="PT Astra Serif" w:hAnsi="PT Astra Serif" w:cs="Times New Roman CYR"/>
          <w:sz w:val="28"/>
          <w:szCs w:val="28"/>
        </w:rPr>
        <w:t>включает в себя следующие непрограммные направления деятельности:</w:t>
      </w:r>
    </w:p>
    <w:p w:rsidR="00C35E97" w:rsidRPr="00640683" w:rsidRDefault="00C35E97" w:rsidP="00580CE3">
      <w:pPr>
        <w:pStyle w:val="a3"/>
        <w:spacing w:before="0" w:beforeAutospacing="0" w:after="0" w:afterAutospacing="0"/>
        <w:jc w:val="both"/>
        <w:rPr>
          <w:rFonts w:ascii="PT Astra Serif" w:hAnsi="PT Astra Serif"/>
          <w:sz w:val="28"/>
          <w:szCs w:val="28"/>
        </w:rPr>
      </w:pPr>
    </w:p>
    <w:p w:rsidR="004818B6" w:rsidRPr="00640683" w:rsidRDefault="004818B6" w:rsidP="00580CE3">
      <w:pPr>
        <w:pStyle w:val="a3"/>
        <w:spacing w:before="0" w:beforeAutospacing="0" w:after="0" w:afterAutospacing="0"/>
        <w:ind w:firstLine="708"/>
        <w:jc w:val="both"/>
        <w:rPr>
          <w:rFonts w:ascii="PT Astra Serif" w:hAnsi="PT Astra Serif"/>
          <w:sz w:val="28"/>
          <w:szCs w:val="28"/>
        </w:rPr>
      </w:pPr>
      <w:r w:rsidRPr="00640683">
        <w:rPr>
          <w:rFonts w:ascii="PT Astra Serif" w:hAnsi="PT Astra Serif"/>
          <w:sz w:val="28"/>
          <w:szCs w:val="28"/>
        </w:rPr>
        <w:t>98 4 01 00000</w:t>
      </w:r>
      <w:proofErr w:type="gramStart"/>
      <w:r w:rsidRPr="00640683">
        <w:rPr>
          <w:rFonts w:ascii="PT Astra Serif" w:hAnsi="PT Astra Serif"/>
          <w:sz w:val="28"/>
          <w:szCs w:val="28"/>
        </w:rPr>
        <w:t xml:space="preserve"> П</w:t>
      </w:r>
      <w:proofErr w:type="gramEnd"/>
      <w:r w:rsidRPr="00640683">
        <w:rPr>
          <w:rFonts w:ascii="PT Astra Serif" w:hAnsi="PT Astra Serif"/>
          <w:sz w:val="28"/>
          <w:szCs w:val="28"/>
        </w:rPr>
        <w:t>рочие внепрограммные мероприятия.</w:t>
      </w:r>
    </w:p>
    <w:p w:rsidR="00033253" w:rsidRPr="00FF02C1" w:rsidRDefault="008229E1" w:rsidP="00931F3F">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w:t>
      </w:r>
      <w:r w:rsidR="00033253" w:rsidRPr="00640683">
        <w:rPr>
          <w:rFonts w:ascii="PT Astra Serif" w:hAnsi="PT Astra Serif"/>
          <w:sz w:val="28"/>
          <w:szCs w:val="28"/>
        </w:rPr>
        <w:t xml:space="preserve">о данной целевой статье отражаются расходы по обеспечению проведения выборов и референдумов последующим уникальным </w:t>
      </w:r>
      <w:r w:rsidR="00033253" w:rsidRPr="00FF02C1">
        <w:rPr>
          <w:rFonts w:ascii="PT Astra Serif" w:hAnsi="PT Astra Serif"/>
          <w:sz w:val="28"/>
          <w:szCs w:val="28"/>
        </w:rPr>
        <w:t>направлениям расходов:</w:t>
      </w:r>
    </w:p>
    <w:p w:rsidR="00931F3F" w:rsidRPr="00FF02C1" w:rsidRDefault="00931F3F" w:rsidP="00931F3F">
      <w:pPr>
        <w:pStyle w:val="a3"/>
        <w:spacing w:before="0" w:beforeAutospacing="0" w:after="0" w:afterAutospacing="0"/>
        <w:ind w:firstLine="709"/>
        <w:jc w:val="both"/>
        <w:rPr>
          <w:rFonts w:ascii="PT Astra Serif" w:hAnsi="PT Astra Serif"/>
          <w:sz w:val="28"/>
          <w:szCs w:val="28"/>
        </w:rPr>
      </w:pPr>
      <w:r w:rsidRPr="00FF02C1">
        <w:rPr>
          <w:rFonts w:ascii="PT Astra Serif" w:hAnsi="PT Astra Serif"/>
          <w:sz w:val="28"/>
          <w:szCs w:val="28"/>
        </w:rPr>
        <w:t xml:space="preserve">03100 </w:t>
      </w:r>
      <w:r w:rsidR="007B250C" w:rsidRPr="00FF02C1">
        <w:rPr>
          <w:rFonts w:ascii="PT Astra Serif" w:hAnsi="PT Astra Serif"/>
          <w:sz w:val="28"/>
          <w:szCs w:val="28"/>
        </w:rPr>
        <w:t>Проведение выборов в законодательный орган Саратовской области</w:t>
      </w:r>
      <w:r w:rsidRPr="00FF02C1">
        <w:rPr>
          <w:rFonts w:ascii="PT Astra Serif" w:hAnsi="PT Astra Serif"/>
          <w:sz w:val="28"/>
          <w:szCs w:val="28"/>
        </w:rPr>
        <w:t>;</w:t>
      </w:r>
    </w:p>
    <w:p w:rsidR="00931F3F" w:rsidRPr="00FF02C1" w:rsidRDefault="00931F3F" w:rsidP="00931F3F">
      <w:pPr>
        <w:pStyle w:val="a3"/>
        <w:spacing w:before="0" w:beforeAutospacing="0" w:after="0" w:afterAutospacing="0"/>
        <w:ind w:firstLine="709"/>
        <w:jc w:val="both"/>
        <w:rPr>
          <w:rFonts w:ascii="PT Astra Serif" w:hAnsi="PT Astra Serif"/>
          <w:sz w:val="28"/>
          <w:szCs w:val="28"/>
        </w:rPr>
      </w:pPr>
      <w:r w:rsidRPr="00FF02C1">
        <w:rPr>
          <w:rFonts w:ascii="PT Astra Serif" w:hAnsi="PT Astra Serif"/>
          <w:sz w:val="28"/>
          <w:szCs w:val="28"/>
        </w:rPr>
        <w:t>03400 Государственная автоматизированная система «Выборы»;</w:t>
      </w:r>
    </w:p>
    <w:p w:rsidR="00A47B84" w:rsidRPr="00640683" w:rsidRDefault="00931F3F" w:rsidP="00931F3F">
      <w:pPr>
        <w:pStyle w:val="a3"/>
        <w:spacing w:before="0" w:beforeAutospacing="0" w:after="0" w:afterAutospacing="0"/>
        <w:ind w:firstLine="709"/>
        <w:jc w:val="both"/>
        <w:rPr>
          <w:rFonts w:ascii="PT Astra Serif" w:hAnsi="PT Astra Serif"/>
          <w:sz w:val="28"/>
          <w:szCs w:val="28"/>
        </w:rPr>
      </w:pPr>
      <w:r w:rsidRPr="00FF02C1">
        <w:rPr>
          <w:rFonts w:ascii="PT Astra Serif" w:hAnsi="PT Astra Serif"/>
          <w:sz w:val="28"/>
          <w:szCs w:val="28"/>
        </w:rPr>
        <w:t>03700 Мероприятия по оказанию содействия в подготовке  и проведении выборов</w:t>
      </w:r>
      <w:r w:rsidRPr="00640683">
        <w:rPr>
          <w:rFonts w:ascii="PT Astra Serif" w:hAnsi="PT Astra Serif"/>
          <w:sz w:val="28"/>
          <w:szCs w:val="28"/>
        </w:rPr>
        <w:t xml:space="preserve"> Президента Российской Федерации;</w:t>
      </w:r>
    </w:p>
    <w:p w:rsidR="00931F3F" w:rsidRPr="00640683" w:rsidRDefault="00931F3F" w:rsidP="00580CE3">
      <w:pPr>
        <w:pStyle w:val="a3"/>
        <w:spacing w:before="0" w:beforeAutospacing="0" w:after="0" w:afterAutospacing="0"/>
        <w:ind w:firstLine="708"/>
        <w:jc w:val="both"/>
        <w:rPr>
          <w:rFonts w:ascii="PT Astra Serif" w:hAnsi="PT Astra Serif"/>
          <w:sz w:val="28"/>
          <w:szCs w:val="28"/>
        </w:rPr>
      </w:pPr>
    </w:p>
    <w:p w:rsidR="00A31C4C" w:rsidRPr="00640683" w:rsidRDefault="00C35E97" w:rsidP="00A31C4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b/>
          <w:sz w:val="28"/>
          <w:szCs w:val="28"/>
        </w:rPr>
        <w:t xml:space="preserve">99 0 00 00000 </w:t>
      </w:r>
      <w:r w:rsidRPr="00640683">
        <w:rPr>
          <w:rFonts w:ascii="PT Astra Serif" w:hAnsi="PT Astra Serif"/>
          <w:b/>
          <w:bCs/>
          <w:sz w:val="28"/>
          <w:szCs w:val="28"/>
        </w:rPr>
        <w:t>Расходы по исполнению отдельных обязатель</w:t>
      </w:r>
      <w:proofErr w:type="gramStart"/>
      <w:r w:rsidRPr="00640683">
        <w:rPr>
          <w:rFonts w:ascii="PT Astra Serif" w:hAnsi="PT Astra Serif"/>
          <w:b/>
          <w:bCs/>
          <w:sz w:val="28"/>
          <w:szCs w:val="28"/>
        </w:rPr>
        <w:t>ств</w:t>
      </w:r>
      <w:r w:rsidR="00A31C4C" w:rsidRPr="00640683">
        <w:rPr>
          <w:rFonts w:ascii="PT Astra Serif" w:hAnsi="PT Astra Serif"/>
          <w:bCs/>
          <w:sz w:val="28"/>
          <w:szCs w:val="28"/>
        </w:rPr>
        <w:t xml:space="preserve"> </w:t>
      </w:r>
      <w:r w:rsidR="00A31C4C" w:rsidRPr="00640683">
        <w:rPr>
          <w:rFonts w:ascii="PT Astra Serif" w:hAnsi="PT Astra Serif" w:cs="Times New Roman CYR"/>
          <w:sz w:val="28"/>
          <w:szCs w:val="28"/>
        </w:rPr>
        <w:t>вкл</w:t>
      </w:r>
      <w:proofErr w:type="gramEnd"/>
      <w:r w:rsidR="00A31C4C" w:rsidRPr="00640683">
        <w:rPr>
          <w:rFonts w:ascii="PT Astra Serif" w:hAnsi="PT Astra Serif" w:cs="Times New Roman CYR"/>
          <w:sz w:val="28"/>
          <w:szCs w:val="28"/>
        </w:rPr>
        <w:t>ючает в себя следующие непрограммные направления деятельности:</w:t>
      </w:r>
    </w:p>
    <w:p w:rsidR="00562FB5" w:rsidRPr="00640683" w:rsidRDefault="00562FB5" w:rsidP="00391AAA">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lastRenderedPageBreak/>
        <w:t>99 4 01 00000 Погашение просроченной кредиторской задолженности, в том числе по судам.</w:t>
      </w:r>
    </w:p>
    <w:p w:rsidR="00562FB5" w:rsidRPr="00640683" w:rsidRDefault="00562FB5" w:rsidP="00562FB5">
      <w:pPr>
        <w:pStyle w:val="a3"/>
        <w:spacing w:before="0" w:beforeAutospacing="0" w:after="0" w:afterAutospacing="0"/>
        <w:ind w:firstLine="708"/>
        <w:jc w:val="both"/>
        <w:rPr>
          <w:rFonts w:ascii="PT Astra Serif" w:hAnsi="PT Astra Serif"/>
          <w:sz w:val="28"/>
          <w:szCs w:val="28"/>
        </w:rPr>
      </w:pPr>
      <w:r w:rsidRPr="00640683">
        <w:rPr>
          <w:rFonts w:ascii="PT Astra Serif" w:hAnsi="PT Astra Serif"/>
          <w:sz w:val="28"/>
          <w:szCs w:val="28"/>
        </w:rPr>
        <w:t>По данной целевой статье отражаются расходы на погашение просроченной кредиторской задолженности, в том числе по судам;</w:t>
      </w:r>
    </w:p>
    <w:p w:rsidR="00562FB5" w:rsidRPr="00640683" w:rsidRDefault="00562FB5" w:rsidP="00391AAA">
      <w:pPr>
        <w:pStyle w:val="a3"/>
        <w:spacing w:before="0" w:beforeAutospacing="0" w:after="0" w:afterAutospacing="0"/>
        <w:ind w:firstLine="709"/>
        <w:jc w:val="both"/>
        <w:rPr>
          <w:rFonts w:ascii="PT Astra Serif" w:hAnsi="PT Astra Serif" w:cs="Times New Roman CYR"/>
          <w:sz w:val="28"/>
          <w:szCs w:val="28"/>
        </w:rPr>
      </w:pPr>
    </w:p>
    <w:p w:rsidR="00391AAA" w:rsidRPr="00640683" w:rsidRDefault="00391AAA" w:rsidP="00391AAA">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99 4 02 00000 Исполнение судебных решений, не связанных с погашением кредиторской задолженности</w:t>
      </w:r>
      <w:r w:rsidR="00315607" w:rsidRPr="00640683">
        <w:rPr>
          <w:rFonts w:ascii="PT Astra Serif" w:hAnsi="PT Astra Serif" w:cs="Times New Roman CYR"/>
          <w:sz w:val="28"/>
          <w:szCs w:val="28"/>
        </w:rPr>
        <w:t>.</w:t>
      </w:r>
    </w:p>
    <w:p w:rsidR="00315607" w:rsidRPr="00640683" w:rsidRDefault="00315607" w:rsidP="00315607">
      <w:pPr>
        <w:pStyle w:val="a3"/>
        <w:spacing w:before="0" w:beforeAutospacing="0" w:after="0" w:afterAutospacing="0"/>
        <w:ind w:firstLine="708"/>
        <w:jc w:val="both"/>
        <w:rPr>
          <w:rFonts w:ascii="PT Astra Serif" w:hAnsi="PT Astra Serif" w:cs="Times New Roman CYR"/>
          <w:spacing w:val="-6"/>
          <w:sz w:val="28"/>
          <w:szCs w:val="28"/>
        </w:rPr>
      </w:pPr>
      <w:r w:rsidRPr="00640683">
        <w:rPr>
          <w:rFonts w:ascii="PT Astra Serif" w:hAnsi="PT Astra Serif" w:cs="Times New Roman CYR"/>
          <w:spacing w:val="-6"/>
          <w:sz w:val="28"/>
          <w:szCs w:val="28"/>
        </w:rPr>
        <w:t>По данной целевой статье отражаются расходы по исполнению судебных решений, не связанных с погашением кредиторской задолженности;</w:t>
      </w:r>
    </w:p>
    <w:p w:rsidR="00315607" w:rsidRPr="00640683" w:rsidRDefault="00315607" w:rsidP="00391AAA">
      <w:pPr>
        <w:pStyle w:val="a3"/>
        <w:spacing w:before="0" w:beforeAutospacing="0" w:after="0" w:afterAutospacing="0"/>
        <w:ind w:firstLine="709"/>
        <w:jc w:val="both"/>
        <w:rPr>
          <w:rFonts w:ascii="PT Astra Serif" w:hAnsi="PT Astra Serif" w:cs="Times New Roman CYR"/>
          <w:sz w:val="28"/>
          <w:szCs w:val="28"/>
        </w:rPr>
      </w:pPr>
    </w:p>
    <w:p w:rsidR="00391AAA" w:rsidRPr="00640683" w:rsidRDefault="00391AAA" w:rsidP="00391AA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99 4 03 00000</w:t>
      </w:r>
      <w:proofErr w:type="gramStart"/>
      <w:r w:rsidRPr="00640683">
        <w:rPr>
          <w:rFonts w:ascii="PT Astra Serif" w:hAnsi="PT Astra Serif"/>
          <w:sz w:val="28"/>
          <w:szCs w:val="28"/>
        </w:rPr>
        <w:t xml:space="preserve"> П</w:t>
      </w:r>
      <w:proofErr w:type="gramEnd"/>
      <w:r w:rsidRPr="00640683">
        <w:rPr>
          <w:rFonts w:ascii="PT Astra Serif" w:hAnsi="PT Astra Serif"/>
          <w:sz w:val="28"/>
          <w:szCs w:val="28"/>
        </w:rPr>
        <w:t>р</w:t>
      </w:r>
      <w:r w:rsidR="00562FB5" w:rsidRPr="00640683">
        <w:rPr>
          <w:rFonts w:ascii="PT Astra Serif" w:hAnsi="PT Astra Serif"/>
          <w:sz w:val="28"/>
          <w:szCs w:val="28"/>
        </w:rPr>
        <w:t>очие внепрограммные мероприятия.</w:t>
      </w:r>
    </w:p>
    <w:p w:rsidR="00562FB5" w:rsidRPr="00640683" w:rsidRDefault="00562FB5" w:rsidP="00391AAA">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отражаются расходы по внепрограммным мероприятиям по следующим уникальным направлениям расходов:</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08200 </w:t>
      </w:r>
      <w:r w:rsidR="00562FB5" w:rsidRPr="00640683">
        <w:rPr>
          <w:rFonts w:ascii="PT Astra Serif" w:hAnsi="PT Astra Serif"/>
          <w:sz w:val="28"/>
          <w:szCs w:val="28"/>
        </w:rPr>
        <w:t>Мероприятия по обеспечению мобилизационной готовности экономики;</w:t>
      </w:r>
    </w:p>
    <w:p w:rsidR="00562FB5"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08210 </w:t>
      </w:r>
      <w:r w:rsidR="00562FB5" w:rsidRPr="00640683">
        <w:rPr>
          <w:rFonts w:ascii="PT Astra Serif" w:hAnsi="PT Astra Serif"/>
          <w:sz w:val="28"/>
          <w:szCs w:val="28"/>
        </w:rPr>
        <w:t>Мероприятия по профессиональному развитию государственных гражданских служащих области;</w:t>
      </w:r>
    </w:p>
    <w:p w:rsidR="007051B3" w:rsidRPr="00FF02C1" w:rsidRDefault="007051B3" w:rsidP="00562FB5">
      <w:pPr>
        <w:pStyle w:val="a3"/>
        <w:spacing w:before="0" w:beforeAutospacing="0" w:after="0" w:afterAutospacing="0"/>
        <w:ind w:firstLine="709"/>
        <w:jc w:val="both"/>
        <w:rPr>
          <w:rFonts w:ascii="PT Astra Serif" w:hAnsi="PT Astra Serif"/>
          <w:sz w:val="28"/>
          <w:szCs w:val="28"/>
        </w:rPr>
      </w:pPr>
      <w:bookmarkStart w:id="1" w:name="_GoBack"/>
      <w:bookmarkEnd w:id="1"/>
      <w:r w:rsidRPr="00FF02C1">
        <w:rPr>
          <w:rFonts w:ascii="PT Astra Serif" w:hAnsi="PT Astra Serif"/>
          <w:sz w:val="28"/>
          <w:szCs w:val="28"/>
        </w:rPr>
        <w:t>08230 Уплата налогов, сборов и иных платежей по объектам строительства;</w:t>
      </w:r>
    </w:p>
    <w:p w:rsidR="007051B3" w:rsidRPr="00640683" w:rsidRDefault="007051B3" w:rsidP="00562FB5">
      <w:pPr>
        <w:pStyle w:val="a3"/>
        <w:spacing w:before="0" w:beforeAutospacing="0" w:after="0" w:afterAutospacing="0"/>
        <w:ind w:firstLine="709"/>
        <w:jc w:val="both"/>
        <w:rPr>
          <w:rFonts w:ascii="PT Astra Serif" w:hAnsi="PT Astra Serif"/>
          <w:sz w:val="28"/>
          <w:szCs w:val="28"/>
        </w:rPr>
      </w:pPr>
      <w:r w:rsidRPr="00FF02C1">
        <w:rPr>
          <w:rFonts w:ascii="PT Astra Serif" w:hAnsi="PT Astra Serif"/>
          <w:sz w:val="28"/>
          <w:szCs w:val="28"/>
        </w:rPr>
        <w:t>08350 Мероприятия в области жилищного хозяйства;</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08270 </w:t>
      </w:r>
      <w:r w:rsidR="00562FB5" w:rsidRPr="00640683">
        <w:rPr>
          <w:rFonts w:ascii="PT Astra Serif" w:hAnsi="PT Astra Serif"/>
          <w:sz w:val="28"/>
          <w:szCs w:val="28"/>
        </w:rPr>
        <w:t>Мероприятия  в области объектов капитального строительства;</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08280 </w:t>
      </w:r>
      <w:r w:rsidR="00562FB5" w:rsidRPr="00640683">
        <w:rPr>
          <w:rFonts w:ascii="PT Astra Serif" w:hAnsi="PT Astra Serif"/>
          <w:sz w:val="28"/>
          <w:szCs w:val="28"/>
        </w:rPr>
        <w:t>Мероприятия по повышению правовой культуры избирателей и обучению организаторов выборов;</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08290 </w:t>
      </w:r>
      <w:r w:rsidR="00562FB5" w:rsidRPr="00640683">
        <w:rPr>
          <w:rFonts w:ascii="PT Astra Serif" w:hAnsi="PT Astra Serif"/>
          <w:sz w:val="28"/>
          <w:szCs w:val="28"/>
        </w:rPr>
        <w:t>Мероприятия по профессиональной переподготовке и повышению квалификации мировых судей;</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08310 </w:t>
      </w:r>
      <w:r w:rsidR="00562FB5" w:rsidRPr="00640683">
        <w:rPr>
          <w:rFonts w:ascii="PT Astra Serif" w:hAnsi="PT Astra Serif"/>
          <w:sz w:val="28"/>
          <w:szCs w:val="28"/>
        </w:rPr>
        <w:t>Уплата налогов, сборов и иных платежей по объектам государственного жилищного фонда области;</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08330 </w:t>
      </w:r>
      <w:r w:rsidR="00562FB5" w:rsidRPr="00640683">
        <w:rPr>
          <w:rFonts w:ascii="PT Astra Serif" w:hAnsi="PT Astra Serif"/>
          <w:sz w:val="28"/>
          <w:szCs w:val="28"/>
        </w:rPr>
        <w:t>Мероприятия по изготовлению и организации реализации единых социальных проездных билетов;</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08340 </w:t>
      </w:r>
      <w:r w:rsidR="00562FB5" w:rsidRPr="00640683">
        <w:rPr>
          <w:rFonts w:ascii="PT Astra Serif" w:hAnsi="PT Astra Serif"/>
          <w:sz w:val="28"/>
          <w:szCs w:val="28"/>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08350 </w:t>
      </w:r>
      <w:r w:rsidR="00562FB5" w:rsidRPr="00640683">
        <w:rPr>
          <w:rFonts w:ascii="PT Astra Serif" w:hAnsi="PT Astra Serif"/>
          <w:sz w:val="28"/>
          <w:szCs w:val="28"/>
        </w:rPr>
        <w:t>Мероприятия</w:t>
      </w:r>
      <w:r w:rsidR="00E2300E" w:rsidRPr="00640683">
        <w:rPr>
          <w:rFonts w:ascii="PT Astra Serif" w:hAnsi="PT Astra Serif"/>
          <w:sz w:val="28"/>
          <w:szCs w:val="28"/>
        </w:rPr>
        <w:t xml:space="preserve"> в области жилищного хозяйства;</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08400 </w:t>
      </w:r>
      <w:r w:rsidR="00562FB5" w:rsidRPr="00640683">
        <w:rPr>
          <w:rFonts w:ascii="PT Astra Serif" w:hAnsi="PT Astra Serif"/>
          <w:sz w:val="28"/>
          <w:szCs w:val="28"/>
        </w:rPr>
        <w:t>Внепрограммные мероприятия в сфере общегосударственных вопросов;</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08500 </w:t>
      </w:r>
      <w:r w:rsidR="00562FB5" w:rsidRPr="00640683">
        <w:rPr>
          <w:rFonts w:ascii="PT Astra Serif" w:hAnsi="PT Astra Serif"/>
          <w:sz w:val="28"/>
          <w:szCs w:val="28"/>
        </w:rPr>
        <w:t>Мероприятия по борьбе с беспризорностью, по опеке и попечительству;</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08700 </w:t>
      </w:r>
      <w:r w:rsidR="00562FB5" w:rsidRPr="00640683">
        <w:rPr>
          <w:rFonts w:ascii="PT Astra Serif" w:hAnsi="PT Astra Serif"/>
          <w:sz w:val="28"/>
          <w:szCs w:val="28"/>
        </w:rPr>
        <w:t>Бланки строгой отчетности и прочие бланки, специальная продукция;</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08710 </w:t>
      </w:r>
      <w:r w:rsidR="00562FB5" w:rsidRPr="00640683">
        <w:rPr>
          <w:rFonts w:ascii="PT Astra Serif" w:hAnsi="PT Astra Serif"/>
          <w:sz w:val="28"/>
          <w:szCs w:val="28"/>
        </w:rPr>
        <w:t>Мероприятия в части создания надлежащих условий по отправлению правосудия мировыми судьями области;</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08720 </w:t>
      </w:r>
      <w:r w:rsidR="00562FB5" w:rsidRPr="00640683">
        <w:rPr>
          <w:rFonts w:ascii="PT Astra Serif" w:hAnsi="PT Astra Serif"/>
          <w:sz w:val="28"/>
          <w:szCs w:val="28"/>
        </w:rPr>
        <w:t>Мероприятия по содействию деятельности в сфере культуры и искусства;</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lastRenderedPageBreak/>
        <w:t xml:space="preserve">08800 </w:t>
      </w:r>
      <w:r w:rsidR="00562FB5" w:rsidRPr="00640683">
        <w:rPr>
          <w:rFonts w:ascii="PT Astra Serif" w:hAnsi="PT Astra Serif"/>
          <w:sz w:val="28"/>
          <w:szCs w:val="28"/>
        </w:rPr>
        <w:t>Мероприятия по присвоению, подтверждению, пересмотру  кредитных рейтингов Саратовской области и государственных ценных бумаг Саратовской области;</w:t>
      </w:r>
    </w:p>
    <w:p w:rsidR="00562FB5" w:rsidRPr="00640683" w:rsidRDefault="006802BC" w:rsidP="00562FB5">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 xml:space="preserve">09710 </w:t>
      </w:r>
      <w:r w:rsidR="00562FB5" w:rsidRPr="00640683">
        <w:rPr>
          <w:rFonts w:ascii="PT Astra Serif" w:hAnsi="PT Astra Serif"/>
          <w:sz w:val="28"/>
          <w:szCs w:val="28"/>
        </w:rPr>
        <w:t>Выплата вознаграждения (комиссии) агентам за оказание агентских услуг в сфере размещения, обслуживания, выкупа, обмена и погашения государственных долговых обязательств;</w:t>
      </w:r>
    </w:p>
    <w:p w:rsidR="00AA3548" w:rsidRPr="00640683" w:rsidRDefault="00AA3548" w:rsidP="00391AAA">
      <w:pPr>
        <w:pStyle w:val="a3"/>
        <w:spacing w:before="0" w:beforeAutospacing="0" w:after="0" w:afterAutospacing="0"/>
        <w:ind w:firstLine="709"/>
        <w:jc w:val="both"/>
        <w:rPr>
          <w:rFonts w:ascii="PT Astra Serif" w:hAnsi="PT Astra Serif"/>
          <w:sz w:val="28"/>
          <w:szCs w:val="28"/>
        </w:rPr>
      </w:pPr>
    </w:p>
    <w:p w:rsidR="00391AAA" w:rsidRPr="00640683" w:rsidRDefault="00391AAA" w:rsidP="00391AAA">
      <w:pPr>
        <w:pStyle w:val="a3"/>
        <w:spacing w:before="0" w:beforeAutospacing="0" w:after="0" w:afterAutospacing="0"/>
        <w:ind w:firstLine="709"/>
        <w:jc w:val="both"/>
        <w:rPr>
          <w:rFonts w:ascii="PT Astra Serif" w:hAnsi="PT Astra Serif"/>
          <w:spacing w:val="-6"/>
          <w:sz w:val="28"/>
          <w:szCs w:val="28"/>
        </w:rPr>
      </w:pPr>
      <w:r w:rsidRPr="00640683">
        <w:rPr>
          <w:rFonts w:ascii="PT Astra Serif" w:hAnsi="PT Astra Serif"/>
          <w:spacing w:val="-6"/>
          <w:sz w:val="28"/>
          <w:szCs w:val="28"/>
        </w:rPr>
        <w:t xml:space="preserve">99 4 04 00000 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w:t>
      </w:r>
      <w:proofErr w:type="gramStart"/>
      <w:r w:rsidRPr="00640683">
        <w:rPr>
          <w:rFonts w:ascii="PT Astra Serif" w:hAnsi="PT Astra Serif"/>
          <w:spacing w:val="-6"/>
          <w:sz w:val="28"/>
          <w:szCs w:val="28"/>
        </w:rPr>
        <w:t>из</w:t>
      </w:r>
      <w:proofErr w:type="gramEnd"/>
      <w:r w:rsidRPr="00640683">
        <w:rPr>
          <w:rFonts w:ascii="PT Astra Serif" w:hAnsi="PT Astra Serif"/>
          <w:spacing w:val="-6"/>
          <w:sz w:val="28"/>
          <w:szCs w:val="28"/>
        </w:rPr>
        <w:t xml:space="preserve"> федерального бюджета</w:t>
      </w:r>
      <w:r w:rsidR="006802BC" w:rsidRPr="00640683">
        <w:rPr>
          <w:rFonts w:ascii="PT Astra Serif" w:hAnsi="PT Astra Serif"/>
          <w:spacing w:val="-6"/>
          <w:sz w:val="28"/>
          <w:szCs w:val="28"/>
        </w:rPr>
        <w:t>.</w:t>
      </w:r>
    </w:p>
    <w:p w:rsidR="006802BC" w:rsidRPr="00640683" w:rsidRDefault="006802BC" w:rsidP="006802BC">
      <w:pPr>
        <w:pStyle w:val="a3"/>
        <w:spacing w:before="0" w:beforeAutospacing="0" w:after="0" w:afterAutospacing="0"/>
        <w:ind w:firstLine="709"/>
        <w:jc w:val="both"/>
        <w:rPr>
          <w:rFonts w:ascii="PT Astra Serif" w:hAnsi="PT Astra Serif" w:cs="Times New Roman CYR"/>
          <w:sz w:val="28"/>
          <w:szCs w:val="28"/>
        </w:rPr>
      </w:pPr>
      <w:r w:rsidRPr="00640683">
        <w:rPr>
          <w:rFonts w:ascii="PT Astra Serif" w:hAnsi="PT Astra Serif" w:cs="Times New Roman CYR"/>
          <w:sz w:val="28"/>
          <w:szCs w:val="28"/>
        </w:rPr>
        <w:t xml:space="preserve">По данной целевой статье отражаются расходы на исполнение статьи 35 Федерального закона «О </w:t>
      </w:r>
      <w:r w:rsidRPr="00640683">
        <w:rPr>
          <w:rFonts w:ascii="PT Astra Serif" w:hAnsi="PT Astra Serif"/>
          <w:sz w:val="28"/>
          <w:szCs w:val="28"/>
        </w:rPr>
        <w:t>статусе сенатора Российской Федерации</w:t>
      </w:r>
      <w:r w:rsidRPr="00640683">
        <w:rPr>
          <w:rFonts w:ascii="PT Astra Serif" w:hAnsi="PT Astra Serif" w:cs="Times New Roman CYR"/>
          <w:sz w:val="28"/>
          <w:szCs w:val="28"/>
        </w:rPr>
        <w:t xml:space="preserve"> и статусе депутата Государственной Думы Федерального Собрания Российской Федерации», финансовое обеспечение которых осуществляется за счет межбюджетных трансфертов </w:t>
      </w:r>
      <w:proofErr w:type="gramStart"/>
      <w:r w:rsidRPr="00640683">
        <w:rPr>
          <w:rFonts w:ascii="PT Astra Serif" w:hAnsi="PT Astra Serif" w:cs="Times New Roman CYR"/>
          <w:sz w:val="28"/>
          <w:szCs w:val="28"/>
        </w:rPr>
        <w:t>из</w:t>
      </w:r>
      <w:proofErr w:type="gramEnd"/>
      <w:r w:rsidRPr="00640683">
        <w:rPr>
          <w:rFonts w:ascii="PT Astra Serif" w:hAnsi="PT Astra Serif" w:cs="Times New Roman CYR"/>
          <w:sz w:val="28"/>
          <w:szCs w:val="28"/>
        </w:rPr>
        <w:t xml:space="preserve"> федерального бюджета.</w:t>
      </w:r>
    </w:p>
    <w:p w:rsidR="009520C6" w:rsidRPr="00640683" w:rsidRDefault="009520C6" w:rsidP="00580CE3">
      <w:pPr>
        <w:pStyle w:val="a3"/>
        <w:spacing w:before="0" w:beforeAutospacing="0" w:after="0" w:afterAutospacing="0"/>
        <w:ind w:firstLine="708"/>
        <w:jc w:val="both"/>
        <w:rPr>
          <w:rFonts w:ascii="PT Astra Serif" w:hAnsi="PT Astra Serif"/>
          <w:sz w:val="28"/>
          <w:szCs w:val="28"/>
        </w:rPr>
      </w:pPr>
    </w:p>
    <w:p w:rsidR="003A5B72" w:rsidRPr="00640683" w:rsidRDefault="003A5B72" w:rsidP="002A6775">
      <w:pPr>
        <w:pStyle w:val="a3"/>
        <w:spacing w:before="0" w:beforeAutospacing="0" w:after="0" w:afterAutospacing="0"/>
        <w:jc w:val="center"/>
        <w:rPr>
          <w:rFonts w:ascii="PT Astra Serif" w:hAnsi="PT Astra Serif" w:cs="Times New Roman CYR"/>
          <w:b/>
          <w:sz w:val="28"/>
          <w:szCs w:val="28"/>
        </w:rPr>
      </w:pPr>
      <w:r w:rsidRPr="00640683">
        <w:rPr>
          <w:rFonts w:ascii="PT Astra Serif" w:hAnsi="PT Astra Serif" w:cs="Times New Roman CYR"/>
          <w:b/>
          <w:sz w:val="28"/>
          <w:szCs w:val="28"/>
          <w:lang w:val="en-US"/>
        </w:rPr>
        <w:t>IV</w:t>
      </w:r>
      <w:r w:rsidRPr="00640683">
        <w:rPr>
          <w:rFonts w:ascii="PT Astra Serif" w:hAnsi="PT Astra Serif" w:cs="Times New Roman CYR"/>
          <w:b/>
          <w:sz w:val="28"/>
          <w:szCs w:val="28"/>
        </w:rPr>
        <w:t>. Перечень и правила применения целевых статей для отражения резервных средств</w:t>
      </w:r>
    </w:p>
    <w:p w:rsidR="005F2849" w:rsidRPr="00640683" w:rsidRDefault="005F2849" w:rsidP="002A6775">
      <w:pPr>
        <w:pStyle w:val="a3"/>
        <w:spacing w:before="0" w:beforeAutospacing="0" w:after="0" w:afterAutospacing="0"/>
        <w:jc w:val="center"/>
        <w:rPr>
          <w:rFonts w:ascii="PT Astra Serif" w:hAnsi="PT Astra Serif" w:cs="Times New Roman CYR"/>
          <w:b/>
          <w:sz w:val="28"/>
          <w:szCs w:val="28"/>
        </w:rPr>
      </w:pPr>
    </w:p>
    <w:p w:rsidR="00625389" w:rsidRPr="00640683" w:rsidRDefault="00E810B2" w:rsidP="00625389">
      <w:pPr>
        <w:pStyle w:val="a3"/>
        <w:spacing w:before="0" w:beforeAutospacing="0" w:after="0" w:afterAutospacing="0"/>
        <w:ind w:firstLine="708"/>
        <w:jc w:val="both"/>
        <w:rPr>
          <w:rFonts w:ascii="PT Astra Serif" w:hAnsi="PT Astra Serif"/>
          <w:sz w:val="28"/>
          <w:szCs w:val="28"/>
        </w:rPr>
      </w:pPr>
      <w:r w:rsidRPr="00640683">
        <w:rPr>
          <w:rFonts w:ascii="PT Astra Serif" w:hAnsi="PT Astra Serif"/>
          <w:sz w:val="28"/>
          <w:szCs w:val="28"/>
        </w:rPr>
        <w:t>Отражение резервных средств осуществляется</w:t>
      </w:r>
      <w:r w:rsidR="00C83E71" w:rsidRPr="00640683">
        <w:rPr>
          <w:rFonts w:ascii="PT Astra Serif" w:hAnsi="PT Astra Serif"/>
          <w:sz w:val="28"/>
          <w:szCs w:val="28"/>
        </w:rPr>
        <w:t xml:space="preserve"> по целевой статье расходов </w:t>
      </w:r>
      <w:r w:rsidR="004B24B3" w:rsidRPr="00640683">
        <w:rPr>
          <w:rFonts w:ascii="PT Astra Serif" w:hAnsi="PT Astra Serif"/>
          <w:sz w:val="28"/>
          <w:szCs w:val="28"/>
        </w:rPr>
        <w:t>95</w:t>
      </w:r>
      <w:r w:rsidR="00C83E71" w:rsidRPr="00640683">
        <w:rPr>
          <w:rFonts w:ascii="PT Astra Serif" w:hAnsi="PT Astra Serif"/>
          <w:sz w:val="28"/>
          <w:szCs w:val="28"/>
        </w:rPr>
        <w:t xml:space="preserve"> </w:t>
      </w:r>
      <w:r w:rsidR="004B24B3" w:rsidRPr="00640683">
        <w:rPr>
          <w:rFonts w:ascii="PT Astra Serif" w:hAnsi="PT Astra Serif"/>
          <w:sz w:val="28"/>
          <w:szCs w:val="28"/>
        </w:rPr>
        <w:t>0</w:t>
      </w:r>
      <w:r w:rsidR="00C83E71" w:rsidRPr="00640683">
        <w:rPr>
          <w:rFonts w:ascii="PT Astra Serif" w:hAnsi="PT Astra Serif"/>
          <w:sz w:val="28"/>
          <w:szCs w:val="28"/>
        </w:rPr>
        <w:t xml:space="preserve"> 00 00000 «</w:t>
      </w:r>
      <w:r w:rsidR="004B24B3" w:rsidRPr="00640683">
        <w:rPr>
          <w:rFonts w:ascii="PT Astra Serif" w:hAnsi="PT Astra Serif"/>
          <w:sz w:val="28"/>
          <w:szCs w:val="28"/>
        </w:rPr>
        <w:t>Управление резервными средствами</w:t>
      </w:r>
      <w:r w:rsidR="00C83E71" w:rsidRPr="00640683">
        <w:rPr>
          <w:rFonts w:ascii="PT Astra Serif" w:hAnsi="PT Astra Serif"/>
          <w:sz w:val="28"/>
          <w:szCs w:val="28"/>
        </w:rPr>
        <w:t xml:space="preserve">» </w:t>
      </w:r>
      <w:r w:rsidRPr="00640683">
        <w:rPr>
          <w:rFonts w:ascii="PT Astra Serif" w:hAnsi="PT Astra Serif"/>
          <w:sz w:val="28"/>
          <w:szCs w:val="28"/>
        </w:rPr>
        <w:t xml:space="preserve"> </w:t>
      </w:r>
      <w:r w:rsidR="00625389" w:rsidRPr="00640683">
        <w:rPr>
          <w:rFonts w:ascii="PT Astra Serif" w:hAnsi="PT Astra Serif"/>
          <w:sz w:val="28"/>
          <w:szCs w:val="28"/>
        </w:rPr>
        <w:t xml:space="preserve">по следующим </w:t>
      </w:r>
      <w:r w:rsidR="004B24B3" w:rsidRPr="00640683">
        <w:rPr>
          <w:rFonts w:ascii="PT Astra Serif" w:hAnsi="PT Astra Serif"/>
          <w:sz w:val="28"/>
          <w:szCs w:val="28"/>
        </w:rPr>
        <w:t>непрограммным направлениям деятельности</w:t>
      </w:r>
      <w:r w:rsidR="00625389" w:rsidRPr="00640683">
        <w:rPr>
          <w:rFonts w:ascii="PT Astra Serif" w:hAnsi="PT Astra Serif"/>
          <w:sz w:val="28"/>
          <w:szCs w:val="28"/>
        </w:rPr>
        <w:t>:</w:t>
      </w:r>
    </w:p>
    <w:p w:rsidR="00BA1F57" w:rsidRPr="0064124F" w:rsidRDefault="00BA1F57" w:rsidP="004B24B3">
      <w:pPr>
        <w:pStyle w:val="a3"/>
        <w:spacing w:before="0" w:beforeAutospacing="0" w:after="0" w:afterAutospacing="0"/>
        <w:ind w:firstLine="708"/>
        <w:jc w:val="both"/>
        <w:rPr>
          <w:rFonts w:ascii="PT Astra Serif" w:hAnsi="PT Astra Serif"/>
          <w:sz w:val="28"/>
          <w:szCs w:val="28"/>
        </w:rPr>
      </w:pPr>
    </w:p>
    <w:p w:rsidR="004B24B3" w:rsidRPr="00640683" w:rsidRDefault="004B24B3" w:rsidP="004B24B3">
      <w:pPr>
        <w:pStyle w:val="a3"/>
        <w:spacing w:before="0" w:beforeAutospacing="0" w:after="0" w:afterAutospacing="0"/>
        <w:ind w:firstLine="708"/>
        <w:jc w:val="both"/>
        <w:rPr>
          <w:rFonts w:ascii="PT Astra Serif" w:hAnsi="PT Astra Serif"/>
          <w:sz w:val="28"/>
          <w:szCs w:val="28"/>
        </w:rPr>
      </w:pPr>
      <w:r w:rsidRPr="00640683">
        <w:rPr>
          <w:rFonts w:ascii="PT Astra Serif" w:hAnsi="PT Astra Serif"/>
          <w:sz w:val="28"/>
          <w:szCs w:val="28"/>
        </w:rPr>
        <w:t>95 4 01 00000 Резервный фонд Правительства Саратовской области;</w:t>
      </w:r>
    </w:p>
    <w:p w:rsidR="00CD64FE" w:rsidRPr="00640683" w:rsidRDefault="00CD64FE" w:rsidP="004B24B3">
      <w:pPr>
        <w:pStyle w:val="a3"/>
        <w:spacing w:before="0" w:beforeAutospacing="0" w:after="0" w:afterAutospacing="0"/>
        <w:ind w:firstLine="708"/>
        <w:jc w:val="both"/>
        <w:rPr>
          <w:rFonts w:ascii="PT Astra Serif" w:hAnsi="PT Astra Serif"/>
          <w:sz w:val="28"/>
          <w:szCs w:val="28"/>
        </w:rPr>
      </w:pPr>
    </w:p>
    <w:p w:rsidR="004B24B3" w:rsidRPr="00640683" w:rsidRDefault="004B24B3" w:rsidP="004B24B3">
      <w:pPr>
        <w:pStyle w:val="a3"/>
        <w:spacing w:before="0" w:beforeAutospacing="0" w:after="0" w:afterAutospacing="0"/>
        <w:ind w:firstLine="708"/>
        <w:jc w:val="both"/>
        <w:rPr>
          <w:rFonts w:ascii="PT Astra Serif" w:hAnsi="PT Astra Serif"/>
          <w:spacing w:val="-2"/>
          <w:sz w:val="28"/>
          <w:szCs w:val="28"/>
        </w:rPr>
      </w:pPr>
      <w:r w:rsidRPr="00640683">
        <w:rPr>
          <w:rFonts w:ascii="PT Astra Serif" w:hAnsi="PT Astra Serif"/>
          <w:spacing w:val="-2"/>
          <w:sz w:val="28"/>
          <w:szCs w:val="28"/>
        </w:rPr>
        <w:t xml:space="preserve">95 4 02 00000 </w:t>
      </w:r>
      <w:r w:rsidR="00CD64FE" w:rsidRPr="00640683">
        <w:rPr>
          <w:rFonts w:ascii="PT Astra Serif" w:hAnsi="PT Astra Serif"/>
          <w:spacing w:val="-2"/>
          <w:sz w:val="28"/>
          <w:szCs w:val="28"/>
        </w:rPr>
        <w:t>Зарезервированные средства.</w:t>
      </w:r>
    </w:p>
    <w:p w:rsidR="00CD64FE" w:rsidRPr="00640683" w:rsidRDefault="00CD64FE" w:rsidP="00CD64FE">
      <w:pPr>
        <w:pStyle w:val="a3"/>
        <w:spacing w:before="0" w:beforeAutospacing="0" w:after="0" w:afterAutospacing="0"/>
        <w:ind w:firstLine="709"/>
        <w:jc w:val="both"/>
        <w:rPr>
          <w:rFonts w:ascii="PT Astra Serif" w:hAnsi="PT Astra Serif"/>
          <w:sz w:val="28"/>
          <w:szCs w:val="28"/>
        </w:rPr>
      </w:pPr>
      <w:r w:rsidRPr="00640683">
        <w:rPr>
          <w:rFonts w:ascii="PT Astra Serif" w:hAnsi="PT Astra Serif"/>
          <w:sz w:val="28"/>
          <w:szCs w:val="28"/>
        </w:rPr>
        <w:t>По данной целевой статье применяются следующие уникальные направления расходов:</w:t>
      </w:r>
    </w:p>
    <w:p w:rsidR="00CD64FE" w:rsidRPr="00640683" w:rsidRDefault="00CD64FE" w:rsidP="00CD64FE">
      <w:pPr>
        <w:pStyle w:val="a3"/>
        <w:spacing w:before="0" w:beforeAutospacing="0" w:after="0" w:afterAutospacing="0"/>
        <w:ind w:firstLine="708"/>
        <w:jc w:val="both"/>
        <w:rPr>
          <w:rFonts w:ascii="PT Astra Serif" w:hAnsi="PT Astra Serif"/>
          <w:spacing w:val="-2"/>
          <w:sz w:val="28"/>
          <w:szCs w:val="28"/>
        </w:rPr>
      </w:pPr>
      <w:proofErr w:type="gramStart"/>
      <w:r w:rsidRPr="00640683">
        <w:rPr>
          <w:rFonts w:ascii="PT Astra Serif" w:hAnsi="PT Astra Serif"/>
          <w:spacing w:val="-2"/>
          <w:sz w:val="28"/>
          <w:szCs w:val="28"/>
        </w:rPr>
        <w:t>08191 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вынужденно покинувших жилые помещения и находящихся (находившихся) в пунктах временного размещения и питания;</w:t>
      </w:r>
      <w:proofErr w:type="gramEnd"/>
    </w:p>
    <w:p w:rsidR="00CD64FE" w:rsidRPr="00640683" w:rsidRDefault="00CD64FE" w:rsidP="00CD64FE">
      <w:pPr>
        <w:pStyle w:val="a3"/>
        <w:spacing w:before="0" w:beforeAutospacing="0" w:after="0" w:afterAutospacing="0"/>
        <w:ind w:firstLine="708"/>
        <w:jc w:val="both"/>
        <w:rPr>
          <w:rFonts w:ascii="PT Astra Serif" w:hAnsi="PT Astra Serif"/>
          <w:spacing w:val="-2"/>
          <w:sz w:val="28"/>
          <w:szCs w:val="28"/>
        </w:rPr>
      </w:pPr>
      <w:r w:rsidRPr="00640683">
        <w:rPr>
          <w:rFonts w:ascii="PT Astra Serif" w:hAnsi="PT Astra Serif"/>
          <w:spacing w:val="-2"/>
          <w:sz w:val="28"/>
          <w:szCs w:val="28"/>
        </w:rPr>
        <w:t>08197 Средства, зарезервированные для обеспечения увеличения целевых ориентиров по заработной плате отдельных категорий работников бюджетной сферы.</w:t>
      </w:r>
    </w:p>
    <w:p w:rsidR="00B63F1F" w:rsidRPr="00640683" w:rsidRDefault="00B63F1F" w:rsidP="002A6775">
      <w:pPr>
        <w:pStyle w:val="a3"/>
        <w:spacing w:before="0" w:beforeAutospacing="0" w:after="0" w:afterAutospacing="0"/>
        <w:jc w:val="center"/>
        <w:rPr>
          <w:rFonts w:ascii="PT Astra Serif" w:hAnsi="PT Astra Serif" w:cs="Times New Roman CYR"/>
          <w:b/>
          <w:sz w:val="28"/>
          <w:szCs w:val="28"/>
        </w:rPr>
      </w:pPr>
    </w:p>
    <w:sectPr w:rsidR="00B63F1F" w:rsidRPr="00640683" w:rsidSect="003318B4">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24F" w:rsidRDefault="0064124F" w:rsidP="000D71DB">
      <w:pPr>
        <w:spacing w:after="0" w:line="240" w:lineRule="auto"/>
      </w:pPr>
      <w:r>
        <w:separator/>
      </w:r>
    </w:p>
  </w:endnote>
  <w:endnote w:type="continuationSeparator" w:id="0">
    <w:p w:rsidR="0064124F" w:rsidRDefault="0064124F" w:rsidP="000D7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Times New Roman CYR">
    <w:panose1 w:val="02020603050405020304"/>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24F" w:rsidRDefault="0064124F" w:rsidP="000D71DB">
      <w:pPr>
        <w:spacing w:after="0" w:line="240" w:lineRule="auto"/>
      </w:pPr>
      <w:r>
        <w:separator/>
      </w:r>
    </w:p>
  </w:footnote>
  <w:footnote w:type="continuationSeparator" w:id="0">
    <w:p w:rsidR="0064124F" w:rsidRDefault="0064124F" w:rsidP="000D71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PT Astra Serif" w:hAnsi="PT Astra Serif"/>
        <w:sz w:val="28"/>
        <w:szCs w:val="28"/>
      </w:rPr>
      <w:id w:val="1209372730"/>
      <w:docPartObj>
        <w:docPartGallery w:val="Page Numbers (Top of Page)"/>
        <w:docPartUnique/>
      </w:docPartObj>
    </w:sdtPr>
    <w:sdtContent>
      <w:p w:rsidR="0064124F" w:rsidRPr="00ED3AAF" w:rsidRDefault="0064124F">
        <w:pPr>
          <w:pStyle w:val="a4"/>
          <w:jc w:val="center"/>
          <w:rPr>
            <w:rFonts w:ascii="PT Astra Serif" w:hAnsi="PT Astra Serif"/>
            <w:sz w:val="28"/>
            <w:szCs w:val="28"/>
          </w:rPr>
        </w:pPr>
        <w:r w:rsidRPr="00ED3AAF">
          <w:rPr>
            <w:rFonts w:ascii="PT Astra Serif" w:hAnsi="PT Astra Serif"/>
            <w:sz w:val="28"/>
            <w:szCs w:val="28"/>
          </w:rPr>
          <w:fldChar w:fldCharType="begin"/>
        </w:r>
        <w:r w:rsidRPr="00ED3AAF">
          <w:rPr>
            <w:rFonts w:ascii="PT Astra Serif" w:hAnsi="PT Astra Serif"/>
            <w:sz w:val="28"/>
            <w:szCs w:val="28"/>
          </w:rPr>
          <w:instrText>PAGE   \* MERGEFORMAT</w:instrText>
        </w:r>
        <w:r w:rsidRPr="00ED3AAF">
          <w:rPr>
            <w:rFonts w:ascii="PT Astra Serif" w:hAnsi="PT Astra Serif"/>
            <w:sz w:val="28"/>
            <w:szCs w:val="28"/>
          </w:rPr>
          <w:fldChar w:fldCharType="separate"/>
        </w:r>
        <w:r w:rsidR="00FF02C1">
          <w:rPr>
            <w:rFonts w:ascii="PT Astra Serif" w:hAnsi="PT Astra Serif"/>
            <w:noProof/>
            <w:sz w:val="28"/>
            <w:szCs w:val="28"/>
          </w:rPr>
          <w:t>74</w:t>
        </w:r>
        <w:r w:rsidRPr="00ED3AAF">
          <w:rPr>
            <w:rFonts w:ascii="PT Astra Serif" w:hAnsi="PT Astra Serif"/>
            <w:sz w:val="28"/>
            <w:szCs w:val="28"/>
          </w:rPr>
          <w:fldChar w:fldCharType="end"/>
        </w:r>
      </w:p>
    </w:sdtContent>
  </w:sdt>
  <w:p w:rsidR="0064124F" w:rsidRDefault="006412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F73"/>
    <w:rsid w:val="00000650"/>
    <w:rsid w:val="0000086B"/>
    <w:rsid w:val="00001178"/>
    <w:rsid w:val="000019CD"/>
    <w:rsid w:val="00001D93"/>
    <w:rsid w:val="00002498"/>
    <w:rsid w:val="00002AEB"/>
    <w:rsid w:val="00002B49"/>
    <w:rsid w:val="000032E7"/>
    <w:rsid w:val="00003569"/>
    <w:rsid w:val="00003A23"/>
    <w:rsid w:val="000044FF"/>
    <w:rsid w:val="0000580E"/>
    <w:rsid w:val="0000612D"/>
    <w:rsid w:val="00007122"/>
    <w:rsid w:val="00007A5E"/>
    <w:rsid w:val="00007E55"/>
    <w:rsid w:val="0001096D"/>
    <w:rsid w:val="00010D36"/>
    <w:rsid w:val="0001190A"/>
    <w:rsid w:val="00012295"/>
    <w:rsid w:val="000128E5"/>
    <w:rsid w:val="00013BC4"/>
    <w:rsid w:val="000141E2"/>
    <w:rsid w:val="00014A2E"/>
    <w:rsid w:val="00014C5D"/>
    <w:rsid w:val="0001532E"/>
    <w:rsid w:val="00015FD1"/>
    <w:rsid w:val="00016C8D"/>
    <w:rsid w:val="00017271"/>
    <w:rsid w:val="0002011C"/>
    <w:rsid w:val="00020355"/>
    <w:rsid w:val="00020D3B"/>
    <w:rsid w:val="000214CC"/>
    <w:rsid w:val="0002249F"/>
    <w:rsid w:val="00022C6B"/>
    <w:rsid w:val="00023964"/>
    <w:rsid w:val="00023A8E"/>
    <w:rsid w:val="000244EE"/>
    <w:rsid w:val="00024A9C"/>
    <w:rsid w:val="00024C36"/>
    <w:rsid w:val="00026314"/>
    <w:rsid w:val="000263A7"/>
    <w:rsid w:val="000276F2"/>
    <w:rsid w:val="000279FC"/>
    <w:rsid w:val="00030175"/>
    <w:rsid w:val="00030748"/>
    <w:rsid w:val="000308BB"/>
    <w:rsid w:val="00030C71"/>
    <w:rsid w:val="00030D49"/>
    <w:rsid w:val="00030EE2"/>
    <w:rsid w:val="00031FD2"/>
    <w:rsid w:val="00032E6C"/>
    <w:rsid w:val="00033253"/>
    <w:rsid w:val="0003409F"/>
    <w:rsid w:val="000346A0"/>
    <w:rsid w:val="00035DC9"/>
    <w:rsid w:val="0003680D"/>
    <w:rsid w:val="0003761A"/>
    <w:rsid w:val="00037C03"/>
    <w:rsid w:val="0004043F"/>
    <w:rsid w:val="00040B82"/>
    <w:rsid w:val="00041368"/>
    <w:rsid w:val="00041475"/>
    <w:rsid w:val="00042CD0"/>
    <w:rsid w:val="00043B45"/>
    <w:rsid w:val="00043C2C"/>
    <w:rsid w:val="00043F5C"/>
    <w:rsid w:val="000442A6"/>
    <w:rsid w:val="00044894"/>
    <w:rsid w:val="00045034"/>
    <w:rsid w:val="00045545"/>
    <w:rsid w:val="00045A06"/>
    <w:rsid w:val="00045A5E"/>
    <w:rsid w:val="00045D58"/>
    <w:rsid w:val="000479A1"/>
    <w:rsid w:val="00047ADE"/>
    <w:rsid w:val="00047E32"/>
    <w:rsid w:val="00050273"/>
    <w:rsid w:val="00050EB5"/>
    <w:rsid w:val="00052315"/>
    <w:rsid w:val="00052C65"/>
    <w:rsid w:val="00053A13"/>
    <w:rsid w:val="00053C21"/>
    <w:rsid w:val="00053C4B"/>
    <w:rsid w:val="00053CD5"/>
    <w:rsid w:val="00054934"/>
    <w:rsid w:val="00054AAA"/>
    <w:rsid w:val="00054FFD"/>
    <w:rsid w:val="000553A6"/>
    <w:rsid w:val="00055403"/>
    <w:rsid w:val="00055445"/>
    <w:rsid w:val="00055867"/>
    <w:rsid w:val="00055E4F"/>
    <w:rsid w:val="0005682D"/>
    <w:rsid w:val="00057D90"/>
    <w:rsid w:val="000604E5"/>
    <w:rsid w:val="000609AC"/>
    <w:rsid w:val="00060CF5"/>
    <w:rsid w:val="00060F4A"/>
    <w:rsid w:val="00060FFF"/>
    <w:rsid w:val="0006180D"/>
    <w:rsid w:val="00061B0E"/>
    <w:rsid w:val="00062868"/>
    <w:rsid w:val="00063343"/>
    <w:rsid w:val="00063863"/>
    <w:rsid w:val="000639A3"/>
    <w:rsid w:val="00063A84"/>
    <w:rsid w:val="00063BB0"/>
    <w:rsid w:val="0006411A"/>
    <w:rsid w:val="00064780"/>
    <w:rsid w:val="00064EDD"/>
    <w:rsid w:val="000657C8"/>
    <w:rsid w:val="00065B15"/>
    <w:rsid w:val="00065C49"/>
    <w:rsid w:val="00066097"/>
    <w:rsid w:val="00066309"/>
    <w:rsid w:val="00066A6E"/>
    <w:rsid w:val="00066FDA"/>
    <w:rsid w:val="00067143"/>
    <w:rsid w:val="00067482"/>
    <w:rsid w:val="00067562"/>
    <w:rsid w:val="0007005D"/>
    <w:rsid w:val="00071379"/>
    <w:rsid w:val="000718D8"/>
    <w:rsid w:val="00071C03"/>
    <w:rsid w:val="00072B02"/>
    <w:rsid w:val="00072DE0"/>
    <w:rsid w:val="00072DFB"/>
    <w:rsid w:val="00073CD5"/>
    <w:rsid w:val="0007418A"/>
    <w:rsid w:val="0007481D"/>
    <w:rsid w:val="00076D03"/>
    <w:rsid w:val="00077BC4"/>
    <w:rsid w:val="00077C54"/>
    <w:rsid w:val="00077E89"/>
    <w:rsid w:val="00077F98"/>
    <w:rsid w:val="00080460"/>
    <w:rsid w:val="00080E90"/>
    <w:rsid w:val="0008109B"/>
    <w:rsid w:val="000812C8"/>
    <w:rsid w:val="000815B0"/>
    <w:rsid w:val="000826EC"/>
    <w:rsid w:val="00083A71"/>
    <w:rsid w:val="00083D90"/>
    <w:rsid w:val="0008414D"/>
    <w:rsid w:val="0008479F"/>
    <w:rsid w:val="00085479"/>
    <w:rsid w:val="00085682"/>
    <w:rsid w:val="0008572A"/>
    <w:rsid w:val="0008634F"/>
    <w:rsid w:val="00086F8B"/>
    <w:rsid w:val="00086FB4"/>
    <w:rsid w:val="00087E42"/>
    <w:rsid w:val="00087E74"/>
    <w:rsid w:val="0009094B"/>
    <w:rsid w:val="00091E17"/>
    <w:rsid w:val="0009327C"/>
    <w:rsid w:val="0009374E"/>
    <w:rsid w:val="000943B1"/>
    <w:rsid w:val="00094E3A"/>
    <w:rsid w:val="00095841"/>
    <w:rsid w:val="0009645E"/>
    <w:rsid w:val="00096A33"/>
    <w:rsid w:val="00097668"/>
    <w:rsid w:val="000A02BD"/>
    <w:rsid w:val="000A059A"/>
    <w:rsid w:val="000A0DAD"/>
    <w:rsid w:val="000A14BD"/>
    <w:rsid w:val="000A2BAD"/>
    <w:rsid w:val="000A34B0"/>
    <w:rsid w:val="000A3C4E"/>
    <w:rsid w:val="000A420A"/>
    <w:rsid w:val="000A4E01"/>
    <w:rsid w:val="000A5261"/>
    <w:rsid w:val="000A5386"/>
    <w:rsid w:val="000A6342"/>
    <w:rsid w:val="000A6AC4"/>
    <w:rsid w:val="000A6ACC"/>
    <w:rsid w:val="000A6CF0"/>
    <w:rsid w:val="000A7013"/>
    <w:rsid w:val="000A7105"/>
    <w:rsid w:val="000A7464"/>
    <w:rsid w:val="000A769E"/>
    <w:rsid w:val="000A78D5"/>
    <w:rsid w:val="000B003F"/>
    <w:rsid w:val="000B0DA4"/>
    <w:rsid w:val="000B15BD"/>
    <w:rsid w:val="000B209E"/>
    <w:rsid w:val="000B293F"/>
    <w:rsid w:val="000B2B29"/>
    <w:rsid w:val="000B3229"/>
    <w:rsid w:val="000B3F38"/>
    <w:rsid w:val="000B3F44"/>
    <w:rsid w:val="000B4C40"/>
    <w:rsid w:val="000B5C6D"/>
    <w:rsid w:val="000B6562"/>
    <w:rsid w:val="000B6655"/>
    <w:rsid w:val="000B6956"/>
    <w:rsid w:val="000B7C9D"/>
    <w:rsid w:val="000B7EBD"/>
    <w:rsid w:val="000C0776"/>
    <w:rsid w:val="000C0B8C"/>
    <w:rsid w:val="000C0F4E"/>
    <w:rsid w:val="000C1113"/>
    <w:rsid w:val="000C142F"/>
    <w:rsid w:val="000C1446"/>
    <w:rsid w:val="000C2377"/>
    <w:rsid w:val="000C2D67"/>
    <w:rsid w:val="000C3132"/>
    <w:rsid w:val="000C39D9"/>
    <w:rsid w:val="000C548D"/>
    <w:rsid w:val="000C56D3"/>
    <w:rsid w:val="000C6079"/>
    <w:rsid w:val="000C6BDE"/>
    <w:rsid w:val="000C7046"/>
    <w:rsid w:val="000D07A3"/>
    <w:rsid w:val="000D1691"/>
    <w:rsid w:val="000D21D3"/>
    <w:rsid w:val="000D2FD5"/>
    <w:rsid w:val="000D3133"/>
    <w:rsid w:val="000D41F4"/>
    <w:rsid w:val="000D44BA"/>
    <w:rsid w:val="000D4A72"/>
    <w:rsid w:val="000D5543"/>
    <w:rsid w:val="000D5996"/>
    <w:rsid w:val="000D5F57"/>
    <w:rsid w:val="000D657D"/>
    <w:rsid w:val="000D6759"/>
    <w:rsid w:val="000D6BFB"/>
    <w:rsid w:val="000D6E72"/>
    <w:rsid w:val="000D71DB"/>
    <w:rsid w:val="000D7233"/>
    <w:rsid w:val="000D7C81"/>
    <w:rsid w:val="000D7F79"/>
    <w:rsid w:val="000E05BF"/>
    <w:rsid w:val="000E0620"/>
    <w:rsid w:val="000E0CE7"/>
    <w:rsid w:val="000E0FDB"/>
    <w:rsid w:val="000E1C06"/>
    <w:rsid w:val="000E24EA"/>
    <w:rsid w:val="000E2D5E"/>
    <w:rsid w:val="000E3FC1"/>
    <w:rsid w:val="000E4AC8"/>
    <w:rsid w:val="000E58DD"/>
    <w:rsid w:val="000E66C4"/>
    <w:rsid w:val="000E7331"/>
    <w:rsid w:val="000E7D4D"/>
    <w:rsid w:val="000F086F"/>
    <w:rsid w:val="000F08C0"/>
    <w:rsid w:val="000F2358"/>
    <w:rsid w:val="000F2EF5"/>
    <w:rsid w:val="000F318C"/>
    <w:rsid w:val="000F3200"/>
    <w:rsid w:val="000F3E3B"/>
    <w:rsid w:val="000F6AA0"/>
    <w:rsid w:val="000F7C50"/>
    <w:rsid w:val="0010062C"/>
    <w:rsid w:val="00100B09"/>
    <w:rsid w:val="00101560"/>
    <w:rsid w:val="00101A23"/>
    <w:rsid w:val="00102BCD"/>
    <w:rsid w:val="001042DF"/>
    <w:rsid w:val="00104301"/>
    <w:rsid w:val="00104513"/>
    <w:rsid w:val="001055A8"/>
    <w:rsid w:val="0010620B"/>
    <w:rsid w:val="0010694D"/>
    <w:rsid w:val="00106EEC"/>
    <w:rsid w:val="001073DA"/>
    <w:rsid w:val="00107658"/>
    <w:rsid w:val="00107B28"/>
    <w:rsid w:val="001105E9"/>
    <w:rsid w:val="0011087D"/>
    <w:rsid w:val="0011141D"/>
    <w:rsid w:val="00112B0D"/>
    <w:rsid w:val="00112CD7"/>
    <w:rsid w:val="00112EA5"/>
    <w:rsid w:val="00114051"/>
    <w:rsid w:val="00114A22"/>
    <w:rsid w:val="00114D5D"/>
    <w:rsid w:val="0011569B"/>
    <w:rsid w:val="00115A6F"/>
    <w:rsid w:val="00115F5C"/>
    <w:rsid w:val="00115F73"/>
    <w:rsid w:val="001164D6"/>
    <w:rsid w:val="001176EC"/>
    <w:rsid w:val="0011775D"/>
    <w:rsid w:val="00121992"/>
    <w:rsid w:val="00122705"/>
    <w:rsid w:val="00123385"/>
    <w:rsid w:val="001239C5"/>
    <w:rsid w:val="00124431"/>
    <w:rsid w:val="0012485E"/>
    <w:rsid w:val="00124976"/>
    <w:rsid w:val="00124B49"/>
    <w:rsid w:val="001253D9"/>
    <w:rsid w:val="00125548"/>
    <w:rsid w:val="001259F2"/>
    <w:rsid w:val="00125DCA"/>
    <w:rsid w:val="0012666C"/>
    <w:rsid w:val="00126B49"/>
    <w:rsid w:val="001307E2"/>
    <w:rsid w:val="001314B7"/>
    <w:rsid w:val="001315B0"/>
    <w:rsid w:val="001321E6"/>
    <w:rsid w:val="00132C8F"/>
    <w:rsid w:val="00134F55"/>
    <w:rsid w:val="0013531B"/>
    <w:rsid w:val="001353B2"/>
    <w:rsid w:val="00135740"/>
    <w:rsid w:val="00136FC9"/>
    <w:rsid w:val="00137EAC"/>
    <w:rsid w:val="0014190B"/>
    <w:rsid w:val="00141FE7"/>
    <w:rsid w:val="00142118"/>
    <w:rsid w:val="001435B4"/>
    <w:rsid w:val="001437AF"/>
    <w:rsid w:val="001452EA"/>
    <w:rsid w:val="001468F4"/>
    <w:rsid w:val="001512E7"/>
    <w:rsid w:val="001516D4"/>
    <w:rsid w:val="00152CBD"/>
    <w:rsid w:val="00153091"/>
    <w:rsid w:val="00153383"/>
    <w:rsid w:val="00153D1E"/>
    <w:rsid w:val="00154E33"/>
    <w:rsid w:val="00155726"/>
    <w:rsid w:val="0015583C"/>
    <w:rsid w:val="00155BF6"/>
    <w:rsid w:val="0015683D"/>
    <w:rsid w:val="0015768C"/>
    <w:rsid w:val="00160023"/>
    <w:rsid w:val="00160C9C"/>
    <w:rsid w:val="00161146"/>
    <w:rsid w:val="001614C3"/>
    <w:rsid w:val="00163847"/>
    <w:rsid w:val="00163BF1"/>
    <w:rsid w:val="00163F23"/>
    <w:rsid w:val="00164A9D"/>
    <w:rsid w:val="00164EFF"/>
    <w:rsid w:val="00164F8A"/>
    <w:rsid w:val="001651C3"/>
    <w:rsid w:val="00165E49"/>
    <w:rsid w:val="00166BFC"/>
    <w:rsid w:val="00167721"/>
    <w:rsid w:val="001677CE"/>
    <w:rsid w:val="00167AE5"/>
    <w:rsid w:val="00167EC6"/>
    <w:rsid w:val="001701E0"/>
    <w:rsid w:val="00170B72"/>
    <w:rsid w:val="0017142B"/>
    <w:rsid w:val="001725DE"/>
    <w:rsid w:val="00172A1E"/>
    <w:rsid w:val="00172FE4"/>
    <w:rsid w:val="001731CA"/>
    <w:rsid w:val="00173BB4"/>
    <w:rsid w:val="00173C76"/>
    <w:rsid w:val="00173F94"/>
    <w:rsid w:val="00174F52"/>
    <w:rsid w:val="00175ACF"/>
    <w:rsid w:val="00175BCE"/>
    <w:rsid w:val="0017688A"/>
    <w:rsid w:val="00176956"/>
    <w:rsid w:val="00176FB9"/>
    <w:rsid w:val="00176FC6"/>
    <w:rsid w:val="00177009"/>
    <w:rsid w:val="001779D1"/>
    <w:rsid w:val="001817BC"/>
    <w:rsid w:val="00181865"/>
    <w:rsid w:val="00181D03"/>
    <w:rsid w:val="00182651"/>
    <w:rsid w:val="00182B59"/>
    <w:rsid w:val="00183A9D"/>
    <w:rsid w:val="001847F9"/>
    <w:rsid w:val="00184AE0"/>
    <w:rsid w:val="00184B01"/>
    <w:rsid w:val="001851C6"/>
    <w:rsid w:val="001859F5"/>
    <w:rsid w:val="00185A9B"/>
    <w:rsid w:val="00186FA0"/>
    <w:rsid w:val="0019013C"/>
    <w:rsid w:val="0019113B"/>
    <w:rsid w:val="0019178A"/>
    <w:rsid w:val="00192284"/>
    <w:rsid w:val="00192AFE"/>
    <w:rsid w:val="00192B3C"/>
    <w:rsid w:val="001935E7"/>
    <w:rsid w:val="001938F0"/>
    <w:rsid w:val="00193E4E"/>
    <w:rsid w:val="001948F1"/>
    <w:rsid w:val="00194D55"/>
    <w:rsid w:val="00194FED"/>
    <w:rsid w:val="00196860"/>
    <w:rsid w:val="00196A6C"/>
    <w:rsid w:val="00197879"/>
    <w:rsid w:val="001978BD"/>
    <w:rsid w:val="001979E1"/>
    <w:rsid w:val="001A0BA9"/>
    <w:rsid w:val="001A11E3"/>
    <w:rsid w:val="001A14E7"/>
    <w:rsid w:val="001A18D9"/>
    <w:rsid w:val="001A2813"/>
    <w:rsid w:val="001A2D77"/>
    <w:rsid w:val="001A32E5"/>
    <w:rsid w:val="001A36B1"/>
    <w:rsid w:val="001A6346"/>
    <w:rsid w:val="001A7EEE"/>
    <w:rsid w:val="001B0D5C"/>
    <w:rsid w:val="001B11FA"/>
    <w:rsid w:val="001B154F"/>
    <w:rsid w:val="001B1BCD"/>
    <w:rsid w:val="001B1BD3"/>
    <w:rsid w:val="001B26CA"/>
    <w:rsid w:val="001B2A6C"/>
    <w:rsid w:val="001B37A6"/>
    <w:rsid w:val="001B48CF"/>
    <w:rsid w:val="001B4BE5"/>
    <w:rsid w:val="001B5442"/>
    <w:rsid w:val="001B6414"/>
    <w:rsid w:val="001B6B51"/>
    <w:rsid w:val="001B7173"/>
    <w:rsid w:val="001B74F1"/>
    <w:rsid w:val="001B7644"/>
    <w:rsid w:val="001B7650"/>
    <w:rsid w:val="001B7F37"/>
    <w:rsid w:val="001C0485"/>
    <w:rsid w:val="001C05FE"/>
    <w:rsid w:val="001C0700"/>
    <w:rsid w:val="001C1346"/>
    <w:rsid w:val="001C1504"/>
    <w:rsid w:val="001C1AF0"/>
    <w:rsid w:val="001C2124"/>
    <w:rsid w:val="001C237E"/>
    <w:rsid w:val="001C2469"/>
    <w:rsid w:val="001C3ABE"/>
    <w:rsid w:val="001C3BDB"/>
    <w:rsid w:val="001C3E5C"/>
    <w:rsid w:val="001C4775"/>
    <w:rsid w:val="001C592A"/>
    <w:rsid w:val="001C5A06"/>
    <w:rsid w:val="001D0892"/>
    <w:rsid w:val="001D08F8"/>
    <w:rsid w:val="001D2EA8"/>
    <w:rsid w:val="001D31B8"/>
    <w:rsid w:val="001D33A8"/>
    <w:rsid w:val="001D33D7"/>
    <w:rsid w:val="001D3799"/>
    <w:rsid w:val="001D3EA9"/>
    <w:rsid w:val="001D403A"/>
    <w:rsid w:val="001D4148"/>
    <w:rsid w:val="001D454D"/>
    <w:rsid w:val="001D5132"/>
    <w:rsid w:val="001D5424"/>
    <w:rsid w:val="001D6771"/>
    <w:rsid w:val="001D7208"/>
    <w:rsid w:val="001E0364"/>
    <w:rsid w:val="001E0652"/>
    <w:rsid w:val="001E0726"/>
    <w:rsid w:val="001E13B0"/>
    <w:rsid w:val="001E1551"/>
    <w:rsid w:val="001E34BB"/>
    <w:rsid w:val="001E411D"/>
    <w:rsid w:val="001E43B8"/>
    <w:rsid w:val="001E4DA2"/>
    <w:rsid w:val="001E5418"/>
    <w:rsid w:val="001E54F6"/>
    <w:rsid w:val="001E55BC"/>
    <w:rsid w:val="001E5954"/>
    <w:rsid w:val="001E77FD"/>
    <w:rsid w:val="001F0873"/>
    <w:rsid w:val="001F09CB"/>
    <w:rsid w:val="001F10C3"/>
    <w:rsid w:val="001F190B"/>
    <w:rsid w:val="001F1DAF"/>
    <w:rsid w:val="001F2B86"/>
    <w:rsid w:val="001F2E5A"/>
    <w:rsid w:val="001F36D7"/>
    <w:rsid w:val="001F3963"/>
    <w:rsid w:val="001F3C90"/>
    <w:rsid w:val="001F4111"/>
    <w:rsid w:val="001F4E8A"/>
    <w:rsid w:val="001F50AD"/>
    <w:rsid w:val="001F6DF2"/>
    <w:rsid w:val="00200758"/>
    <w:rsid w:val="00200D46"/>
    <w:rsid w:val="00201432"/>
    <w:rsid w:val="0020153B"/>
    <w:rsid w:val="00201F10"/>
    <w:rsid w:val="0020231B"/>
    <w:rsid w:val="00202788"/>
    <w:rsid w:val="00202CF2"/>
    <w:rsid w:val="00202F11"/>
    <w:rsid w:val="00203309"/>
    <w:rsid w:val="0020397A"/>
    <w:rsid w:val="002048C6"/>
    <w:rsid w:val="00204B7F"/>
    <w:rsid w:val="00204CC3"/>
    <w:rsid w:val="00205787"/>
    <w:rsid w:val="002057DD"/>
    <w:rsid w:val="0020581A"/>
    <w:rsid w:val="00205A03"/>
    <w:rsid w:val="00206480"/>
    <w:rsid w:val="0020669E"/>
    <w:rsid w:val="00206753"/>
    <w:rsid w:val="00207752"/>
    <w:rsid w:val="00207939"/>
    <w:rsid w:val="00210FB6"/>
    <w:rsid w:val="00210FFE"/>
    <w:rsid w:val="002113B5"/>
    <w:rsid w:val="00212000"/>
    <w:rsid w:val="0021260B"/>
    <w:rsid w:val="0021285E"/>
    <w:rsid w:val="0021312D"/>
    <w:rsid w:val="002140A3"/>
    <w:rsid w:val="002140DC"/>
    <w:rsid w:val="002155F6"/>
    <w:rsid w:val="00217954"/>
    <w:rsid w:val="00217DD4"/>
    <w:rsid w:val="002201B8"/>
    <w:rsid w:val="00220478"/>
    <w:rsid w:val="0022101C"/>
    <w:rsid w:val="00222A4E"/>
    <w:rsid w:val="00222E82"/>
    <w:rsid w:val="00224210"/>
    <w:rsid w:val="0022432F"/>
    <w:rsid w:val="00224829"/>
    <w:rsid w:val="00224EC7"/>
    <w:rsid w:val="00224F5E"/>
    <w:rsid w:val="002257B0"/>
    <w:rsid w:val="00225815"/>
    <w:rsid w:val="00225BE0"/>
    <w:rsid w:val="00225F0E"/>
    <w:rsid w:val="0022609F"/>
    <w:rsid w:val="002260B3"/>
    <w:rsid w:val="0022679E"/>
    <w:rsid w:val="00227D11"/>
    <w:rsid w:val="002301AA"/>
    <w:rsid w:val="002304D6"/>
    <w:rsid w:val="002306CC"/>
    <w:rsid w:val="002309AA"/>
    <w:rsid w:val="002309F2"/>
    <w:rsid w:val="00232B5B"/>
    <w:rsid w:val="00232FA6"/>
    <w:rsid w:val="0023329C"/>
    <w:rsid w:val="00235506"/>
    <w:rsid w:val="00235540"/>
    <w:rsid w:val="002355F5"/>
    <w:rsid w:val="00236ED0"/>
    <w:rsid w:val="002375A8"/>
    <w:rsid w:val="002379FF"/>
    <w:rsid w:val="00237F66"/>
    <w:rsid w:val="0024127F"/>
    <w:rsid w:val="00241CE4"/>
    <w:rsid w:val="002437E9"/>
    <w:rsid w:val="002441B8"/>
    <w:rsid w:val="002445AF"/>
    <w:rsid w:val="00245886"/>
    <w:rsid w:val="00245D87"/>
    <w:rsid w:val="00245EFF"/>
    <w:rsid w:val="00246091"/>
    <w:rsid w:val="00246CE3"/>
    <w:rsid w:val="00250623"/>
    <w:rsid w:val="00250FCD"/>
    <w:rsid w:val="00251EF9"/>
    <w:rsid w:val="00251F2B"/>
    <w:rsid w:val="00253BA4"/>
    <w:rsid w:val="00253DC1"/>
    <w:rsid w:val="00254138"/>
    <w:rsid w:val="0025416B"/>
    <w:rsid w:val="00254702"/>
    <w:rsid w:val="002554A3"/>
    <w:rsid w:val="00255ADD"/>
    <w:rsid w:val="002569AF"/>
    <w:rsid w:val="002569DD"/>
    <w:rsid w:val="0025716A"/>
    <w:rsid w:val="00257969"/>
    <w:rsid w:val="00257E3E"/>
    <w:rsid w:val="002605B9"/>
    <w:rsid w:val="002608E9"/>
    <w:rsid w:val="0026101D"/>
    <w:rsid w:val="00262543"/>
    <w:rsid w:val="002628BA"/>
    <w:rsid w:val="0026375E"/>
    <w:rsid w:val="00263C72"/>
    <w:rsid w:val="002647EE"/>
    <w:rsid w:val="00264A76"/>
    <w:rsid w:val="00264D86"/>
    <w:rsid w:val="00265BE6"/>
    <w:rsid w:val="00266124"/>
    <w:rsid w:val="002668CB"/>
    <w:rsid w:val="00266CCE"/>
    <w:rsid w:val="00267209"/>
    <w:rsid w:val="00267359"/>
    <w:rsid w:val="00267719"/>
    <w:rsid w:val="00267778"/>
    <w:rsid w:val="0027035E"/>
    <w:rsid w:val="00270A86"/>
    <w:rsid w:val="00270EEB"/>
    <w:rsid w:val="00271181"/>
    <w:rsid w:val="0027135C"/>
    <w:rsid w:val="00271E58"/>
    <w:rsid w:val="00272396"/>
    <w:rsid w:val="002734A0"/>
    <w:rsid w:val="00274787"/>
    <w:rsid w:val="00274A11"/>
    <w:rsid w:val="00274D79"/>
    <w:rsid w:val="00277FE9"/>
    <w:rsid w:val="00280ABE"/>
    <w:rsid w:val="002813E9"/>
    <w:rsid w:val="00282870"/>
    <w:rsid w:val="002828C1"/>
    <w:rsid w:val="002828FF"/>
    <w:rsid w:val="002829CE"/>
    <w:rsid w:val="00282CAF"/>
    <w:rsid w:val="0028328D"/>
    <w:rsid w:val="0028349A"/>
    <w:rsid w:val="002837BE"/>
    <w:rsid w:val="00284132"/>
    <w:rsid w:val="00284931"/>
    <w:rsid w:val="00284AF7"/>
    <w:rsid w:val="00284E6F"/>
    <w:rsid w:val="002852FA"/>
    <w:rsid w:val="00285ECD"/>
    <w:rsid w:val="002863BC"/>
    <w:rsid w:val="00286582"/>
    <w:rsid w:val="002867E6"/>
    <w:rsid w:val="00286930"/>
    <w:rsid w:val="002869B5"/>
    <w:rsid w:val="00290612"/>
    <w:rsid w:val="0029073C"/>
    <w:rsid w:val="00290877"/>
    <w:rsid w:val="0029155A"/>
    <w:rsid w:val="0029242D"/>
    <w:rsid w:val="002925EC"/>
    <w:rsid w:val="00293015"/>
    <w:rsid w:val="00293F83"/>
    <w:rsid w:val="00294A8A"/>
    <w:rsid w:val="00294DC8"/>
    <w:rsid w:val="00294FF5"/>
    <w:rsid w:val="002953D7"/>
    <w:rsid w:val="00296226"/>
    <w:rsid w:val="00296492"/>
    <w:rsid w:val="00296C4A"/>
    <w:rsid w:val="00296FD5"/>
    <w:rsid w:val="002972D7"/>
    <w:rsid w:val="0029793D"/>
    <w:rsid w:val="00297D8F"/>
    <w:rsid w:val="002A01E0"/>
    <w:rsid w:val="002A0265"/>
    <w:rsid w:val="002A030E"/>
    <w:rsid w:val="002A0448"/>
    <w:rsid w:val="002A0A9F"/>
    <w:rsid w:val="002A1400"/>
    <w:rsid w:val="002A1D5D"/>
    <w:rsid w:val="002A218F"/>
    <w:rsid w:val="002A21BA"/>
    <w:rsid w:val="002A3034"/>
    <w:rsid w:val="002A3B37"/>
    <w:rsid w:val="002A5A7A"/>
    <w:rsid w:val="002A5CC3"/>
    <w:rsid w:val="002A5EAE"/>
    <w:rsid w:val="002A6775"/>
    <w:rsid w:val="002A6C3D"/>
    <w:rsid w:val="002A6EAF"/>
    <w:rsid w:val="002B0096"/>
    <w:rsid w:val="002B03BD"/>
    <w:rsid w:val="002B060D"/>
    <w:rsid w:val="002B1703"/>
    <w:rsid w:val="002B23A6"/>
    <w:rsid w:val="002B2918"/>
    <w:rsid w:val="002B3B42"/>
    <w:rsid w:val="002B4D03"/>
    <w:rsid w:val="002B4EB6"/>
    <w:rsid w:val="002B6733"/>
    <w:rsid w:val="002B77A5"/>
    <w:rsid w:val="002C01D1"/>
    <w:rsid w:val="002C044D"/>
    <w:rsid w:val="002C0EC7"/>
    <w:rsid w:val="002C0FBF"/>
    <w:rsid w:val="002C1E45"/>
    <w:rsid w:val="002C20BC"/>
    <w:rsid w:val="002C21EE"/>
    <w:rsid w:val="002C2422"/>
    <w:rsid w:val="002C2A2C"/>
    <w:rsid w:val="002C4366"/>
    <w:rsid w:val="002C4A12"/>
    <w:rsid w:val="002C57F8"/>
    <w:rsid w:val="002C58EB"/>
    <w:rsid w:val="002C673C"/>
    <w:rsid w:val="002C6952"/>
    <w:rsid w:val="002C726B"/>
    <w:rsid w:val="002C76A7"/>
    <w:rsid w:val="002C7E1A"/>
    <w:rsid w:val="002D08A0"/>
    <w:rsid w:val="002D0D99"/>
    <w:rsid w:val="002D0ED4"/>
    <w:rsid w:val="002D1D16"/>
    <w:rsid w:val="002D243E"/>
    <w:rsid w:val="002D3DB5"/>
    <w:rsid w:val="002D4BCE"/>
    <w:rsid w:val="002D5316"/>
    <w:rsid w:val="002D5396"/>
    <w:rsid w:val="002D59D1"/>
    <w:rsid w:val="002D6126"/>
    <w:rsid w:val="002D6416"/>
    <w:rsid w:val="002D6525"/>
    <w:rsid w:val="002D6AC0"/>
    <w:rsid w:val="002D7292"/>
    <w:rsid w:val="002D7478"/>
    <w:rsid w:val="002D75FB"/>
    <w:rsid w:val="002D767C"/>
    <w:rsid w:val="002E0E99"/>
    <w:rsid w:val="002E17BA"/>
    <w:rsid w:val="002E1B13"/>
    <w:rsid w:val="002E3200"/>
    <w:rsid w:val="002E3E8C"/>
    <w:rsid w:val="002E4A07"/>
    <w:rsid w:val="002E4F12"/>
    <w:rsid w:val="002E5632"/>
    <w:rsid w:val="002E56B3"/>
    <w:rsid w:val="002E5D65"/>
    <w:rsid w:val="002E6888"/>
    <w:rsid w:val="002E783B"/>
    <w:rsid w:val="002F09AF"/>
    <w:rsid w:val="002F18B9"/>
    <w:rsid w:val="002F219D"/>
    <w:rsid w:val="002F302A"/>
    <w:rsid w:val="002F3B13"/>
    <w:rsid w:val="002F3E5C"/>
    <w:rsid w:val="002F3F2B"/>
    <w:rsid w:val="002F5891"/>
    <w:rsid w:val="002F5C83"/>
    <w:rsid w:val="002F5CCA"/>
    <w:rsid w:val="002F5E98"/>
    <w:rsid w:val="002F646E"/>
    <w:rsid w:val="002F71DD"/>
    <w:rsid w:val="002F7D8D"/>
    <w:rsid w:val="002F7ED7"/>
    <w:rsid w:val="003007AC"/>
    <w:rsid w:val="003009C9"/>
    <w:rsid w:val="00300D5D"/>
    <w:rsid w:val="003019DF"/>
    <w:rsid w:val="00301ABB"/>
    <w:rsid w:val="00301E06"/>
    <w:rsid w:val="00301EB2"/>
    <w:rsid w:val="00303324"/>
    <w:rsid w:val="0030348D"/>
    <w:rsid w:val="0030398B"/>
    <w:rsid w:val="00303B38"/>
    <w:rsid w:val="00303CE6"/>
    <w:rsid w:val="003044DC"/>
    <w:rsid w:val="00305171"/>
    <w:rsid w:val="003055F1"/>
    <w:rsid w:val="003064C6"/>
    <w:rsid w:val="003070B3"/>
    <w:rsid w:val="00307222"/>
    <w:rsid w:val="0030760E"/>
    <w:rsid w:val="00307A5A"/>
    <w:rsid w:val="00311702"/>
    <w:rsid w:val="003129D6"/>
    <w:rsid w:val="00312E8E"/>
    <w:rsid w:val="003134D1"/>
    <w:rsid w:val="00313A9B"/>
    <w:rsid w:val="00313C5F"/>
    <w:rsid w:val="003148B3"/>
    <w:rsid w:val="00315607"/>
    <w:rsid w:val="00315DEC"/>
    <w:rsid w:val="003160F9"/>
    <w:rsid w:val="00317143"/>
    <w:rsid w:val="003200F6"/>
    <w:rsid w:val="00320790"/>
    <w:rsid w:val="00320E59"/>
    <w:rsid w:val="00320EB0"/>
    <w:rsid w:val="00322B94"/>
    <w:rsid w:val="00322D8B"/>
    <w:rsid w:val="003231F7"/>
    <w:rsid w:val="00323233"/>
    <w:rsid w:val="00323714"/>
    <w:rsid w:val="00323858"/>
    <w:rsid w:val="00323EB1"/>
    <w:rsid w:val="00324544"/>
    <w:rsid w:val="003247BA"/>
    <w:rsid w:val="00325149"/>
    <w:rsid w:val="00326508"/>
    <w:rsid w:val="00327E76"/>
    <w:rsid w:val="00330684"/>
    <w:rsid w:val="00330C03"/>
    <w:rsid w:val="00330C5F"/>
    <w:rsid w:val="00330E4C"/>
    <w:rsid w:val="00331792"/>
    <w:rsid w:val="003318B4"/>
    <w:rsid w:val="003318BE"/>
    <w:rsid w:val="00331A2D"/>
    <w:rsid w:val="00331D13"/>
    <w:rsid w:val="00332727"/>
    <w:rsid w:val="003328BA"/>
    <w:rsid w:val="003336A5"/>
    <w:rsid w:val="00333BFE"/>
    <w:rsid w:val="00335649"/>
    <w:rsid w:val="003358A8"/>
    <w:rsid w:val="003367C3"/>
    <w:rsid w:val="00336B3E"/>
    <w:rsid w:val="00336DA8"/>
    <w:rsid w:val="00337D0B"/>
    <w:rsid w:val="00337E5C"/>
    <w:rsid w:val="003419C3"/>
    <w:rsid w:val="00342678"/>
    <w:rsid w:val="00342C45"/>
    <w:rsid w:val="003430F2"/>
    <w:rsid w:val="003435D8"/>
    <w:rsid w:val="00343AFD"/>
    <w:rsid w:val="00343D58"/>
    <w:rsid w:val="003442F1"/>
    <w:rsid w:val="00345A78"/>
    <w:rsid w:val="00345ED0"/>
    <w:rsid w:val="00347C76"/>
    <w:rsid w:val="00347F8C"/>
    <w:rsid w:val="00350318"/>
    <w:rsid w:val="00350BFC"/>
    <w:rsid w:val="0035189C"/>
    <w:rsid w:val="00351A32"/>
    <w:rsid w:val="00352C20"/>
    <w:rsid w:val="00353DE9"/>
    <w:rsid w:val="00354943"/>
    <w:rsid w:val="003553DD"/>
    <w:rsid w:val="00355853"/>
    <w:rsid w:val="0035596C"/>
    <w:rsid w:val="0035632E"/>
    <w:rsid w:val="00357C10"/>
    <w:rsid w:val="00357C9C"/>
    <w:rsid w:val="003618C1"/>
    <w:rsid w:val="00361C4B"/>
    <w:rsid w:val="003634C2"/>
    <w:rsid w:val="00363B87"/>
    <w:rsid w:val="00363CDC"/>
    <w:rsid w:val="0036404B"/>
    <w:rsid w:val="0036409D"/>
    <w:rsid w:val="003642C3"/>
    <w:rsid w:val="00364ACD"/>
    <w:rsid w:val="00364E38"/>
    <w:rsid w:val="003650A1"/>
    <w:rsid w:val="003656A8"/>
    <w:rsid w:val="00366075"/>
    <w:rsid w:val="00366A0D"/>
    <w:rsid w:val="00366FFC"/>
    <w:rsid w:val="003702B4"/>
    <w:rsid w:val="003711FD"/>
    <w:rsid w:val="0037135E"/>
    <w:rsid w:val="00371C3F"/>
    <w:rsid w:val="00372347"/>
    <w:rsid w:val="00372564"/>
    <w:rsid w:val="00372930"/>
    <w:rsid w:val="003758DA"/>
    <w:rsid w:val="00375D59"/>
    <w:rsid w:val="00375FA5"/>
    <w:rsid w:val="003761DA"/>
    <w:rsid w:val="00376C20"/>
    <w:rsid w:val="00376F64"/>
    <w:rsid w:val="00377052"/>
    <w:rsid w:val="00377269"/>
    <w:rsid w:val="0037733B"/>
    <w:rsid w:val="00382145"/>
    <w:rsid w:val="003825A6"/>
    <w:rsid w:val="00383F16"/>
    <w:rsid w:val="00384305"/>
    <w:rsid w:val="00384324"/>
    <w:rsid w:val="00384E9F"/>
    <w:rsid w:val="00385306"/>
    <w:rsid w:val="00385315"/>
    <w:rsid w:val="0038558E"/>
    <w:rsid w:val="00385973"/>
    <w:rsid w:val="00385B7D"/>
    <w:rsid w:val="00385E46"/>
    <w:rsid w:val="00386602"/>
    <w:rsid w:val="00386AA7"/>
    <w:rsid w:val="00387F95"/>
    <w:rsid w:val="003905C8"/>
    <w:rsid w:val="003907D1"/>
    <w:rsid w:val="003911EA"/>
    <w:rsid w:val="003919A9"/>
    <w:rsid w:val="00391A8E"/>
    <w:rsid w:val="00391AAA"/>
    <w:rsid w:val="00391EA7"/>
    <w:rsid w:val="0039359C"/>
    <w:rsid w:val="0039464E"/>
    <w:rsid w:val="00394C4E"/>
    <w:rsid w:val="0039510E"/>
    <w:rsid w:val="003A10FD"/>
    <w:rsid w:val="003A1A95"/>
    <w:rsid w:val="003A1FCB"/>
    <w:rsid w:val="003A256F"/>
    <w:rsid w:val="003A3231"/>
    <w:rsid w:val="003A3835"/>
    <w:rsid w:val="003A38B5"/>
    <w:rsid w:val="003A3CD9"/>
    <w:rsid w:val="003A5B72"/>
    <w:rsid w:val="003A5CE3"/>
    <w:rsid w:val="003A60C6"/>
    <w:rsid w:val="003A6629"/>
    <w:rsid w:val="003A6B63"/>
    <w:rsid w:val="003A6CF9"/>
    <w:rsid w:val="003A6D4B"/>
    <w:rsid w:val="003A77D3"/>
    <w:rsid w:val="003A77E3"/>
    <w:rsid w:val="003B0974"/>
    <w:rsid w:val="003B13B5"/>
    <w:rsid w:val="003B14D1"/>
    <w:rsid w:val="003B18FD"/>
    <w:rsid w:val="003B2066"/>
    <w:rsid w:val="003B25AE"/>
    <w:rsid w:val="003B46A8"/>
    <w:rsid w:val="003B4798"/>
    <w:rsid w:val="003B7BA2"/>
    <w:rsid w:val="003B7BC5"/>
    <w:rsid w:val="003C0170"/>
    <w:rsid w:val="003C08E2"/>
    <w:rsid w:val="003C0BA4"/>
    <w:rsid w:val="003C1188"/>
    <w:rsid w:val="003C20E5"/>
    <w:rsid w:val="003C32A2"/>
    <w:rsid w:val="003C37E4"/>
    <w:rsid w:val="003C5452"/>
    <w:rsid w:val="003C5639"/>
    <w:rsid w:val="003C5D70"/>
    <w:rsid w:val="003C6494"/>
    <w:rsid w:val="003C76F0"/>
    <w:rsid w:val="003C7D60"/>
    <w:rsid w:val="003D0208"/>
    <w:rsid w:val="003D07BC"/>
    <w:rsid w:val="003D13A1"/>
    <w:rsid w:val="003D16F0"/>
    <w:rsid w:val="003D1889"/>
    <w:rsid w:val="003D229E"/>
    <w:rsid w:val="003D2913"/>
    <w:rsid w:val="003D2BB3"/>
    <w:rsid w:val="003D2E4E"/>
    <w:rsid w:val="003D32BC"/>
    <w:rsid w:val="003D363F"/>
    <w:rsid w:val="003D384A"/>
    <w:rsid w:val="003D3883"/>
    <w:rsid w:val="003D49E2"/>
    <w:rsid w:val="003D4B96"/>
    <w:rsid w:val="003D4CC6"/>
    <w:rsid w:val="003D50E4"/>
    <w:rsid w:val="003D5131"/>
    <w:rsid w:val="003D5943"/>
    <w:rsid w:val="003D5D9E"/>
    <w:rsid w:val="003D5EEF"/>
    <w:rsid w:val="003D63E2"/>
    <w:rsid w:val="003D765F"/>
    <w:rsid w:val="003E140E"/>
    <w:rsid w:val="003E160B"/>
    <w:rsid w:val="003E2A68"/>
    <w:rsid w:val="003E3A49"/>
    <w:rsid w:val="003E488F"/>
    <w:rsid w:val="003E4EF2"/>
    <w:rsid w:val="003E594B"/>
    <w:rsid w:val="003E5A95"/>
    <w:rsid w:val="003E607B"/>
    <w:rsid w:val="003E670D"/>
    <w:rsid w:val="003E6D48"/>
    <w:rsid w:val="003E6DEC"/>
    <w:rsid w:val="003E72F8"/>
    <w:rsid w:val="003F0F62"/>
    <w:rsid w:val="003F23D0"/>
    <w:rsid w:val="003F28BC"/>
    <w:rsid w:val="003F2DC9"/>
    <w:rsid w:val="003F2E9F"/>
    <w:rsid w:val="003F2FCF"/>
    <w:rsid w:val="003F3094"/>
    <w:rsid w:val="003F382A"/>
    <w:rsid w:val="003F43F3"/>
    <w:rsid w:val="003F444A"/>
    <w:rsid w:val="003F4CBD"/>
    <w:rsid w:val="003F4D6C"/>
    <w:rsid w:val="003F56F8"/>
    <w:rsid w:val="003F5EDE"/>
    <w:rsid w:val="003F611A"/>
    <w:rsid w:val="003F63B7"/>
    <w:rsid w:val="003F7072"/>
    <w:rsid w:val="003F7891"/>
    <w:rsid w:val="003F7C48"/>
    <w:rsid w:val="004002D5"/>
    <w:rsid w:val="00400341"/>
    <w:rsid w:val="00400429"/>
    <w:rsid w:val="004009EF"/>
    <w:rsid w:val="00401268"/>
    <w:rsid w:val="004020E3"/>
    <w:rsid w:val="004029BB"/>
    <w:rsid w:val="00402C1F"/>
    <w:rsid w:val="00403570"/>
    <w:rsid w:val="0040373F"/>
    <w:rsid w:val="004038EE"/>
    <w:rsid w:val="004050AF"/>
    <w:rsid w:val="00405589"/>
    <w:rsid w:val="004055A4"/>
    <w:rsid w:val="004055B2"/>
    <w:rsid w:val="00406508"/>
    <w:rsid w:val="00406550"/>
    <w:rsid w:val="00406596"/>
    <w:rsid w:val="00407587"/>
    <w:rsid w:val="0040767D"/>
    <w:rsid w:val="004076FF"/>
    <w:rsid w:val="004111A6"/>
    <w:rsid w:val="00411245"/>
    <w:rsid w:val="00411531"/>
    <w:rsid w:val="004131A5"/>
    <w:rsid w:val="004136ED"/>
    <w:rsid w:val="004137D5"/>
    <w:rsid w:val="00413C57"/>
    <w:rsid w:val="0041402C"/>
    <w:rsid w:val="004140DE"/>
    <w:rsid w:val="0041416B"/>
    <w:rsid w:val="00414542"/>
    <w:rsid w:val="004145C3"/>
    <w:rsid w:val="004147BC"/>
    <w:rsid w:val="004149FE"/>
    <w:rsid w:val="00414C16"/>
    <w:rsid w:val="0041567C"/>
    <w:rsid w:val="00416628"/>
    <w:rsid w:val="0041762D"/>
    <w:rsid w:val="004202B1"/>
    <w:rsid w:val="00421633"/>
    <w:rsid w:val="0042206D"/>
    <w:rsid w:val="004226F0"/>
    <w:rsid w:val="004228E1"/>
    <w:rsid w:val="00422922"/>
    <w:rsid w:val="00425A2D"/>
    <w:rsid w:val="00425BA7"/>
    <w:rsid w:val="0042603D"/>
    <w:rsid w:val="00426636"/>
    <w:rsid w:val="004273A3"/>
    <w:rsid w:val="0043014B"/>
    <w:rsid w:val="004301F3"/>
    <w:rsid w:val="00431D85"/>
    <w:rsid w:val="0043243B"/>
    <w:rsid w:val="00432793"/>
    <w:rsid w:val="00432BED"/>
    <w:rsid w:val="004331A0"/>
    <w:rsid w:val="004331CD"/>
    <w:rsid w:val="0043430D"/>
    <w:rsid w:val="00434632"/>
    <w:rsid w:val="0043485A"/>
    <w:rsid w:val="00435238"/>
    <w:rsid w:val="00435499"/>
    <w:rsid w:val="00436739"/>
    <w:rsid w:val="00436A00"/>
    <w:rsid w:val="00437539"/>
    <w:rsid w:val="00437BCA"/>
    <w:rsid w:val="00440808"/>
    <w:rsid w:val="00440934"/>
    <w:rsid w:val="00441144"/>
    <w:rsid w:val="004412D7"/>
    <w:rsid w:val="004419FC"/>
    <w:rsid w:val="0044226A"/>
    <w:rsid w:val="00442694"/>
    <w:rsid w:val="004426F0"/>
    <w:rsid w:val="0044317E"/>
    <w:rsid w:val="00443B7D"/>
    <w:rsid w:val="0044400D"/>
    <w:rsid w:val="0044567C"/>
    <w:rsid w:val="00445703"/>
    <w:rsid w:val="00445B87"/>
    <w:rsid w:val="00445F4C"/>
    <w:rsid w:val="00446409"/>
    <w:rsid w:val="00446565"/>
    <w:rsid w:val="004475AC"/>
    <w:rsid w:val="00447E63"/>
    <w:rsid w:val="00450068"/>
    <w:rsid w:val="0045096E"/>
    <w:rsid w:val="004509FB"/>
    <w:rsid w:val="00450C6B"/>
    <w:rsid w:val="00450C92"/>
    <w:rsid w:val="00450E49"/>
    <w:rsid w:val="00451219"/>
    <w:rsid w:val="00451729"/>
    <w:rsid w:val="0045214A"/>
    <w:rsid w:val="00452F5D"/>
    <w:rsid w:val="00453053"/>
    <w:rsid w:val="004532B5"/>
    <w:rsid w:val="0045358A"/>
    <w:rsid w:val="00453EC7"/>
    <w:rsid w:val="00454636"/>
    <w:rsid w:val="00455132"/>
    <w:rsid w:val="00455322"/>
    <w:rsid w:val="0045583A"/>
    <w:rsid w:val="00455C1F"/>
    <w:rsid w:val="00455C3C"/>
    <w:rsid w:val="00455F97"/>
    <w:rsid w:val="00456203"/>
    <w:rsid w:val="004566AF"/>
    <w:rsid w:val="0046051C"/>
    <w:rsid w:val="00460949"/>
    <w:rsid w:val="00461D4E"/>
    <w:rsid w:val="004624EF"/>
    <w:rsid w:val="00463FF0"/>
    <w:rsid w:val="00465F98"/>
    <w:rsid w:val="00467004"/>
    <w:rsid w:val="00467137"/>
    <w:rsid w:val="004674FF"/>
    <w:rsid w:val="004676D7"/>
    <w:rsid w:val="00467FD5"/>
    <w:rsid w:val="004706F1"/>
    <w:rsid w:val="004708AF"/>
    <w:rsid w:val="00472206"/>
    <w:rsid w:val="00473029"/>
    <w:rsid w:val="004733C4"/>
    <w:rsid w:val="0047390E"/>
    <w:rsid w:val="00473B33"/>
    <w:rsid w:val="0047443A"/>
    <w:rsid w:val="00474572"/>
    <w:rsid w:val="00474893"/>
    <w:rsid w:val="00474A86"/>
    <w:rsid w:val="004764BF"/>
    <w:rsid w:val="004764DA"/>
    <w:rsid w:val="00477441"/>
    <w:rsid w:val="00480D50"/>
    <w:rsid w:val="00481601"/>
    <w:rsid w:val="004818B6"/>
    <w:rsid w:val="0048192A"/>
    <w:rsid w:val="00481B42"/>
    <w:rsid w:val="0048233B"/>
    <w:rsid w:val="004832E6"/>
    <w:rsid w:val="004838EA"/>
    <w:rsid w:val="00484530"/>
    <w:rsid w:val="0048472F"/>
    <w:rsid w:val="0048490B"/>
    <w:rsid w:val="004853BF"/>
    <w:rsid w:val="00486BF8"/>
    <w:rsid w:val="00487105"/>
    <w:rsid w:val="0048751E"/>
    <w:rsid w:val="004877B0"/>
    <w:rsid w:val="0048780B"/>
    <w:rsid w:val="00490469"/>
    <w:rsid w:val="00490E9F"/>
    <w:rsid w:val="00491F12"/>
    <w:rsid w:val="00492076"/>
    <w:rsid w:val="00492EA1"/>
    <w:rsid w:val="0049395A"/>
    <w:rsid w:val="00495249"/>
    <w:rsid w:val="004976A8"/>
    <w:rsid w:val="00497B35"/>
    <w:rsid w:val="004A05F4"/>
    <w:rsid w:val="004A1174"/>
    <w:rsid w:val="004A21CE"/>
    <w:rsid w:val="004A241D"/>
    <w:rsid w:val="004A25CD"/>
    <w:rsid w:val="004A2AB8"/>
    <w:rsid w:val="004A2B0B"/>
    <w:rsid w:val="004A3CEC"/>
    <w:rsid w:val="004A4422"/>
    <w:rsid w:val="004A444C"/>
    <w:rsid w:val="004A4954"/>
    <w:rsid w:val="004A4B9C"/>
    <w:rsid w:val="004A5006"/>
    <w:rsid w:val="004A5E31"/>
    <w:rsid w:val="004A5E67"/>
    <w:rsid w:val="004A67DB"/>
    <w:rsid w:val="004B0ABF"/>
    <w:rsid w:val="004B14DE"/>
    <w:rsid w:val="004B1756"/>
    <w:rsid w:val="004B24B3"/>
    <w:rsid w:val="004B29CE"/>
    <w:rsid w:val="004B5231"/>
    <w:rsid w:val="004B58BA"/>
    <w:rsid w:val="004B64F2"/>
    <w:rsid w:val="004B6DC2"/>
    <w:rsid w:val="004B72AF"/>
    <w:rsid w:val="004C0DFA"/>
    <w:rsid w:val="004C0EE6"/>
    <w:rsid w:val="004C21B9"/>
    <w:rsid w:val="004C2FAA"/>
    <w:rsid w:val="004C31B3"/>
    <w:rsid w:val="004C447B"/>
    <w:rsid w:val="004C4F21"/>
    <w:rsid w:val="004C5273"/>
    <w:rsid w:val="004C632D"/>
    <w:rsid w:val="004C73AB"/>
    <w:rsid w:val="004C7EED"/>
    <w:rsid w:val="004D0F61"/>
    <w:rsid w:val="004D0F7F"/>
    <w:rsid w:val="004D134B"/>
    <w:rsid w:val="004D1F63"/>
    <w:rsid w:val="004D2198"/>
    <w:rsid w:val="004D269E"/>
    <w:rsid w:val="004D3051"/>
    <w:rsid w:val="004D4150"/>
    <w:rsid w:val="004D4268"/>
    <w:rsid w:val="004D4C38"/>
    <w:rsid w:val="004D4C58"/>
    <w:rsid w:val="004D5201"/>
    <w:rsid w:val="004D581F"/>
    <w:rsid w:val="004D599D"/>
    <w:rsid w:val="004D5A6F"/>
    <w:rsid w:val="004D6478"/>
    <w:rsid w:val="004D6DFC"/>
    <w:rsid w:val="004E064B"/>
    <w:rsid w:val="004E0AA6"/>
    <w:rsid w:val="004E14DC"/>
    <w:rsid w:val="004E16E2"/>
    <w:rsid w:val="004E193A"/>
    <w:rsid w:val="004E1D38"/>
    <w:rsid w:val="004E23BA"/>
    <w:rsid w:val="004E25FE"/>
    <w:rsid w:val="004E4728"/>
    <w:rsid w:val="004E486C"/>
    <w:rsid w:val="004E4A59"/>
    <w:rsid w:val="004E4CEC"/>
    <w:rsid w:val="004E68F1"/>
    <w:rsid w:val="004E7066"/>
    <w:rsid w:val="004E72D8"/>
    <w:rsid w:val="004E751B"/>
    <w:rsid w:val="004E79AF"/>
    <w:rsid w:val="004E79FD"/>
    <w:rsid w:val="004F037E"/>
    <w:rsid w:val="004F0674"/>
    <w:rsid w:val="004F06A9"/>
    <w:rsid w:val="004F135B"/>
    <w:rsid w:val="004F190E"/>
    <w:rsid w:val="004F1C45"/>
    <w:rsid w:val="004F2191"/>
    <w:rsid w:val="004F21BA"/>
    <w:rsid w:val="004F254C"/>
    <w:rsid w:val="004F28B7"/>
    <w:rsid w:val="004F2A6C"/>
    <w:rsid w:val="004F3030"/>
    <w:rsid w:val="004F34CA"/>
    <w:rsid w:val="004F3510"/>
    <w:rsid w:val="004F3998"/>
    <w:rsid w:val="004F4814"/>
    <w:rsid w:val="004F583A"/>
    <w:rsid w:val="004F5E34"/>
    <w:rsid w:val="004F6116"/>
    <w:rsid w:val="004F6C24"/>
    <w:rsid w:val="004F716D"/>
    <w:rsid w:val="004F747D"/>
    <w:rsid w:val="004F7B5E"/>
    <w:rsid w:val="005002F4"/>
    <w:rsid w:val="0050035D"/>
    <w:rsid w:val="00501668"/>
    <w:rsid w:val="00501959"/>
    <w:rsid w:val="005019DF"/>
    <w:rsid w:val="00502131"/>
    <w:rsid w:val="00503073"/>
    <w:rsid w:val="00504422"/>
    <w:rsid w:val="00505282"/>
    <w:rsid w:val="005064CA"/>
    <w:rsid w:val="00506745"/>
    <w:rsid w:val="00506AE1"/>
    <w:rsid w:val="00506B7C"/>
    <w:rsid w:val="00506E5E"/>
    <w:rsid w:val="005070D6"/>
    <w:rsid w:val="00507B06"/>
    <w:rsid w:val="0051052A"/>
    <w:rsid w:val="00510673"/>
    <w:rsid w:val="00510B1C"/>
    <w:rsid w:val="00510C31"/>
    <w:rsid w:val="0051105A"/>
    <w:rsid w:val="00511973"/>
    <w:rsid w:val="005126BC"/>
    <w:rsid w:val="00512E14"/>
    <w:rsid w:val="00512F78"/>
    <w:rsid w:val="00513446"/>
    <w:rsid w:val="0051395F"/>
    <w:rsid w:val="0051406A"/>
    <w:rsid w:val="0051425B"/>
    <w:rsid w:val="00514749"/>
    <w:rsid w:val="00514AAE"/>
    <w:rsid w:val="00514AAF"/>
    <w:rsid w:val="00514E00"/>
    <w:rsid w:val="00514EA4"/>
    <w:rsid w:val="0051535A"/>
    <w:rsid w:val="0051673F"/>
    <w:rsid w:val="005167C9"/>
    <w:rsid w:val="00517864"/>
    <w:rsid w:val="005179BB"/>
    <w:rsid w:val="0052054E"/>
    <w:rsid w:val="0052060D"/>
    <w:rsid w:val="00522005"/>
    <w:rsid w:val="0052232F"/>
    <w:rsid w:val="005226B8"/>
    <w:rsid w:val="00523E91"/>
    <w:rsid w:val="00523FEF"/>
    <w:rsid w:val="00524362"/>
    <w:rsid w:val="00524C1D"/>
    <w:rsid w:val="00525339"/>
    <w:rsid w:val="00526607"/>
    <w:rsid w:val="005269FF"/>
    <w:rsid w:val="00527301"/>
    <w:rsid w:val="00527C4E"/>
    <w:rsid w:val="0053068B"/>
    <w:rsid w:val="005306F6"/>
    <w:rsid w:val="00530CF7"/>
    <w:rsid w:val="005323FA"/>
    <w:rsid w:val="005325D3"/>
    <w:rsid w:val="00532F5E"/>
    <w:rsid w:val="005337DA"/>
    <w:rsid w:val="00534471"/>
    <w:rsid w:val="005347B9"/>
    <w:rsid w:val="00534993"/>
    <w:rsid w:val="00534B05"/>
    <w:rsid w:val="00534F6C"/>
    <w:rsid w:val="00535216"/>
    <w:rsid w:val="00535776"/>
    <w:rsid w:val="00536410"/>
    <w:rsid w:val="00536F03"/>
    <w:rsid w:val="00537990"/>
    <w:rsid w:val="00540053"/>
    <w:rsid w:val="005401DB"/>
    <w:rsid w:val="00540B83"/>
    <w:rsid w:val="00541218"/>
    <w:rsid w:val="005415F2"/>
    <w:rsid w:val="00541FFB"/>
    <w:rsid w:val="00542074"/>
    <w:rsid w:val="00543D3F"/>
    <w:rsid w:val="005447C6"/>
    <w:rsid w:val="00544C35"/>
    <w:rsid w:val="00545C67"/>
    <w:rsid w:val="00546152"/>
    <w:rsid w:val="005461E2"/>
    <w:rsid w:val="00546329"/>
    <w:rsid w:val="00546374"/>
    <w:rsid w:val="0054690F"/>
    <w:rsid w:val="00546CB0"/>
    <w:rsid w:val="005471E3"/>
    <w:rsid w:val="00547A6B"/>
    <w:rsid w:val="00552358"/>
    <w:rsid w:val="00552654"/>
    <w:rsid w:val="00552B97"/>
    <w:rsid w:val="00552FF8"/>
    <w:rsid w:val="00553125"/>
    <w:rsid w:val="0055357B"/>
    <w:rsid w:val="0055396F"/>
    <w:rsid w:val="0055429E"/>
    <w:rsid w:val="00554D62"/>
    <w:rsid w:val="00554DAA"/>
    <w:rsid w:val="00554E9C"/>
    <w:rsid w:val="005552FB"/>
    <w:rsid w:val="005553A5"/>
    <w:rsid w:val="005568D8"/>
    <w:rsid w:val="00556B5D"/>
    <w:rsid w:val="00556DF1"/>
    <w:rsid w:val="00556E34"/>
    <w:rsid w:val="00556EE7"/>
    <w:rsid w:val="00561DC6"/>
    <w:rsid w:val="005628BE"/>
    <w:rsid w:val="00562FB5"/>
    <w:rsid w:val="00563391"/>
    <w:rsid w:val="00563557"/>
    <w:rsid w:val="00563952"/>
    <w:rsid w:val="00563B67"/>
    <w:rsid w:val="00563B95"/>
    <w:rsid w:val="00565472"/>
    <w:rsid w:val="0056555E"/>
    <w:rsid w:val="00565AAE"/>
    <w:rsid w:val="0056668C"/>
    <w:rsid w:val="00566E59"/>
    <w:rsid w:val="00567117"/>
    <w:rsid w:val="00567A89"/>
    <w:rsid w:val="0057005F"/>
    <w:rsid w:val="00570297"/>
    <w:rsid w:val="005706B4"/>
    <w:rsid w:val="0057142D"/>
    <w:rsid w:val="00571434"/>
    <w:rsid w:val="0057174C"/>
    <w:rsid w:val="0057234A"/>
    <w:rsid w:val="005729CA"/>
    <w:rsid w:val="00572CFC"/>
    <w:rsid w:val="005739CA"/>
    <w:rsid w:val="005742F6"/>
    <w:rsid w:val="00574918"/>
    <w:rsid w:val="00574C43"/>
    <w:rsid w:val="00575DFC"/>
    <w:rsid w:val="0057665E"/>
    <w:rsid w:val="00576874"/>
    <w:rsid w:val="00576D43"/>
    <w:rsid w:val="00577350"/>
    <w:rsid w:val="00577A07"/>
    <w:rsid w:val="00577CCC"/>
    <w:rsid w:val="00580C8B"/>
    <w:rsid w:val="00580CE3"/>
    <w:rsid w:val="0058282F"/>
    <w:rsid w:val="005838A0"/>
    <w:rsid w:val="00583BC9"/>
    <w:rsid w:val="00584BCB"/>
    <w:rsid w:val="00585B40"/>
    <w:rsid w:val="00585C37"/>
    <w:rsid w:val="00587077"/>
    <w:rsid w:val="0059010D"/>
    <w:rsid w:val="00590827"/>
    <w:rsid w:val="00592BF5"/>
    <w:rsid w:val="00592E4F"/>
    <w:rsid w:val="00593522"/>
    <w:rsid w:val="0059390B"/>
    <w:rsid w:val="00593E47"/>
    <w:rsid w:val="00594ED3"/>
    <w:rsid w:val="00596D7B"/>
    <w:rsid w:val="00596F5B"/>
    <w:rsid w:val="00597047"/>
    <w:rsid w:val="00597978"/>
    <w:rsid w:val="00597FCF"/>
    <w:rsid w:val="005A02A6"/>
    <w:rsid w:val="005A0EA9"/>
    <w:rsid w:val="005A126B"/>
    <w:rsid w:val="005A15FB"/>
    <w:rsid w:val="005A19B8"/>
    <w:rsid w:val="005A1E5C"/>
    <w:rsid w:val="005A213B"/>
    <w:rsid w:val="005A2456"/>
    <w:rsid w:val="005A2E90"/>
    <w:rsid w:val="005A2EEB"/>
    <w:rsid w:val="005A3A7C"/>
    <w:rsid w:val="005A4309"/>
    <w:rsid w:val="005A54E4"/>
    <w:rsid w:val="005A5AFC"/>
    <w:rsid w:val="005A627D"/>
    <w:rsid w:val="005A7078"/>
    <w:rsid w:val="005A7C7B"/>
    <w:rsid w:val="005B0A2D"/>
    <w:rsid w:val="005B16C1"/>
    <w:rsid w:val="005B1894"/>
    <w:rsid w:val="005B234C"/>
    <w:rsid w:val="005B2E13"/>
    <w:rsid w:val="005B30A2"/>
    <w:rsid w:val="005B352C"/>
    <w:rsid w:val="005B3C2E"/>
    <w:rsid w:val="005B430F"/>
    <w:rsid w:val="005B5580"/>
    <w:rsid w:val="005B5847"/>
    <w:rsid w:val="005B64FA"/>
    <w:rsid w:val="005B74D9"/>
    <w:rsid w:val="005B7729"/>
    <w:rsid w:val="005B7ACF"/>
    <w:rsid w:val="005C00C0"/>
    <w:rsid w:val="005C1086"/>
    <w:rsid w:val="005C17FC"/>
    <w:rsid w:val="005C37DB"/>
    <w:rsid w:val="005C3A50"/>
    <w:rsid w:val="005C41E2"/>
    <w:rsid w:val="005C5399"/>
    <w:rsid w:val="005C5B0D"/>
    <w:rsid w:val="005C5D5E"/>
    <w:rsid w:val="005C5F15"/>
    <w:rsid w:val="005C67B5"/>
    <w:rsid w:val="005C7181"/>
    <w:rsid w:val="005C7B20"/>
    <w:rsid w:val="005C7D64"/>
    <w:rsid w:val="005D0A5B"/>
    <w:rsid w:val="005D14E7"/>
    <w:rsid w:val="005D1BF6"/>
    <w:rsid w:val="005D3973"/>
    <w:rsid w:val="005D39EC"/>
    <w:rsid w:val="005D414F"/>
    <w:rsid w:val="005D4772"/>
    <w:rsid w:val="005D59F4"/>
    <w:rsid w:val="005D5AF7"/>
    <w:rsid w:val="005D6B7E"/>
    <w:rsid w:val="005D6C0D"/>
    <w:rsid w:val="005D6F60"/>
    <w:rsid w:val="005D6FEB"/>
    <w:rsid w:val="005D724B"/>
    <w:rsid w:val="005D75E0"/>
    <w:rsid w:val="005E09AE"/>
    <w:rsid w:val="005E0EC4"/>
    <w:rsid w:val="005E0F08"/>
    <w:rsid w:val="005E1C99"/>
    <w:rsid w:val="005E2F2E"/>
    <w:rsid w:val="005E3A91"/>
    <w:rsid w:val="005E5511"/>
    <w:rsid w:val="005E5715"/>
    <w:rsid w:val="005E6207"/>
    <w:rsid w:val="005E7259"/>
    <w:rsid w:val="005E731B"/>
    <w:rsid w:val="005F1990"/>
    <w:rsid w:val="005F1AB8"/>
    <w:rsid w:val="005F1C33"/>
    <w:rsid w:val="005F1E43"/>
    <w:rsid w:val="005F2519"/>
    <w:rsid w:val="005F2849"/>
    <w:rsid w:val="005F29EA"/>
    <w:rsid w:val="005F2A86"/>
    <w:rsid w:val="005F2ACB"/>
    <w:rsid w:val="005F53BE"/>
    <w:rsid w:val="005F5CF4"/>
    <w:rsid w:val="005F5DAD"/>
    <w:rsid w:val="005F6374"/>
    <w:rsid w:val="005F7D1E"/>
    <w:rsid w:val="00600D80"/>
    <w:rsid w:val="00604A14"/>
    <w:rsid w:val="00604B44"/>
    <w:rsid w:val="0060542B"/>
    <w:rsid w:val="00605555"/>
    <w:rsid w:val="00605E91"/>
    <w:rsid w:val="00605FCC"/>
    <w:rsid w:val="00606169"/>
    <w:rsid w:val="00606AF0"/>
    <w:rsid w:val="00606B21"/>
    <w:rsid w:val="00607D8E"/>
    <w:rsid w:val="00607ED0"/>
    <w:rsid w:val="00607F00"/>
    <w:rsid w:val="00607F88"/>
    <w:rsid w:val="00611573"/>
    <w:rsid w:val="00611CD6"/>
    <w:rsid w:val="0061263F"/>
    <w:rsid w:val="00612937"/>
    <w:rsid w:val="00612D3B"/>
    <w:rsid w:val="00613227"/>
    <w:rsid w:val="00613B42"/>
    <w:rsid w:val="006147B1"/>
    <w:rsid w:val="00614817"/>
    <w:rsid w:val="00614BB0"/>
    <w:rsid w:val="006156DD"/>
    <w:rsid w:val="00616C43"/>
    <w:rsid w:val="006170CD"/>
    <w:rsid w:val="00617BF8"/>
    <w:rsid w:val="00621A8F"/>
    <w:rsid w:val="00622EBB"/>
    <w:rsid w:val="00623E0F"/>
    <w:rsid w:val="0062415A"/>
    <w:rsid w:val="0062415F"/>
    <w:rsid w:val="00624393"/>
    <w:rsid w:val="006249D8"/>
    <w:rsid w:val="00625389"/>
    <w:rsid w:val="00625952"/>
    <w:rsid w:val="00625BDD"/>
    <w:rsid w:val="00626241"/>
    <w:rsid w:val="00626CEB"/>
    <w:rsid w:val="00626DC4"/>
    <w:rsid w:val="00626EC4"/>
    <w:rsid w:val="006270C7"/>
    <w:rsid w:val="00627A55"/>
    <w:rsid w:val="00627B14"/>
    <w:rsid w:val="00627BFD"/>
    <w:rsid w:val="00627C2B"/>
    <w:rsid w:val="00627F5C"/>
    <w:rsid w:val="0063028E"/>
    <w:rsid w:val="006305FE"/>
    <w:rsid w:val="006308A1"/>
    <w:rsid w:val="00630E6D"/>
    <w:rsid w:val="00630EC0"/>
    <w:rsid w:val="006314DC"/>
    <w:rsid w:val="006317F1"/>
    <w:rsid w:val="00631C1C"/>
    <w:rsid w:val="00631C6F"/>
    <w:rsid w:val="00632827"/>
    <w:rsid w:val="006330EB"/>
    <w:rsid w:val="0063381A"/>
    <w:rsid w:val="00633E1D"/>
    <w:rsid w:val="006349F1"/>
    <w:rsid w:val="00634D82"/>
    <w:rsid w:val="00634F4D"/>
    <w:rsid w:val="006357C8"/>
    <w:rsid w:val="00635D34"/>
    <w:rsid w:val="00640683"/>
    <w:rsid w:val="0064117E"/>
    <w:rsid w:val="0064124F"/>
    <w:rsid w:val="00641443"/>
    <w:rsid w:val="00641745"/>
    <w:rsid w:val="0064237A"/>
    <w:rsid w:val="00642A2F"/>
    <w:rsid w:val="00642BE4"/>
    <w:rsid w:val="0064314D"/>
    <w:rsid w:val="00643725"/>
    <w:rsid w:val="0064481D"/>
    <w:rsid w:val="00644893"/>
    <w:rsid w:val="006452FA"/>
    <w:rsid w:val="00646D99"/>
    <w:rsid w:val="0064712B"/>
    <w:rsid w:val="0064752E"/>
    <w:rsid w:val="00647BFF"/>
    <w:rsid w:val="00647D68"/>
    <w:rsid w:val="006500AB"/>
    <w:rsid w:val="00650243"/>
    <w:rsid w:val="0065085E"/>
    <w:rsid w:val="00651D60"/>
    <w:rsid w:val="00651F89"/>
    <w:rsid w:val="00652556"/>
    <w:rsid w:val="00653544"/>
    <w:rsid w:val="00653EC7"/>
    <w:rsid w:val="0065449A"/>
    <w:rsid w:val="00654952"/>
    <w:rsid w:val="00654D15"/>
    <w:rsid w:val="0065545E"/>
    <w:rsid w:val="0065569B"/>
    <w:rsid w:val="00655878"/>
    <w:rsid w:val="00655C85"/>
    <w:rsid w:val="006560ED"/>
    <w:rsid w:val="0065705E"/>
    <w:rsid w:val="006573AB"/>
    <w:rsid w:val="0065786C"/>
    <w:rsid w:val="00657D63"/>
    <w:rsid w:val="0066013B"/>
    <w:rsid w:val="00660C56"/>
    <w:rsid w:val="0066111A"/>
    <w:rsid w:val="006613B0"/>
    <w:rsid w:val="00661480"/>
    <w:rsid w:val="00661520"/>
    <w:rsid w:val="0066174E"/>
    <w:rsid w:val="00662E27"/>
    <w:rsid w:val="00662EA7"/>
    <w:rsid w:val="00662EEB"/>
    <w:rsid w:val="006636FA"/>
    <w:rsid w:val="00663F3E"/>
    <w:rsid w:val="00664B5E"/>
    <w:rsid w:val="00665C28"/>
    <w:rsid w:val="006661A8"/>
    <w:rsid w:val="006662C6"/>
    <w:rsid w:val="00666960"/>
    <w:rsid w:val="00667433"/>
    <w:rsid w:val="00667D2E"/>
    <w:rsid w:val="006709FC"/>
    <w:rsid w:val="006715AC"/>
    <w:rsid w:val="006717B8"/>
    <w:rsid w:val="006719F6"/>
    <w:rsid w:val="00671ACD"/>
    <w:rsid w:val="006725AE"/>
    <w:rsid w:val="00673102"/>
    <w:rsid w:val="00673C6F"/>
    <w:rsid w:val="00673CF5"/>
    <w:rsid w:val="00674987"/>
    <w:rsid w:val="0067578B"/>
    <w:rsid w:val="00675A78"/>
    <w:rsid w:val="00676402"/>
    <w:rsid w:val="006767B7"/>
    <w:rsid w:val="006767F2"/>
    <w:rsid w:val="00676B88"/>
    <w:rsid w:val="006775BC"/>
    <w:rsid w:val="00677BC0"/>
    <w:rsid w:val="00680137"/>
    <w:rsid w:val="006802BC"/>
    <w:rsid w:val="00681B3A"/>
    <w:rsid w:val="00681E26"/>
    <w:rsid w:val="00682288"/>
    <w:rsid w:val="00682353"/>
    <w:rsid w:val="006827EB"/>
    <w:rsid w:val="00683633"/>
    <w:rsid w:val="006836DE"/>
    <w:rsid w:val="00685DCE"/>
    <w:rsid w:val="006868F5"/>
    <w:rsid w:val="00686A57"/>
    <w:rsid w:val="00687D05"/>
    <w:rsid w:val="00687F3E"/>
    <w:rsid w:val="00691B4F"/>
    <w:rsid w:val="00692854"/>
    <w:rsid w:val="006928C5"/>
    <w:rsid w:val="00692C6C"/>
    <w:rsid w:val="00692D10"/>
    <w:rsid w:val="00694032"/>
    <w:rsid w:val="006940C9"/>
    <w:rsid w:val="006948A0"/>
    <w:rsid w:val="00695AB3"/>
    <w:rsid w:val="006964A4"/>
    <w:rsid w:val="006968E1"/>
    <w:rsid w:val="00697844"/>
    <w:rsid w:val="006A020B"/>
    <w:rsid w:val="006A0244"/>
    <w:rsid w:val="006A0AC6"/>
    <w:rsid w:val="006A0D82"/>
    <w:rsid w:val="006A0DBE"/>
    <w:rsid w:val="006A0E15"/>
    <w:rsid w:val="006A1DCC"/>
    <w:rsid w:val="006A1EB6"/>
    <w:rsid w:val="006A247F"/>
    <w:rsid w:val="006A325D"/>
    <w:rsid w:val="006A329E"/>
    <w:rsid w:val="006A4291"/>
    <w:rsid w:val="006A5467"/>
    <w:rsid w:val="006A5F0E"/>
    <w:rsid w:val="006A68EB"/>
    <w:rsid w:val="006A70E6"/>
    <w:rsid w:val="006A73DB"/>
    <w:rsid w:val="006A75CB"/>
    <w:rsid w:val="006A7BDA"/>
    <w:rsid w:val="006A7EE9"/>
    <w:rsid w:val="006A7EF7"/>
    <w:rsid w:val="006B0110"/>
    <w:rsid w:val="006B1961"/>
    <w:rsid w:val="006B1CFC"/>
    <w:rsid w:val="006B2320"/>
    <w:rsid w:val="006B2E0D"/>
    <w:rsid w:val="006B3757"/>
    <w:rsid w:val="006B3934"/>
    <w:rsid w:val="006B3E2E"/>
    <w:rsid w:val="006B45DF"/>
    <w:rsid w:val="006B4F85"/>
    <w:rsid w:val="006B5312"/>
    <w:rsid w:val="006B5AE0"/>
    <w:rsid w:val="006B62DC"/>
    <w:rsid w:val="006B6B35"/>
    <w:rsid w:val="006B7E8D"/>
    <w:rsid w:val="006C0A9B"/>
    <w:rsid w:val="006C0AE4"/>
    <w:rsid w:val="006C0CDC"/>
    <w:rsid w:val="006C1C54"/>
    <w:rsid w:val="006C2F46"/>
    <w:rsid w:val="006C3D1B"/>
    <w:rsid w:val="006C454E"/>
    <w:rsid w:val="006C4720"/>
    <w:rsid w:val="006C4ABC"/>
    <w:rsid w:val="006C4AE6"/>
    <w:rsid w:val="006C506A"/>
    <w:rsid w:val="006C5AFA"/>
    <w:rsid w:val="006C5DAD"/>
    <w:rsid w:val="006C63B4"/>
    <w:rsid w:val="006C6CFB"/>
    <w:rsid w:val="006C6E97"/>
    <w:rsid w:val="006C7538"/>
    <w:rsid w:val="006C7C4F"/>
    <w:rsid w:val="006D1030"/>
    <w:rsid w:val="006D1096"/>
    <w:rsid w:val="006D149F"/>
    <w:rsid w:val="006D1D08"/>
    <w:rsid w:val="006D2207"/>
    <w:rsid w:val="006D25F8"/>
    <w:rsid w:val="006D2A8C"/>
    <w:rsid w:val="006D307C"/>
    <w:rsid w:val="006D37F3"/>
    <w:rsid w:val="006D37FC"/>
    <w:rsid w:val="006D4E63"/>
    <w:rsid w:val="006D5747"/>
    <w:rsid w:val="006D57C2"/>
    <w:rsid w:val="006D5F74"/>
    <w:rsid w:val="006D607B"/>
    <w:rsid w:val="006D6B0C"/>
    <w:rsid w:val="006D7737"/>
    <w:rsid w:val="006D78CD"/>
    <w:rsid w:val="006E03A0"/>
    <w:rsid w:val="006E07F3"/>
    <w:rsid w:val="006E083F"/>
    <w:rsid w:val="006E0B69"/>
    <w:rsid w:val="006E0F65"/>
    <w:rsid w:val="006E1098"/>
    <w:rsid w:val="006E27C3"/>
    <w:rsid w:val="006E32A2"/>
    <w:rsid w:val="006E3BB9"/>
    <w:rsid w:val="006E3CDE"/>
    <w:rsid w:val="006E4D41"/>
    <w:rsid w:val="006E4FB5"/>
    <w:rsid w:val="006E5183"/>
    <w:rsid w:val="006E57B9"/>
    <w:rsid w:val="006E5891"/>
    <w:rsid w:val="006E5B8A"/>
    <w:rsid w:val="006E6A4F"/>
    <w:rsid w:val="006E7189"/>
    <w:rsid w:val="006E7BC3"/>
    <w:rsid w:val="006F0093"/>
    <w:rsid w:val="006F0AAA"/>
    <w:rsid w:val="006F1541"/>
    <w:rsid w:val="006F188C"/>
    <w:rsid w:val="006F18E6"/>
    <w:rsid w:val="006F22B9"/>
    <w:rsid w:val="006F3A00"/>
    <w:rsid w:val="006F44F8"/>
    <w:rsid w:val="006F579D"/>
    <w:rsid w:val="006F70C2"/>
    <w:rsid w:val="006F713E"/>
    <w:rsid w:val="006F7385"/>
    <w:rsid w:val="006F79B3"/>
    <w:rsid w:val="006F79FA"/>
    <w:rsid w:val="007006C7"/>
    <w:rsid w:val="00700A7D"/>
    <w:rsid w:val="00701C22"/>
    <w:rsid w:val="0070356F"/>
    <w:rsid w:val="00703A01"/>
    <w:rsid w:val="00703BF1"/>
    <w:rsid w:val="00703DDD"/>
    <w:rsid w:val="00703F6E"/>
    <w:rsid w:val="00704011"/>
    <w:rsid w:val="007051B3"/>
    <w:rsid w:val="00705D1C"/>
    <w:rsid w:val="00706386"/>
    <w:rsid w:val="007066DA"/>
    <w:rsid w:val="00706748"/>
    <w:rsid w:val="007072F6"/>
    <w:rsid w:val="00707ED9"/>
    <w:rsid w:val="007105C9"/>
    <w:rsid w:val="00711F43"/>
    <w:rsid w:val="007129B5"/>
    <w:rsid w:val="00712AEA"/>
    <w:rsid w:val="007136F2"/>
    <w:rsid w:val="00713B6D"/>
    <w:rsid w:val="00715268"/>
    <w:rsid w:val="007154E1"/>
    <w:rsid w:val="007161CB"/>
    <w:rsid w:val="00716ACB"/>
    <w:rsid w:val="00717643"/>
    <w:rsid w:val="00717D08"/>
    <w:rsid w:val="00720645"/>
    <w:rsid w:val="00720D0C"/>
    <w:rsid w:val="0072166F"/>
    <w:rsid w:val="0072170F"/>
    <w:rsid w:val="00721A79"/>
    <w:rsid w:val="00721F8D"/>
    <w:rsid w:val="007226BA"/>
    <w:rsid w:val="00722CF2"/>
    <w:rsid w:val="00722EB6"/>
    <w:rsid w:val="007232C1"/>
    <w:rsid w:val="0072340F"/>
    <w:rsid w:val="007239A6"/>
    <w:rsid w:val="00723B97"/>
    <w:rsid w:val="007240CA"/>
    <w:rsid w:val="00724915"/>
    <w:rsid w:val="00725A4D"/>
    <w:rsid w:val="00726BBC"/>
    <w:rsid w:val="00730764"/>
    <w:rsid w:val="00731F7A"/>
    <w:rsid w:val="0073229E"/>
    <w:rsid w:val="0073320E"/>
    <w:rsid w:val="0073546B"/>
    <w:rsid w:val="00735723"/>
    <w:rsid w:val="0073640A"/>
    <w:rsid w:val="007366BC"/>
    <w:rsid w:val="00737A47"/>
    <w:rsid w:val="007401BE"/>
    <w:rsid w:val="0074088A"/>
    <w:rsid w:val="00740D29"/>
    <w:rsid w:val="00740EAB"/>
    <w:rsid w:val="0074111B"/>
    <w:rsid w:val="007414C6"/>
    <w:rsid w:val="00742918"/>
    <w:rsid w:val="00745339"/>
    <w:rsid w:val="00745547"/>
    <w:rsid w:val="00745747"/>
    <w:rsid w:val="00745A21"/>
    <w:rsid w:val="00745F7D"/>
    <w:rsid w:val="00747084"/>
    <w:rsid w:val="007475B2"/>
    <w:rsid w:val="00747CFF"/>
    <w:rsid w:val="007505E9"/>
    <w:rsid w:val="0075251F"/>
    <w:rsid w:val="00754989"/>
    <w:rsid w:val="00754FF5"/>
    <w:rsid w:val="007566EB"/>
    <w:rsid w:val="00756CC7"/>
    <w:rsid w:val="00757137"/>
    <w:rsid w:val="0075764D"/>
    <w:rsid w:val="0075785A"/>
    <w:rsid w:val="00757E04"/>
    <w:rsid w:val="00760313"/>
    <w:rsid w:val="00760DF2"/>
    <w:rsid w:val="0076166E"/>
    <w:rsid w:val="00763B9E"/>
    <w:rsid w:val="00764065"/>
    <w:rsid w:val="0076414E"/>
    <w:rsid w:val="007642A8"/>
    <w:rsid w:val="007642D1"/>
    <w:rsid w:val="00764636"/>
    <w:rsid w:val="00764690"/>
    <w:rsid w:val="00765238"/>
    <w:rsid w:val="007654B2"/>
    <w:rsid w:val="00765702"/>
    <w:rsid w:val="00766EF2"/>
    <w:rsid w:val="00767082"/>
    <w:rsid w:val="00773130"/>
    <w:rsid w:val="0077345A"/>
    <w:rsid w:val="0077373B"/>
    <w:rsid w:val="007739E7"/>
    <w:rsid w:val="00774027"/>
    <w:rsid w:val="0077430B"/>
    <w:rsid w:val="00774D9C"/>
    <w:rsid w:val="007761D6"/>
    <w:rsid w:val="00777437"/>
    <w:rsid w:val="007804BC"/>
    <w:rsid w:val="00780717"/>
    <w:rsid w:val="00781195"/>
    <w:rsid w:val="00781246"/>
    <w:rsid w:val="007813ED"/>
    <w:rsid w:val="00781A26"/>
    <w:rsid w:val="00781BFE"/>
    <w:rsid w:val="00781DAF"/>
    <w:rsid w:val="00782457"/>
    <w:rsid w:val="00782958"/>
    <w:rsid w:val="00783A3D"/>
    <w:rsid w:val="00783F59"/>
    <w:rsid w:val="00784064"/>
    <w:rsid w:val="00784589"/>
    <w:rsid w:val="007851B2"/>
    <w:rsid w:val="007856DD"/>
    <w:rsid w:val="00785DF9"/>
    <w:rsid w:val="00786420"/>
    <w:rsid w:val="007868FE"/>
    <w:rsid w:val="00786935"/>
    <w:rsid w:val="0078740A"/>
    <w:rsid w:val="0078797D"/>
    <w:rsid w:val="00787D0A"/>
    <w:rsid w:val="007905D5"/>
    <w:rsid w:val="00791668"/>
    <w:rsid w:val="00791C3F"/>
    <w:rsid w:val="00792C9F"/>
    <w:rsid w:val="00792DB1"/>
    <w:rsid w:val="00793014"/>
    <w:rsid w:val="007941E2"/>
    <w:rsid w:val="00794411"/>
    <w:rsid w:val="00794E0A"/>
    <w:rsid w:val="00795516"/>
    <w:rsid w:val="00795D21"/>
    <w:rsid w:val="0079732B"/>
    <w:rsid w:val="007973AA"/>
    <w:rsid w:val="00797ADC"/>
    <w:rsid w:val="007A0BF6"/>
    <w:rsid w:val="007A0F52"/>
    <w:rsid w:val="007A103C"/>
    <w:rsid w:val="007A18E2"/>
    <w:rsid w:val="007A1B41"/>
    <w:rsid w:val="007A2717"/>
    <w:rsid w:val="007A3A24"/>
    <w:rsid w:val="007A40E5"/>
    <w:rsid w:val="007A4D6F"/>
    <w:rsid w:val="007A580A"/>
    <w:rsid w:val="007A669D"/>
    <w:rsid w:val="007A6A57"/>
    <w:rsid w:val="007A6B24"/>
    <w:rsid w:val="007A6BA1"/>
    <w:rsid w:val="007A74E2"/>
    <w:rsid w:val="007A790E"/>
    <w:rsid w:val="007A7F33"/>
    <w:rsid w:val="007B250C"/>
    <w:rsid w:val="007B27A1"/>
    <w:rsid w:val="007B2A99"/>
    <w:rsid w:val="007B42E9"/>
    <w:rsid w:val="007B4A4C"/>
    <w:rsid w:val="007B536A"/>
    <w:rsid w:val="007B55D0"/>
    <w:rsid w:val="007B6721"/>
    <w:rsid w:val="007B67B6"/>
    <w:rsid w:val="007B7FC0"/>
    <w:rsid w:val="007C03A4"/>
    <w:rsid w:val="007C1061"/>
    <w:rsid w:val="007C1D6C"/>
    <w:rsid w:val="007C1EAD"/>
    <w:rsid w:val="007C23BE"/>
    <w:rsid w:val="007C276F"/>
    <w:rsid w:val="007C2CB2"/>
    <w:rsid w:val="007C34FB"/>
    <w:rsid w:val="007C3B34"/>
    <w:rsid w:val="007C4734"/>
    <w:rsid w:val="007C4FC1"/>
    <w:rsid w:val="007C562F"/>
    <w:rsid w:val="007C705D"/>
    <w:rsid w:val="007C7293"/>
    <w:rsid w:val="007D0D1C"/>
    <w:rsid w:val="007D26EC"/>
    <w:rsid w:val="007D30D1"/>
    <w:rsid w:val="007D327B"/>
    <w:rsid w:val="007D329C"/>
    <w:rsid w:val="007D3AAD"/>
    <w:rsid w:val="007D3C81"/>
    <w:rsid w:val="007D4CB3"/>
    <w:rsid w:val="007D5775"/>
    <w:rsid w:val="007D6057"/>
    <w:rsid w:val="007D7170"/>
    <w:rsid w:val="007D772E"/>
    <w:rsid w:val="007D7F25"/>
    <w:rsid w:val="007D7F49"/>
    <w:rsid w:val="007E0001"/>
    <w:rsid w:val="007E0211"/>
    <w:rsid w:val="007E05E9"/>
    <w:rsid w:val="007E05F4"/>
    <w:rsid w:val="007E09E8"/>
    <w:rsid w:val="007E0B3D"/>
    <w:rsid w:val="007E12B6"/>
    <w:rsid w:val="007E1367"/>
    <w:rsid w:val="007E1F57"/>
    <w:rsid w:val="007E2283"/>
    <w:rsid w:val="007E3470"/>
    <w:rsid w:val="007E3930"/>
    <w:rsid w:val="007E4C25"/>
    <w:rsid w:val="007E4D1B"/>
    <w:rsid w:val="007E5B90"/>
    <w:rsid w:val="007E61FD"/>
    <w:rsid w:val="007F0524"/>
    <w:rsid w:val="007F0663"/>
    <w:rsid w:val="007F0A65"/>
    <w:rsid w:val="007F11E5"/>
    <w:rsid w:val="007F1961"/>
    <w:rsid w:val="007F2553"/>
    <w:rsid w:val="007F37B1"/>
    <w:rsid w:val="007F3BD2"/>
    <w:rsid w:val="007F40E0"/>
    <w:rsid w:val="007F47FB"/>
    <w:rsid w:val="007F4D19"/>
    <w:rsid w:val="007F59B2"/>
    <w:rsid w:val="007F6519"/>
    <w:rsid w:val="007F6641"/>
    <w:rsid w:val="007F6ED3"/>
    <w:rsid w:val="007F7097"/>
    <w:rsid w:val="007F751C"/>
    <w:rsid w:val="00800E9B"/>
    <w:rsid w:val="00801C3A"/>
    <w:rsid w:val="00801F91"/>
    <w:rsid w:val="0080220F"/>
    <w:rsid w:val="00802EC0"/>
    <w:rsid w:val="00803326"/>
    <w:rsid w:val="00803420"/>
    <w:rsid w:val="00803443"/>
    <w:rsid w:val="00803479"/>
    <w:rsid w:val="008039F4"/>
    <w:rsid w:val="00803AEC"/>
    <w:rsid w:val="00803B7C"/>
    <w:rsid w:val="00803DE5"/>
    <w:rsid w:val="008061CA"/>
    <w:rsid w:val="0080654B"/>
    <w:rsid w:val="00806BE8"/>
    <w:rsid w:val="00807690"/>
    <w:rsid w:val="00807A7E"/>
    <w:rsid w:val="00810553"/>
    <w:rsid w:val="00811762"/>
    <w:rsid w:val="0081205E"/>
    <w:rsid w:val="0081248F"/>
    <w:rsid w:val="00813276"/>
    <w:rsid w:val="00813D64"/>
    <w:rsid w:val="008140DB"/>
    <w:rsid w:val="00814985"/>
    <w:rsid w:val="008149C3"/>
    <w:rsid w:val="00814DDC"/>
    <w:rsid w:val="00814E81"/>
    <w:rsid w:val="00815155"/>
    <w:rsid w:val="00815456"/>
    <w:rsid w:val="00815D80"/>
    <w:rsid w:val="00815ED8"/>
    <w:rsid w:val="00815FCF"/>
    <w:rsid w:val="0081686F"/>
    <w:rsid w:val="00816AB8"/>
    <w:rsid w:val="00816DC7"/>
    <w:rsid w:val="0082007B"/>
    <w:rsid w:val="00820A4F"/>
    <w:rsid w:val="008216FB"/>
    <w:rsid w:val="00821727"/>
    <w:rsid w:val="008220DE"/>
    <w:rsid w:val="00822222"/>
    <w:rsid w:val="008229E1"/>
    <w:rsid w:val="00823492"/>
    <w:rsid w:val="0082353D"/>
    <w:rsid w:val="00823586"/>
    <w:rsid w:val="008238FB"/>
    <w:rsid w:val="008239DA"/>
    <w:rsid w:val="00823F74"/>
    <w:rsid w:val="00824A24"/>
    <w:rsid w:val="00825BBD"/>
    <w:rsid w:val="0082706D"/>
    <w:rsid w:val="00827310"/>
    <w:rsid w:val="008276C5"/>
    <w:rsid w:val="00830A90"/>
    <w:rsid w:val="0083161B"/>
    <w:rsid w:val="00831C48"/>
    <w:rsid w:val="00833503"/>
    <w:rsid w:val="0083358B"/>
    <w:rsid w:val="00833B72"/>
    <w:rsid w:val="00833FC9"/>
    <w:rsid w:val="00834491"/>
    <w:rsid w:val="00835401"/>
    <w:rsid w:val="008362D6"/>
    <w:rsid w:val="008363CE"/>
    <w:rsid w:val="0083778F"/>
    <w:rsid w:val="00837A5D"/>
    <w:rsid w:val="00837C8B"/>
    <w:rsid w:val="008400A9"/>
    <w:rsid w:val="008400CE"/>
    <w:rsid w:val="00840128"/>
    <w:rsid w:val="00841849"/>
    <w:rsid w:val="00841B46"/>
    <w:rsid w:val="00842185"/>
    <w:rsid w:val="0084271F"/>
    <w:rsid w:val="00842D12"/>
    <w:rsid w:val="00843035"/>
    <w:rsid w:val="0084315B"/>
    <w:rsid w:val="00843266"/>
    <w:rsid w:val="0084358B"/>
    <w:rsid w:val="00843B14"/>
    <w:rsid w:val="00843E62"/>
    <w:rsid w:val="0084429C"/>
    <w:rsid w:val="00844754"/>
    <w:rsid w:val="00844A2C"/>
    <w:rsid w:val="00844F5C"/>
    <w:rsid w:val="00845C6C"/>
    <w:rsid w:val="00846BBB"/>
    <w:rsid w:val="00847CDB"/>
    <w:rsid w:val="00847EFE"/>
    <w:rsid w:val="00850343"/>
    <w:rsid w:val="00850406"/>
    <w:rsid w:val="00850820"/>
    <w:rsid w:val="00850B6F"/>
    <w:rsid w:val="0085205D"/>
    <w:rsid w:val="008520E9"/>
    <w:rsid w:val="008521F6"/>
    <w:rsid w:val="008535BF"/>
    <w:rsid w:val="008536C5"/>
    <w:rsid w:val="00854010"/>
    <w:rsid w:val="00854BB2"/>
    <w:rsid w:val="008607B3"/>
    <w:rsid w:val="00861F97"/>
    <w:rsid w:val="008620FD"/>
    <w:rsid w:val="008624C4"/>
    <w:rsid w:val="008630B0"/>
    <w:rsid w:val="008632CC"/>
    <w:rsid w:val="00863A9C"/>
    <w:rsid w:val="00863ADD"/>
    <w:rsid w:val="00863F72"/>
    <w:rsid w:val="0086452A"/>
    <w:rsid w:val="0086497D"/>
    <w:rsid w:val="00864A18"/>
    <w:rsid w:val="00864A8F"/>
    <w:rsid w:val="0086520C"/>
    <w:rsid w:val="0086732D"/>
    <w:rsid w:val="008706D1"/>
    <w:rsid w:val="0087092A"/>
    <w:rsid w:val="00871558"/>
    <w:rsid w:val="008726D6"/>
    <w:rsid w:val="00872AB9"/>
    <w:rsid w:val="00872B64"/>
    <w:rsid w:val="00872D18"/>
    <w:rsid w:val="008730B9"/>
    <w:rsid w:val="00873B8E"/>
    <w:rsid w:val="00873D85"/>
    <w:rsid w:val="00873F16"/>
    <w:rsid w:val="00874886"/>
    <w:rsid w:val="008777F5"/>
    <w:rsid w:val="008814A8"/>
    <w:rsid w:val="008816BD"/>
    <w:rsid w:val="00881DC6"/>
    <w:rsid w:val="008822B1"/>
    <w:rsid w:val="008827C6"/>
    <w:rsid w:val="00882D20"/>
    <w:rsid w:val="00884496"/>
    <w:rsid w:val="00884860"/>
    <w:rsid w:val="008848B4"/>
    <w:rsid w:val="008851AF"/>
    <w:rsid w:val="008857E2"/>
    <w:rsid w:val="00886110"/>
    <w:rsid w:val="00887C2F"/>
    <w:rsid w:val="00887E53"/>
    <w:rsid w:val="008913BA"/>
    <w:rsid w:val="00892218"/>
    <w:rsid w:val="008923F4"/>
    <w:rsid w:val="00892550"/>
    <w:rsid w:val="008937D7"/>
    <w:rsid w:val="0089390B"/>
    <w:rsid w:val="00895A3D"/>
    <w:rsid w:val="00895B82"/>
    <w:rsid w:val="00896E79"/>
    <w:rsid w:val="008979E5"/>
    <w:rsid w:val="00897C16"/>
    <w:rsid w:val="008A00C7"/>
    <w:rsid w:val="008A054F"/>
    <w:rsid w:val="008A088C"/>
    <w:rsid w:val="008A1058"/>
    <w:rsid w:val="008A194B"/>
    <w:rsid w:val="008A334B"/>
    <w:rsid w:val="008A3676"/>
    <w:rsid w:val="008A3878"/>
    <w:rsid w:val="008A391B"/>
    <w:rsid w:val="008A4B92"/>
    <w:rsid w:val="008A5733"/>
    <w:rsid w:val="008A6676"/>
    <w:rsid w:val="008A6BE1"/>
    <w:rsid w:val="008A6C21"/>
    <w:rsid w:val="008A7306"/>
    <w:rsid w:val="008A78D5"/>
    <w:rsid w:val="008B0204"/>
    <w:rsid w:val="008B0344"/>
    <w:rsid w:val="008B080C"/>
    <w:rsid w:val="008B107D"/>
    <w:rsid w:val="008B1B24"/>
    <w:rsid w:val="008B1E22"/>
    <w:rsid w:val="008B3ACA"/>
    <w:rsid w:val="008B4552"/>
    <w:rsid w:val="008B4A3F"/>
    <w:rsid w:val="008B5D60"/>
    <w:rsid w:val="008B604C"/>
    <w:rsid w:val="008B6113"/>
    <w:rsid w:val="008B7040"/>
    <w:rsid w:val="008B7242"/>
    <w:rsid w:val="008B77A8"/>
    <w:rsid w:val="008B7C27"/>
    <w:rsid w:val="008C0215"/>
    <w:rsid w:val="008C051B"/>
    <w:rsid w:val="008C0B5F"/>
    <w:rsid w:val="008C158B"/>
    <w:rsid w:val="008C19AD"/>
    <w:rsid w:val="008C1CCF"/>
    <w:rsid w:val="008C2FF8"/>
    <w:rsid w:val="008C36DE"/>
    <w:rsid w:val="008C38A0"/>
    <w:rsid w:val="008C3985"/>
    <w:rsid w:val="008C50FD"/>
    <w:rsid w:val="008C52C1"/>
    <w:rsid w:val="008C5767"/>
    <w:rsid w:val="008C5ED9"/>
    <w:rsid w:val="008C65AC"/>
    <w:rsid w:val="008C69A8"/>
    <w:rsid w:val="008C6A0C"/>
    <w:rsid w:val="008C70AD"/>
    <w:rsid w:val="008C7177"/>
    <w:rsid w:val="008C7B42"/>
    <w:rsid w:val="008C7E36"/>
    <w:rsid w:val="008D0189"/>
    <w:rsid w:val="008D0278"/>
    <w:rsid w:val="008D0A19"/>
    <w:rsid w:val="008D0AA3"/>
    <w:rsid w:val="008D13CC"/>
    <w:rsid w:val="008D19A2"/>
    <w:rsid w:val="008D20DB"/>
    <w:rsid w:val="008D25B6"/>
    <w:rsid w:val="008D2744"/>
    <w:rsid w:val="008D30F4"/>
    <w:rsid w:val="008D3B5D"/>
    <w:rsid w:val="008D3FED"/>
    <w:rsid w:val="008D43A7"/>
    <w:rsid w:val="008D4AD5"/>
    <w:rsid w:val="008D5218"/>
    <w:rsid w:val="008D59B7"/>
    <w:rsid w:val="008D5DC1"/>
    <w:rsid w:val="008D6FD6"/>
    <w:rsid w:val="008D760F"/>
    <w:rsid w:val="008D7E91"/>
    <w:rsid w:val="008D7F3D"/>
    <w:rsid w:val="008E035B"/>
    <w:rsid w:val="008E1806"/>
    <w:rsid w:val="008E1CF0"/>
    <w:rsid w:val="008E1D05"/>
    <w:rsid w:val="008E2118"/>
    <w:rsid w:val="008E22FC"/>
    <w:rsid w:val="008E3830"/>
    <w:rsid w:val="008E3B04"/>
    <w:rsid w:val="008E4390"/>
    <w:rsid w:val="008E4A55"/>
    <w:rsid w:val="008E4A59"/>
    <w:rsid w:val="008E5B66"/>
    <w:rsid w:val="008E6B2F"/>
    <w:rsid w:val="008E764E"/>
    <w:rsid w:val="008E7A61"/>
    <w:rsid w:val="008F175B"/>
    <w:rsid w:val="008F23BC"/>
    <w:rsid w:val="008F243E"/>
    <w:rsid w:val="008F273A"/>
    <w:rsid w:val="008F3002"/>
    <w:rsid w:val="008F383D"/>
    <w:rsid w:val="008F3A4D"/>
    <w:rsid w:val="008F439D"/>
    <w:rsid w:val="008F4B5F"/>
    <w:rsid w:val="008F4CD0"/>
    <w:rsid w:val="008F5B3C"/>
    <w:rsid w:val="008F61D8"/>
    <w:rsid w:val="008F6938"/>
    <w:rsid w:val="008F7046"/>
    <w:rsid w:val="008F7160"/>
    <w:rsid w:val="009015AB"/>
    <w:rsid w:val="009017CF"/>
    <w:rsid w:val="00902770"/>
    <w:rsid w:val="00902A54"/>
    <w:rsid w:val="00902EC7"/>
    <w:rsid w:val="009031E3"/>
    <w:rsid w:val="00903641"/>
    <w:rsid w:val="00904570"/>
    <w:rsid w:val="009051E6"/>
    <w:rsid w:val="009062F0"/>
    <w:rsid w:val="00906528"/>
    <w:rsid w:val="00906829"/>
    <w:rsid w:val="00906C8D"/>
    <w:rsid w:val="00906D63"/>
    <w:rsid w:val="00906EC1"/>
    <w:rsid w:val="009074F9"/>
    <w:rsid w:val="00910494"/>
    <w:rsid w:val="00910941"/>
    <w:rsid w:val="00910AC1"/>
    <w:rsid w:val="009114EA"/>
    <w:rsid w:val="009119D3"/>
    <w:rsid w:val="009120FD"/>
    <w:rsid w:val="0091243A"/>
    <w:rsid w:val="00912987"/>
    <w:rsid w:val="0091349E"/>
    <w:rsid w:val="00913B8F"/>
    <w:rsid w:val="00913B99"/>
    <w:rsid w:val="00914296"/>
    <w:rsid w:val="00915222"/>
    <w:rsid w:val="00915241"/>
    <w:rsid w:val="0091535F"/>
    <w:rsid w:val="009154D8"/>
    <w:rsid w:val="009159D0"/>
    <w:rsid w:val="00916201"/>
    <w:rsid w:val="00916FD3"/>
    <w:rsid w:val="00917AC4"/>
    <w:rsid w:val="00917EDF"/>
    <w:rsid w:val="00920267"/>
    <w:rsid w:val="00920F2B"/>
    <w:rsid w:val="00920FAE"/>
    <w:rsid w:val="0092135D"/>
    <w:rsid w:val="00921C6B"/>
    <w:rsid w:val="00921E9B"/>
    <w:rsid w:val="009224A4"/>
    <w:rsid w:val="0092254A"/>
    <w:rsid w:val="009237F3"/>
    <w:rsid w:val="00924440"/>
    <w:rsid w:val="0092478B"/>
    <w:rsid w:val="009252C0"/>
    <w:rsid w:val="0092531D"/>
    <w:rsid w:val="009254D0"/>
    <w:rsid w:val="00926231"/>
    <w:rsid w:val="0092625C"/>
    <w:rsid w:val="00926B1E"/>
    <w:rsid w:val="00926E2F"/>
    <w:rsid w:val="009306CC"/>
    <w:rsid w:val="00930A5F"/>
    <w:rsid w:val="00930E77"/>
    <w:rsid w:val="00931F3F"/>
    <w:rsid w:val="009320C9"/>
    <w:rsid w:val="00932D2F"/>
    <w:rsid w:val="00933435"/>
    <w:rsid w:val="00934206"/>
    <w:rsid w:val="00934800"/>
    <w:rsid w:val="00934898"/>
    <w:rsid w:val="009348B9"/>
    <w:rsid w:val="00934FB5"/>
    <w:rsid w:val="00935EEA"/>
    <w:rsid w:val="009363E7"/>
    <w:rsid w:val="009367DF"/>
    <w:rsid w:val="00936845"/>
    <w:rsid w:val="00936A55"/>
    <w:rsid w:val="009378F2"/>
    <w:rsid w:val="00937EFE"/>
    <w:rsid w:val="00940547"/>
    <w:rsid w:val="0094063A"/>
    <w:rsid w:val="009411A3"/>
    <w:rsid w:val="00941C1E"/>
    <w:rsid w:val="0094205A"/>
    <w:rsid w:val="00943B66"/>
    <w:rsid w:val="00943BE0"/>
    <w:rsid w:val="00943FD0"/>
    <w:rsid w:val="009444C6"/>
    <w:rsid w:val="00945A0D"/>
    <w:rsid w:val="00945F74"/>
    <w:rsid w:val="00947A92"/>
    <w:rsid w:val="00947A9B"/>
    <w:rsid w:val="00950C4B"/>
    <w:rsid w:val="009520C6"/>
    <w:rsid w:val="00952658"/>
    <w:rsid w:val="00952833"/>
    <w:rsid w:val="00952884"/>
    <w:rsid w:val="00953072"/>
    <w:rsid w:val="0095413C"/>
    <w:rsid w:val="00954DA6"/>
    <w:rsid w:val="0095501A"/>
    <w:rsid w:val="00955065"/>
    <w:rsid w:val="0095551E"/>
    <w:rsid w:val="00955822"/>
    <w:rsid w:val="009568C2"/>
    <w:rsid w:val="00956E42"/>
    <w:rsid w:val="009571FA"/>
    <w:rsid w:val="00957B95"/>
    <w:rsid w:val="00960458"/>
    <w:rsid w:val="00960BF4"/>
    <w:rsid w:val="00960C05"/>
    <w:rsid w:val="00961276"/>
    <w:rsid w:val="00961446"/>
    <w:rsid w:val="00961809"/>
    <w:rsid w:val="00961E8A"/>
    <w:rsid w:val="0096276F"/>
    <w:rsid w:val="0096308B"/>
    <w:rsid w:val="00963AA6"/>
    <w:rsid w:val="00964A54"/>
    <w:rsid w:val="00966795"/>
    <w:rsid w:val="0096683F"/>
    <w:rsid w:val="00967573"/>
    <w:rsid w:val="00970D39"/>
    <w:rsid w:val="00970EAC"/>
    <w:rsid w:val="009712E6"/>
    <w:rsid w:val="00971C0B"/>
    <w:rsid w:val="00971E00"/>
    <w:rsid w:val="0097250C"/>
    <w:rsid w:val="009732D9"/>
    <w:rsid w:val="0097344D"/>
    <w:rsid w:val="00973665"/>
    <w:rsid w:val="00973E34"/>
    <w:rsid w:val="00974301"/>
    <w:rsid w:val="009751A5"/>
    <w:rsid w:val="00975D8A"/>
    <w:rsid w:val="00976973"/>
    <w:rsid w:val="009769E4"/>
    <w:rsid w:val="00977205"/>
    <w:rsid w:val="0097747C"/>
    <w:rsid w:val="0097752B"/>
    <w:rsid w:val="0098088F"/>
    <w:rsid w:val="00981278"/>
    <w:rsid w:val="00981B11"/>
    <w:rsid w:val="00981B17"/>
    <w:rsid w:val="0098297D"/>
    <w:rsid w:val="00982C37"/>
    <w:rsid w:val="0098395E"/>
    <w:rsid w:val="00983994"/>
    <w:rsid w:val="00984216"/>
    <w:rsid w:val="009843D0"/>
    <w:rsid w:val="0098470B"/>
    <w:rsid w:val="009849BC"/>
    <w:rsid w:val="00986C18"/>
    <w:rsid w:val="00986DCA"/>
    <w:rsid w:val="0098739C"/>
    <w:rsid w:val="0098744F"/>
    <w:rsid w:val="00987791"/>
    <w:rsid w:val="00987EEB"/>
    <w:rsid w:val="009920DB"/>
    <w:rsid w:val="00992D50"/>
    <w:rsid w:val="00993390"/>
    <w:rsid w:val="00994342"/>
    <w:rsid w:val="0099494F"/>
    <w:rsid w:val="00995062"/>
    <w:rsid w:val="00995626"/>
    <w:rsid w:val="009959DE"/>
    <w:rsid w:val="00995B1A"/>
    <w:rsid w:val="00995F26"/>
    <w:rsid w:val="00996168"/>
    <w:rsid w:val="009961E4"/>
    <w:rsid w:val="00996433"/>
    <w:rsid w:val="00996B78"/>
    <w:rsid w:val="00996BF8"/>
    <w:rsid w:val="00997085"/>
    <w:rsid w:val="00997875"/>
    <w:rsid w:val="009A0538"/>
    <w:rsid w:val="009A082C"/>
    <w:rsid w:val="009A0D6A"/>
    <w:rsid w:val="009A2BCF"/>
    <w:rsid w:val="009A3632"/>
    <w:rsid w:val="009A401C"/>
    <w:rsid w:val="009A4346"/>
    <w:rsid w:val="009A4CE3"/>
    <w:rsid w:val="009A4CEA"/>
    <w:rsid w:val="009A5B71"/>
    <w:rsid w:val="009A6561"/>
    <w:rsid w:val="009A65BF"/>
    <w:rsid w:val="009A6CE0"/>
    <w:rsid w:val="009A719F"/>
    <w:rsid w:val="009A7432"/>
    <w:rsid w:val="009A7D9F"/>
    <w:rsid w:val="009B1B14"/>
    <w:rsid w:val="009B22B8"/>
    <w:rsid w:val="009B267D"/>
    <w:rsid w:val="009B2E7B"/>
    <w:rsid w:val="009B39E2"/>
    <w:rsid w:val="009B3AA5"/>
    <w:rsid w:val="009B3CC3"/>
    <w:rsid w:val="009B3CC6"/>
    <w:rsid w:val="009B553F"/>
    <w:rsid w:val="009B5743"/>
    <w:rsid w:val="009B57BE"/>
    <w:rsid w:val="009B57D6"/>
    <w:rsid w:val="009B60EB"/>
    <w:rsid w:val="009B66CA"/>
    <w:rsid w:val="009B678F"/>
    <w:rsid w:val="009B6FA0"/>
    <w:rsid w:val="009B74EF"/>
    <w:rsid w:val="009C194F"/>
    <w:rsid w:val="009C1CB9"/>
    <w:rsid w:val="009C2BEC"/>
    <w:rsid w:val="009C38E4"/>
    <w:rsid w:val="009C3A12"/>
    <w:rsid w:val="009C44EC"/>
    <w:rsid w:val="009C4730"/>
    <w:rsid w:val="009C506E"/>
    <w:rsid w:val="009C5957"/>
    <w:rsid w:val="009C5D51"/>
    <w:rsid w:val="009C61E9"/>
    <w:rsid w:val="009C653B"/>
    <w:rsid w:val="009C685B"/>
    <w:rsid w:val="009C72A6"/>
    <w:rsid w:val="009C74E4"/>
    <w:rsid w:val="009C785F"/>
    <w:rsid w:val="009D0CA6"/>
    <w:rsid w:val="009D2393"/>
    <w:rsid w:val="009D2DEE"/>
    <w:rsid w:val="009D3674"/>
    <w:rsid w:val="009D3C11"/>
    <w:rsid w:val="009D451F"/>
    <w:rsid w:val="009D4677"/>
    <w:rsid w:val="009D4973"/>
    <w:rsid w:val="009D6AD1"/>
    <w:rsid w:val="009D6FA2"/>
    <w:rsid w:val="009D7510"/>
    <w:rsid w:val="009D76CC"/>
    <w:rsid w:val="009D78A8"/>
    <w:rsid w:val="009E0214"/>
    <w:rsid w:val="009E02AD"/>
    <w:rsid w:val="009E17F1"/>
    <w:rsid w:val="009E303A"/>
    <w:rsid w:val="009E423C"/>
    <w:rsid w:val="009E4EEE"/>
    <w:rsid w:val="009E5418"/>
    <w:rsid w:val="009E657D"/>
    <w:rsid w:val="009E6E23"/>
    <w:rsid w:val="009E7F01"/>
    <w:rsid w:val="009F1624"/>
    <w:rsid w:val="009F177B"/>
    <w:rsid w:val="009F186A"/>
    <w:rsid w:val="009F19A0"/>
    <w:rsid w:val="009F1F25"/>
    <w:rsid w:val="009F2B3D"/>
    <w:rsid w:val="009F33D9"/>
    <w:rsid w:val="009F3A87"/>
    <w:rsid w:val="009F3F82"/>
    <w:rsid w:val="009F4959"/>
    <w:rsid w:val="009F4B2B"/>
    <w:rsid w:val="009F4E9D"/>
    <w:rsid w:val="009F520A"/>
    <w:rsid w:val="009F54F0"/>
    <w:rsid w:val="009F551A"/>
    <w:rsid w:val="009F5664"/>
    <w:rsid w:val="009F5CEB"/>
    <w:rsid w:val="009F5E05"/>
    <w:rsid w:val="009F70AA"/>
    <w:rsid w:val="009F728D"/>
    <w:rsid w:val="009F74BA"/>
    <w:rsid w:val="00A0095E"/>
    <w:rsid w:val="00A00E1C"/>
    <w:rsid w:val="00A01889"/>
    <w:rsid w:val="00A01EA2"/>
    <w:rsid w:val="00A02EAC"/>
    <w:rsid w:val="00A03066"/>
    <w:rsid w:val="00A033EB"/>
    <w:rsid w:val="00A03BD6"/>
    <w:rsid w:val="00A046E6"/>
    <w:rsid w:val="00A04FB1"/>
    <w:rsid w:val="00A06145"/>
    <w:rsid w:val="00A0650B"/>
    <w:rsid w:val="00A06B9C"/>
    <w:rsid w:val="00A06F47"/>
    <w:rsid w:val="00A071FE"/>
    <w:rsid w:val="00A07C40"/>
    <w:rsid w:val="00A125F0"/>
    <w:rsid w:val="00A12A54"/>
    <w:rsid w:val="00A12BB3"/>
    <w:rsid w:val="00A138BC"/>
    <w:rsid w:val="00A14699"/>
    <w:rsid w:val="00A152FC"/>
    <w:rsid w:val="00A15510"/>
    <w:rsid w:val="00A1614C"/>
    <w:rsid w:val="00A161A7"/>
    <w:rsid w:val="00A16BD0"/>
    <w:rsid w:val="00A16CF4"/>
    <w:rsid w:val="00A16F75"/>
    <w:rsid w:val="00A1781F"/>
    <w:rsid w:val="00A17FB3"/>
    <w:rsid w:val="00A2158E"/>
    <w:rsid w:val="00A218EC"/>
    <w:rsid w:val="00A21A13"/>
    <w:rsid w:val="00A228DB"/>
    <w:rsid w:val="00A2300D"/>
    <w:rsid w:val="00A233C3"/>
    <w:rsid w:val="00A23BCD"/>
    <w:rsid w:val="00A23DFD"/>
    <w:rsid w:val="00A23FDC"/>
    <w:rsid w:val="00A241EE"/>
    <w:rsid w:val="00A2483D"/>
    <w:rsid w:val="00A2498F"/>
    <w:rsid w:val="00A24D96"/>
    <w:rsid w:val="00A24E34"/>
    <w:rsid w:val="00A25C13"/>
    <w:rsid w:val="00A26961"/>
    <w:rsid w:val="00A26BDB"/>
    <w:rsid w:val="00A27944"/>
    <w:rsid w:val="00A27D62"/>
    <w:rsid w:val="00A30689"/>
    <w:rsid w:val="00A30841"/>
    <w:rsid w:val="00A3134B"/>
    <w:rsid w:val="00A31921"/>
    <w:rsid w:val="00A31C4C"/>
    <w:rsid w:val="00A32121"/>
    <w:rsid w:val="00A32638"/>
    <w:rsid w:val="00A32D00"/>
    <w:rsid w:val="00A336C8"/>
    <w:rsid w:val="00A340DA"/>
    <w:rsid w:val="00A35004"/>
    <w:rsid w:val="00A360B7"/>
    <w:rsid w:val="00A363F9"/>
    <w:rsid w:val="00A36932"/>
    <w:rsid w:val="00A3710D"/>
    <w:rsid w:val="00A372C6"/>
    <w:rsid w:val="00A378AB"/>
    <w:rsid w:val="00A40723"/>
    <w:rsid w:val="00A41B7F"/>
    <w:rsid w:val="00A42366"/>
    <w:rsid w:val="00A42CA3"/>
    <w:rsid w:val="00A431BC"/>
    <w:rsid w:val="00A4357D"/>
    <w:rsid w:val="00A43ABB"/>
    <w:rsid w:val="00A44BEA"/>
    <w:rsid w:val="00A44C39"/>
    <w:rsid w:val="00A477F8"/>
    <w:rsid w:val="00A47B84"/>
    <w:rsid w:val="00A50298"/>
    <w:rsid w:val="00A50407"/>
    <w:rsid w:val="00A50FBA"/>
    <w:rsid w:val="00A51004"/>
    <w:rsid w:val="00A51384"/>
    <w:rsid w:val="00A51800"/>
    <w:rsid w:val="00A53373"/>
    <w:rsid w:val="00A53615"/>
    <w:rsid w:val="00A53F5F"/>
    <w:rsid w:val="00A540EF"/>
    <w:rsid w:val="00A542D1"/>
    <w:rsid w:val="00A543A0"/>
    <w:rsid w:val="00A54B23"/>
    <w:rsid w:val="00A54EAD"/>
    <w:rsid w:val="00A55B44"/>
    <w:rsid w:val="00A575B1"/>
    <w:rsid w:val="00A57F23"/>
    <w:rsid w:val="00A60930"/>
    <w:rsid w:val="00A61E01"/>
    <w:rsid w:val="00A6233B"/>
    <w:rsid w:val="00A623C2"/>
    <w:rsid w:val="00A64328"/>
    <w:rsid w:val="00A64404"/>
    <w:rsid w:val="00A64EAB"/>
    <w:rsid w:val="00A64F6F"/>
    <w:rsid w:val="00A65A04"/>
    <w:rsid w:val="00A66584"/>
    <w:rsid w:val="00A665CF"/>
    <w:rsid w:val="00A70DCC"/>
    <w:rsid w:val="00A71769"/>
    <w:rsid w:val="00A719CB"/>
    <w:rsid w:val="00A72712"/>
    <w:rsid w:val="00A72BBD"/>
    <w:rsid w:val="00A72D5F"/>
    <w:rsid w:val="00A73A04"/>
    <w:rsid w:val="00A74B8F"/>
    <w:rsid w:val="00A8052E"/>
    <w:rsid w:val="00A80702"/>
    <w:rsid w:val="00A8082B"/>
    <w:rsid w:val="00A820FE"/>
    <w:rsid w:val="00A82A30"/>
    <w:rsid w:val="00A82CD8"/>
    <w:rsid w:val="00A82FDB"/>
    <w:rsid w:val="00A83A67"/>
    <w:rsid w:val="00A83DD8"/>
    <w:rsid w:val="00A85035"/>
    <w:rsid w:val="00A85432"/>
    <w:rsid w:val="00A85469"/>
    <w:rsid w:val="00A85CD1"/>
    <w:rsid w:val="00A86542"/>
    <w:rsid w:val="00A865A0"/>
    <w:rsid w:val="00A86CF7"/>
    <w:rsid w:val="00A87799"/>
    <w:rsid w:val="00A87B0F"/>
    <w:rsid w:val="00A87BF9"/>
    <w:rsid w:val="00A9004E"/>
    <w:rsid w:val="00A9023F"/>
    <w:rsid w:val="00A913AD"/>
    <w:rsid w:val="00A91AEC"/>
    <w:rsid w:val="00A93771"/>
    <w:rsid w:val="00A96D2B"/>
    <w:rsid w:val="00A9701B"/>
    <w:rsid w:val="00AA0E8B"/>
    <w:rsid w:val="00AA120F"/>
    <w:rsid w:val="00AA1726"/>
    <w:rsid w:val="00AA210F"/>
    <w:rsid w:val="00AA22F7"/>
    <w:rsid w:val="00AA2366"/>
    <w:rsid w:val="00AA27D1"/>
    <w:rsid w:val="00AA2BFE"/>
    <w:rsid w:val="00AA2C91"/>
    <w:rsid w:val="00AA2E4F"/>
    <w:rsid w:val="00AA3548"/>
    <w:rsid w:val="00AA3B41"/>
    <w:rsid w:val="00AA4065"/>
    <w:rsid w:val="00AA45A5"/>
    <w:rsid w:val="00AA4DA4"/>
    <w:rsid w:val="00AA5FEA"/>
    <w:rsid w:val="00AA6965"/>
    <w:rsid w:val="00AA6C3F"/>
    <w:rsid w:val="00AA7362"/>
    <w:rsid w:val="00AA78C5"/>
    <w:rsid w:val="00AB1691"/>
    <w:rsid w:val="00AB2017"/>
    <w:rsid w:val="00AB2E5D"/>
    <w:rsid w:val="00AB2F74"/>
    <w:rsid w:val="00AB394B"/>
    <w:rsid w:val="00AB4A50"/>
    <w:rsid w:val="00AB4EAB"/>
    <w:rsid w:val="00AB52C3"/>
    <w:rsid w:val="00AB5593"/>
    <w:rsid w:val="00AB6C0B"/>
    <w:rsid w:val="00AB6CB0"/>
    <w:rsid w:val="00AB71FB"/>
    <w:rsid w:val="00AB756D"/>
    <w:rsid w:val="00AB75FF"/>
    <w:rsid w:val="00AB7859"/>
    <w:rsid w:val="00AC0239"/>
    <w:rsid w:val="00AC1899"/>
    <w:rsid w:val="00AC2355"/>
    <w:rsid w:val="00AC2964"/>
    <w:rsid w:val="00AC3F6C"/>
    <w:rsid w:val="00AC4916"/>
    <w:rsid w:val="00AC4A7F"/>
    <w:rsid w:val="00AC5035"/>
    <w:rsid w:val="00AC51FC"/>
    <w:rsid w:val="00AC54BB"/>
    <w:rsid w:val="00AC57F4"/>
    <w:rsid w:val="00AC5EBE"/>
    <w:rsid w:val="00AC5F7A"/>
    <w:rsid w:val="00AC6C64"/>
    <w:rsid w:val="00AC7106"/>
    <w:rsid w:val="00AC7F76"/>
    <w:rsid w:val="00AD018F"/>
    <w:rsid w:val="00AD0D52"/>
    <w:rsid w:val="00AD1CF9"/>
    <w:rsid w:val="00AD22E6"/>
    <w:rsid w:val="00AD2EDE"/>
    <w:rsid w:val="00AD39AC"/>
    <w:rsid w:val="00AD4935"/>
    <w:rsid w:val="00AD498E"/>
    <w:rsid w:val="00AD4C8D"/>
    <w:rsid w:val="00AD5163"/>
    <w:rsid w:val="00AD6350"/>
    <w:rsid w:val="00AD689F"/>
    <w:rsid w:val="00AD70A8"/>
    <w:rsid w:val="00AD7185"/>
    <w:rsid w:val="00AD7383"/>
    <w:rsid w:val="00AD77D6"/>
    <w:rsid w:val="00AE01DE"/>
    <w:rsid w:val="00AE064E"/>
    <w:rsid w:val="00AE0945"/>
    <w:rsid w:val="00AE0E81"/>
    <w:rsid w:val="00AE10CD"/>
    <w:rsid w:val="00AE1FB7"/>
    <w:rsid w:val="00AE26B2"/>
    <w:rsid w:val="00AE2B48"/>
    <w:rsid w:val="00AE377F"/>
    <w:rsid w:val="00AE3A91"/>
    <w:rsid w:val="00AE4636"/>
    <w:rsid w:val="00AE46F7"/>
    <w:rsid w:val="00AE530A"/>
    <w:rsid w:val="00AE5F80"/>
    <w:rsid w:val="00AE6377"/>
    <w:rsid w:val="00AE64C1"/>
    <w:rsid w:val="00AE7020"/>
    <w:rsid w:val="00AE757C"/>
    <w:rsid w:val="00AE77A1"/>
    <w:rsid w:val="00AF1208"/>
    <w:rsid w:val="00AF16C6"/>
    <w:rsid w:val="00AF19EC"/>
    <w:rsid w:val="00AF1B93"/>
    <w:rsid w:val="00AF22B6"/>
    <w:rsid w:val="00AF29D1"/>
    <w:rsid w:val="00AF3724"/>
    <w:rsid w:val="00AF393B"/>
    <w:rsid w:val="00AF3CC1"/>
    <w:rsid w:val="00AF41D3"/>
    <w:rsid w:val="00AF4DE2"/>
    <w:rsid w:val="00AF50F2"/>
    <w:rsid w:val="00AF6347"/>
    <w:rsid w:val="00AF6874"/>
    <w:rsid w:val="00AF6A4F"/>
    <w:rsid w:val="00AF6E76"/>
    <w:rsid w:val="00AF7258"/>
    <w:rsid w:val="00B00648"/>
    <w:rsid w:val="00B013C0"/>
    <w:rsid w:val="00B02567"/>
    <w:rsid w:val="00B02569"/>
    <w:rsid w:val="00B03D10"/>
    <w:rsid w:val="00B04166"/>
    <w:rsid w:val="00B042D0"/>
    <w:rsid w:val="00B0451A"/>
    <w:rsid w:val="00B0532B"/>
    <w:rsid w:val="00B0573B"/>
    <w:rsid w:val="00B059AC"/>
    <w:rsid w:val="00B065A5"/>
    <w:rsid w:val="00B06EA4"/>
    <w:rsid w:val="00B07037"/>
    <w:rsid w:val="00B071F2"/>
    <w:rsid w:val="00B07AE2"/>
    <w:rsid w:val="00B10794"/>
    <w:rsid w:val="00B108B0"/>
    <w:rsid w:val="00B10C61"/>
    <w:rsid w:val="00B1199E"/>
    <w:rsid w:val="00B11B6B"/>
    <w:rsid w:val="00B13680"/>
    <w:rsid w:val="00B13F73"/>
    <w:rsid w:val="00B14171"/>
    <w:rsid w:val="00B14A1F"/>
    <w:rsid w:val="00B14E9D"/>
    <w:rsid w:val="00B14F16"/>
    <w:rsid w:val="00B14F74"/>
    <w:rsid w:val="00B155A7"/>
    <w:rsid w:val="00B156A6"/>
    <w:rsid w:val="00B158C8"/>
    <w:rsid w:val="00B15B48"/>
    <w:rsid w:val="00B15EA7"/>
    <w:rsid w:val="00B1668B"/>
    <w:rsid w:val="00B169CD"/>
    <w:rsid w:val="00B16C47"/>
    <w:rsid w:val="00B16F80"/>
    <w:rsid w:val="00B1709D"/>
    <w:rsid w:val="00B17760"/>
    <w:rsid w:val="00B17F69"/>
    <w:rsid w:val="00B21AF8"/>
    <w:rsid w:val="00B21E72"/>
    <w:rsid w:val="00B2322E"/>
    <w:rsid w:val="00B2401A"/>
    <w:rsid w:val="00B242B5"/>
    <w:rsid w:val="00B2476A"/>
    <w:rsid w:val="00B248C2"/>
    <w:rsid w:val="00B256D6"/>
    <w:rsid w:val="00B25880"/>
    <w:rsid w:val="00B2615D"/>
    <w:rsid w:val="00B2683F"/>
    <w:rsid w:val="00B27FB0"/>
    <w:rsid w:val="00B30920"/>
    <w:rsid w:val="00B31CA5"/>
    <w:rsid w:val="00B31D2B"/>
    <w:rsid w:val="00B31E25"/>
    <w:rsid w:val="00B32342"/>
    <w:rsid w:val="00B32E7D"/>
    <w:rsid w:val="00B33160"/>
    <w:rsid w:val="00B33367"/>
    <w:rsid w:val="00B34565"/>
    <w:rsid w:val="00B34F9A"/>
    <w:rsid w:val="00B35188"/>
    <w:rsid w:val="00B351E4"/>
    <w:rsid w:val="00B36954"/>
    <w:rsid w:val="00B37169"/>
    <w:rsid w:val="00B408EB"/>
    <w:rsid w:val="00B41936"/>
    <w:rsid w:val="00B41A2E"/>
    <w:rsid w:val="00B41E11"/>
    <w:rsid w:val="00B424C9"/>
    <w:rsid w:val="00B431C8"/>
    <w:rsid w:val="00B43295"/>
    <w:rsid w:val="00B43601"/>
    <w:rsid w:val="00B44172"/>
    <w:rsid w:val="00B4652C"/>
    <w:rsid w:val="00B478F6"/>
    <w:rsid w:val="00B47D25"/>
    <w:rsid w:val="00B47D8E"/>
    <w:rsid w:val="00B5040F"/>
    <w:rsid w:val="00B5044D"/>
    <w:rsid w:val="00B504D8"/>
    <w:rsid w:val="00B50865"/>
    <w:rsid w:val="00B51A93"/>
    <w:rsid w:val="00B52B66"/>
    <w:rsid w:val="00B535F5"/>
    <w:rsid w:val="00B53710"/>
    <w:rsid w:val="00B53C08"/>
    <w:rsid w:val="00B543DE"/>
    <w:rsid w:val="00B5470C"/>
    <w:rsid w:val="00B5668F"/>
    <w:rsid w:val="00B56A47"/>
    <w:rsid w:val="00B56AE7"/>
    <w:rsid w:val="00B57B82"/>
    <w:rsid w:val="00B600D5"/>
    <w:rsid w:val="00B60707"/>
    <w:rsid w:val="00B607A7"/>
    <w:rsid w:val="00B60A8E"/>
    <w:rsid w:val="00B61008"/>
    <w:rsid w:val="00B6180C"/>
    <w:rsid w:val="00B627F1"/>
    <w:rsid w:val="00B63755"/>
    <w:rsid w:val="00B63947"/>
    <w:rsid w:val="00B63F1F"/>
    <w:rsid w:val="00B65822"/>
    <w:rsid w:val="00B65AA2"/>
    <w:rsid w:val="00B65B2D"/>
    <w:rsid w:val="00B6647C"/>
    <w:rsid w:val="00B67264"/>
    <w:rsid w:val="00B67A22"/>
    <w:rsid w:val="00B7067A"/>
    <w:rsid w:val="00B70E3E"/>
    <w:rsid w:val="00B71D27"/>
    <w:rsid w:val="00B72440"/>
    <w:rsid w:val="00B732B8"/>
    <w:rsid w:val="00B73FDC"/>
    <w:rsid w:val="00B749BC"/>
    <w:rsid w:val="00B74ED0"/>
    <w:rsid w:val="00B765EA"/>
    <w:rsid w:val="00B7677D"/>
    <w:rsid w:val="00B7711D"/>
    <w:rsid w:val="00B7726E"/>
    <w:rsid w:val="00B7727C"/>
    <w:rsid w:val="00B77A34"/>
    <w:rsid w:val="00B80192"/>
    <w:rsid w:val="00B80D04"/>
    <w:rsid w:val="00B81128"/>
    <w:rsid w:val="00B81B56"/>
    <w:rsid w:val="00B81C1B"/>
    <w:rsid w:val="00B81D47"/>
    <w:rsid w:val="00B829B7"/>
    <w:rsid w:val="00B82E4A"/>
    <w:rsid w:val="00B82EE9"/>
    <w:rsid w:val="00B847C7"/>
    <w:rsid w:val="00B85222"/>
    <w:rsid w:val="00B8591F"/>
    <w:rsid w:val="00B85936"/>
    <w:rsid w:val="00B85AA4"/>
    <w:rsid w:val="00B86383"/>
    <w:rsid w:val="00B86703"/>
    <w:rsid w:val="00B86719"/>
    <w:rsid w:val="00B86F29"/>
    <w:rsid w:val="00B87550"/>
    <w:rsid w:val="00B90C1F"/>
    <w:rsid w:val="00B91ADD"/>
    <w:rsid w:val="00B92996"/>
    <w:rsid w:val="00B929EA"/>
    <w:rsid w:val="00B94586"/>
    <w:rsid w:val="00B94B9C"/>
    <w:rsid w:val="00B94F13"/>
    <w:rsid w:val="00B952E6"/>
    <w:rsid w:val="00B95333"/>
    <w:rsid w:val="00B9547E"/>
    <w:rsid w:val="00B96BA7"/>
    <w:rsid w:val="00B975F8"/>
    <w:rsid w:val="00B979ED"/>
    <w:rsid w:val="00BA0B1C"/>
    <w:rsid w:val="00BA141F"/>
    <w:rsid w:val="00BA14FD"/>
    <w:rsid w:val="00BA1608"/>
    <w:rsid w:val="00BA1CC2"/>
    <w:rsid w:val="00BA1F57"/>
    <w:rsid w:val="00BA21B6"/>
    <w:rsid w:val="00BA299D"/>
    <w:rsid w:val="00BA2D98"/>
    <w:rsid w:val="00BA3BE4"/>
    <w:rsid w:val="00BA3E8E"/>
    <w:rsid w:val="00BA44BC"/>
    <w:rsid w:val="00BA4521"/>
    <w:rsid w:val="00BA4BCF"/>
    <w:rsid w:val="00BA4EB3"/>
    <w:rsid w:val="00BA4FCB"/>
    <w:rsid w:val="00BA694D"/>
    <w:rsid w:val="00BA6E1D"/>
    <w:rsid w:val="00BA70A5"/>
    <w:rsid w:val="00BB02E4"/>
    <w:rsid w:val="00BB1C68"/>
    <w:rsid w:val="00BB1C85"/>
    <w:rsid w:val="00BB2589"/>
    <w:rsid w:val="00BB48C9"/>
    <w:rsid w:val="00BB4D2E"/>
    <w:rsid w:val="00BB5310"/>
    <w:rsid w:val="00BB5F1C"/>
    <w:rsid w:val="00BB6043"/>
    <w:rsid w:val="00BB6115"/>
    <w:rsid w:val="00BB66CE"/>
    <w:rsid w:val="00BB6C3F"/>
    <w:rsid w:val="00BB6D5E"/>
    <w:rsid w:val="00BB76FF"/>
    <w:rsid w:val="00BB7AE8"/>
    <w:rsid w:val="00BB7DC4"/>
    <w:rsid w:val="00BC0141"/>
    <w:rsid w:val="00BC01A1"/>
    <w:rsid w:val="00BC0374"/>
    <w:rsid w:val="00BC058C"/>
    <w:rsid w:val="00BC0A79"/>
    <w:rsid w:val="00BC2599"/>
    <w:rsid w:val="00BC25B8"/>
    <w:rsid w:val="00BC3C5E"/>
    <w:rsid w:val="00BC43F8"/>
    <w:rsid w:val="00BC4CFB"/>
    <w:rsid w:val="00BC5156"/>
    <w:rsid w:val="00BC6B97"/>
    <w:rsid w:val="00BC6DA2"/>
    <w:rsid w:val="00BC75DB"/>
    <w:rsid w:val="00BD06C5"/>
    <w:rsid w:val="00BD08C5"/>
    <w:rsid w:val="00BD18AF"/>
    <w:rsid w:val="00BD3CC1"/>
    <w:rsid w:val="00BD48C4"/>
    <w:rsid w:val="00BD4BDF"/>
    <w:rsid w:val="00BD54EE"/>
    <w:rsid w:val="00BD5803"/>
    <w:rsid w:val="00BD5DA9"/>
    <w:rsid w:val="00BD5E6F"/>
    <w:rsid w:val="00BD67AE"/>
    <w:rsid w:val="00BD67DD"/>
    <w:rsid w:val="00BD77CF"/>
    <w:rsid w:val="00BE05E6"/>
    <w:rsid w:val="00BE06E5"/>
    <w:rsid w:val="00BE0BB4"/>
    <w:rsid w:val="00BE1083"/>
    <w:rsid w:val="00BE13A3"/>
    <w:rsid w:val="00BE194A"/>
    <w:rsid w:val="00BE1B97"/>
    <w:rsid w:val="00BE28A0"/>
    <w:rsid w:val="00BE2EC7"/>
    <w:rsid w:val="00BE35A0"/>
    <w:rsid w:val="00BE49CD"/>
    <w:rsid w:val="00BE4B96"/>
    <w:rsid w:val="00BE4FF5"/>
    <w:rsid w:val="00BE5987"/>
    <w:rsid w:val="00BE59CE"/>
    <w:rsid w:val="00BE62F0"/>
    <w:rsid w:val="00BF0252"/>
    <w:rsid w:val="00BF0C32"/>
    <w:rsid w:val="00BF16CB"/>
    <w:rsid w:val="00BF1CCD"/>
    <w:rsid w:val="00BF1E2A"/>
    <w:rsid w:val="00BF1FEF"/>
    <w:rsid w:val="00BF2D09"/>
    <w:rsid w:val="00BF3070"/>
    <w:rsid w:val="00BF3249"/>
    <w:rsid w:val="00BF40C5"/>
    <w:rsid w:val="00BF423A"/>
    <w:rsid w:val="00BF4CA2"/>
    <w:rsid w:val="00BF4E9E"/>
    <w:rsid w:val="00BF4EA1"/>
    <w:rsid w:val="00BF68D2"/>
    <w:rsid w:val="00BF77EA"/>
    <w:rsid w:val="00BF7C3D"/>
    <w:rsid w:val="00C007A5"/>
    <w:rsid w:val="00C0100C"/>
    <w:rsid w:val="00C01C3E"/>
    <w:rsid w:val="00C01EA3"/>
    <w:rsid w:val="00C02381"/>
    <w:rsid w:val="00C02BA5"/>
    <w:rsid w:val="00C03E4F"/>
    <w:rsid w:val="00C0547B"/>
    <w:rsid w:val="00C054C0"/>
    <w:rsid w:val="00C062AB"/>
    <w:rsid w:val="00C10111"/>
    <w:rsid w:val="00C1067A"/>
    <w:rsid w:val="00C11EE7"/>
    <w:rsid w:val="00C12D8F"/>
    <w:rsid w:val="00C12E9F"/>
    <w:rsid w:val="00C139FC"/>
    <w:rsid w:val="00C13A7E"/>
    <w:rsid w:val="00C1439B"/>
    <w:rsid w:val="00C149F9"/>
    <w:rsid w:val="00C150B8"/>
    <w:rsid w:val="00C15200"/>
    <w:rsid w:val="00C152DA"/>
    <w:rsid w:val="00C15637"/>
    <w:rsid w:val="00C16173"/>
    <w:rsid w:val="00C20387"/>
    <w:rsid w:val="00C20C4F"/>
    <w:rsid w:val="00C21184"/>
    <w:rsid w:val="00C21BB5"/>
    <w:rsid w:val="00C22200"/>
    <w:rsid w:val="00C22645"/>
    <w:rsid w:val="00C22739"/>
    <w:rsid w:val="00C229CF"/>
    <w:rsid w:val="00C2365C"/>
    <w:rsid w:val="00C23C62"/>
    <w:rsid w:val="00C24684"/>
    <w:rsid w:val="00C248FB"/>
    <w:rsid w:val="00C25771"/>
    <w:rsid w:val="00C25D25"/>
    <w:rsid w:val="00C260E6"/>
    <w:rsid w:val="00C26F6E"/>
    <w:rsid w:val="00C27125"/>
    <w:rsid w:val="00C271A1"/>
    <w:rsid w:val="00C27AD2"/>
    <w:rsid w:val="00C302E2"/>
    <w:rsid w:val="00C30453"/>
    <w:rsid w:val="00C31BCC"/>
    <w:rsid w:val="00C31E69"/>
    <w:rsid w:val="00C32056"/>
    <w:rsid w:val="00C323F5"/>
    <w:rsid w:val="00C3287B"/>
    <w:rsid w:val="00C32A4E"/>
    <w:rsid w:val="00C32D09"/>
    <w:rsid w:val="00C32DF7"/>
    <w:rsid w:val="00C33367"/>
    <w:rsid w:val="00C33C0F"/>
    <w:rsid w:val="00C34DE7"/>
    <w:rsid w:val="00C35BBA"/>
    <w:rsid w:val="00C35E97"/>
    <w:rsid w:val="00C363DE"/>
    <w:rsid w:val="00C36C34"/>
    <w:rsid w:val="00C370B0"/>
    <w:rsid w:val="00C37A9D"/>
    <w:rsid w:val="00C403DB"/>
    <w:rsid w:val="00C40C8C"/>
    <w:rsid w:val="00C40DA8"/>
    <w:rsid w:val="00C4177D"/>
    <w:rsid w:val="00C42128"/>
    <w:rsid w:val="00C42DB3"/>
    <w:rsid w:val="00C448E5"/>
    <w:rsid w:val="00C44F74"/>
    <w:rsid w:val="00C45851"/>
    <w:rsid w:val="00C4684C"/>
    <w:rsid w:val="00C47211"/>
    <w:rsid w:val="00C47CF5"/>
    <w:rsid w:val="00C50155"/>
    <w:rsid w:val="00C5036E"/>
    <w:rsid w:val="00C50ADD"/>
    <w:rsid w:val="00C524FC"/>
    <w:rsid w:val="00C52659"/>
    <w:rsid w:val="00C5282C"/>
    <w:rsid w:val="00C533F3"/>
    <w:rsid w:val="00C536DE"/>
    <w:rsid w:val="00C5402A"/>
    <w:rsid w:val="00C54164"/>
    <w:rsid w:val="00C54DB6"/>
    <w:rsid w:val="00C55A5B"/>
    <w:rsid w:val="00C55D2B"/>
    <w:rsid w:val="00C56474"/>
    <w:rsid w:val="00C56604"/>
    <w:rsid w:val="00C5777B"/>
    <w:rsid w:val="00C57F44"/>
    <w:rsid w:val="00C617FB"/>
    <w:rsid w:val="00C62D06"/>
    <w:rsid w:val="00C64BD5"/>
    <w:rsid w:val="00C6536F"/>
    <w:rsid w:val="00C65BD0"/>
    <w:rsid w:val="00C66142"/>
    <w:rsid w:val="00C661C6"/>
    <w:rsid w:val="00C667B2"/>
    <w:rsid w:val="00C66863"/>
    <w:rsid w:val="00C67240"/>
    <w:rsid w:val="00C675DA"/>
    <w:rsid w:val="00C6774F"/>
    <w:rsid w:val="00C67BF2"/>
    <w:rsid w:val="00C70762"/>
    <w:rsid w:val="00C707EB"/>
    <w:rsid w:val="00C70C7B"/>
    <w:rsid w:val="00C71289"/>
    <w:rsid w:val="00C72259"/>
    <w:rsid w:val="00C732E4"/>
    <w:rsid w:val="00C747E3"/>
    <w:rsid w:val="00C74AA6"/>
    <w:rsid w:val="00C74C5B"/>
    <w:rsid w:val="00C74F29"/>
    <w:rsid w:val="00C759BA"/>
    <w:rsid w:val="00C76765"/>
    <w:rsid w:val="00C76854"/>
    <w:rsid w:val="00C776C8"/>
    <w:rsid w:val="00C81004"/>
    <w:rsid w:val="00C81D2F"/>
    <w:rsid w:val="00C823A6"/>
    <w:rsid w:val="00C8327C"/>
    <w:rsid w:val="00C83E71"/>
    <w:rsid w:val="00C83FF9"/>
    <w:rsid w:val="00C84405"/>
    <w:rsid w:val="00C848B2"/>
    <w:rsid w:val="00C84D1D"/>
    <w:rsid w:val="00C84E42"/>
    <w:rsid w:val="00C85D2C"/>
    <w:rsid w:val="00C87237"/>
    <w:rsid w:val="00C87622"/>
    <w:rsid w:val="00C8787E"/>
    <w:rsid w:val="00C87BC5"/>
    <w:rsid w:val="00C87F1E"/>
    <w:rsid w:val="00C9051B"/>
    <w:rsid w:val="00C90A4A"/>
    <w:rsid w:val="00C90C44"/>
    <w:rsid w:val="00C91FB5"/>
    <w:rsid w:val="00C922AA"/>
    <w:rsid w:val="00C92BC8"/>
    <w:rsid w:val="00C9414C"/>
    <w:rsid w:val="00C94A58"/>
    <w:rsid w:val="00C94C31"/>
    <w:rsid w:val="00C95157"/>
    <w:rsid w:val="00C95511"/>
    <w:rsid w:val="00C959B7"/>
    <w:rsid w:val="00C95C3E"/>
    <w:rsid w:val="00C973FA"/>
    <w:rsid w:val="00C97D91"/>
    <w:rsid w:val="00CA193A"/>
    <w:rsid w:val="00CA2B97"/>
    <w:rsid w:val="00CA383E"/>
    <w:rsid w:val="00CA48A5"/>
    <w:rsid w:val="00CA4995"/>
    <w:rsid w:val="00CA49C6"/>
    <w:rsid w:val="00CA50D5"/>
    <w:rsid w:val="00CA5287"/>
    <w:rsid w:val="00CA5E0C"/>
    <w:rsid w:val="00CA5E88"/>
    <w:rsid w:val="00CA616B"/>
    <w:rsid w:val="00CA7778"/>
    <w:rsid w:val="00CB0024"/>
    <w:rsid w:val="00CB04A2"/>
    <w:rsid w:val="00CB0DB1"/>
    <w:rsid w:val="00CB10B5"/>
    <w:rsid w:val="00CB11EF"/>
    <w:rsid w:val="00CB12CC"/>
    <w:rsid w:val="00CB173D"/>
    <w:rsid w:val="00CB2065"/>
    <w:rsid w:val="00CB23B1"/>
    <w:rsid w:val="00CB3193"/>
    <w:rsid w:val="00CB3249"/>
    <w:rsid w:val="00CB3A75"/>
    <w:rsid w:val="00CB3D9A"/>
    <w:rsid w:val="00CB4527"/>
    <w:rsid w:val="00CB4A8A"/>
    <w:rsid w:val="00CB4F2D"/>
    <w:rsid w:val="00CB64EF"/>
    <w:rsid w:val="00CB6986"/>
    <w:rsid w:val="00CB6A60"/>
    <w:rsid w:val="00CB6EAB"/>
    <w:rsid w:val="00CB78BD"/>
    <w:rsid w:val="00CC023D"/>
    <w:rsid w:val="00CC069B"/>
    <w:rsid w:val="00CC0A30"/>
    <w:rsid w:val="00CC0CE0"/>
    <w:rsid w:val="00CC0F71"/>
    <w:rsid w:val="00CC1E48"/>
    <w:rsid w:val="00CC2593"/>
    <w:rsid w:val="00CC33E3"/>
    <w:rsid w:val="00CC3421"/>
    <w:rsid w:val="00CC3AD1"/>
    <w:rsid w:val="00CC3F34"/>
    <w:rsid w:val="00CC40DB"/>
    <w:rsid w:val="00CC4F81"/>
    <w:rsid w:val="00CC6126"/>
    <w:rsid w:val="00CC63AA"/>
    <w:rsid w:val="00CC7167"/>
    <w:rsid w:val="00CC7300"/>
    <w:rsid w:val="00CC7A72"/>
    <w:rsid w:val="00CC7C7D"/>
    <w:rsid w:val="00CC7CB5"/>
    <w:rsid w:val="00CD24B8"/>
    <w:rsid w:val="00CD3166"/>
    <w:rsid w:val="00CD3338"/>
    <w:rsid w:val="00CD4403"/>
    <w:rsid w:val="00CD50F9"/>
    <w:rsid w:val="00CD5412"/>
    <w:rsid w:val="00CD5DB1"/>
    <w:rsid w:val="00CD619F"/>
    <w:rsid w:val="00CD63DD"/>
    <w:rsid w:val="00CD64FE"/>
    <w:rsid w:val="00CD662B"/>
    <w:rsid w:val="00CD6764"/>
    <w:rsid w:val="00CD6BEB"/>
    <w:rsid w:val="00CD71DA"/>
    <w:rsid w:val="00CD73A8"/>
    <w:rsid w:val="00CD7553"/>
    <w:rsid w:val="00CD755C"/>
    <w:rsid w:val="00CD7746"/>
    <w:rsid w:val="00CD79C8"/>
    <w:rsid w:val="00CD7AE8"/>
    <w:rsid w:val="00CD7E84"/>
    <w:rsid w:val="00CE0640"/>
    <w:rsid w:val="00CE1364"/>
    <w:rsid w:val="00CE1AD8"/>
    <w:rsid w:val="00CE1F09"/>
    <w:rsid w:val="00CE277E"/>
    <w:rsid w:val="00CE2BC0"/>
    <w:rsid w:val="00CE3211"/>
    <w:rsid w:val="00CE3AB4"/>
    <w:rsid w:val="00CE4013"/>
    <w:rsid w:val="00CE41E0"/>
    <w:rsid w:val="00CE4AE9"/>
    <w:rsid w:val="00CE508D"/>
    <w:rsid w:val="00CE51DB"/>
    <w:rsid w:val="00CE5F24"/>
    <w:rsid w:val="00CE604E"/>
    <w:rsid w:val="00CE64BB"/>
    <w:rsid w:val="00CF03D6"/>
    <w:rsid w:val="00CF0C6B"/>
    <w:rsid w:val="00CF1617"/>
    <w:rsid w:val="00CF1915"/>
    <w:rsid w:val="00CF1F73"/>
    <w:rsid w:val="00CF2543"/>
    <w:rsid w:val="00CF28A8"/>
    <w:rsid w:val="00CF2D5E"/>
    <w:rsid w:val="00CF350D"/>
    <w:rsid w:val="00CF355D"/>
    <w:rsid w:val="00CF4546"/>
    <w:rsid w:val="00CF4715"/>
    <w:rsid w:val="00CF4D95"/>
    <w:rsid w:val="00CF657E"/>
    <w:rsid w:val="00CF725A"/>
    <w:rsid w:val="00CF78A4"/>
    <w:rsid w:val="00D01992"/>
    <w:rsid w:val="00D01BAE"/>
    <w:rsid w:val="00D01C31"/>
    <w:rsid w:val="00D01E06"/>
    <w:rsid w:val="00D023B0"/>
    <w:rsid w:val="00D0298D"/>
    <w:rsid w:val="00D03B6C"/>
    <w:rsid w:val="00D04D7E"/>
    <w:rsid w:val="00D0580E"/>
    <w:rsid w:val="00D05A32"/>
    <w:rsid w:val="00D0649C"/>
    <w:rsid w:val="00D06C6C"/>
    <w:rsid w:val="00D0751E"/>
    <w:rsid w:val="00D10368"/>
    <w:rsid w:val="00D10891"/>
    <w:rsid w:val="00D108FF"/>
    <w:rsid w:val="00D10BE9"/>
    <w:rsid w:val="00D11138"/>
    <w:rsid w:val="00D11575"/>
    <w:rsid w:val="00D11CF3"/>
    <w:rsid w:val="00D12C3E"/>
    <w:rsid w:val="00D13222"/>
    <w:rsid w:val="00D140B2"/>
    <w:rsid w:val="00D14581"/>
    <w:rsid w:val="00D147FA"/>
    <w:rsid w:val="00D154A1"/>
    <w:rsid w:val="00D17E06"/>
    <w:rsid w:val="00D2002E"/>
    <w:rsid w:val="00D206AF"/>
    <w:rsid w:val="00D20B94"/>
    <w:rsid w:val="00D21EAA"/>
    <w:rsid w:val="00D22D33"/>
    <w:rsid w:val="00D22ECE"/>
    <w:rsid w:val="00D23994"/>
    <w:rsid w:val="00D24BCC"/>
    <w:rsid w:val="00D25003"/>
    <w:rsid w:val="00D251D9"/>
    <w:rsid w:val="00D25596"/>
    <w:rsid w:val="00D26ECA"/>
    <w:rsid w:val="00D270BC"/>
    <w:rsid w:val="00D2788C"/>
    <w:rsid w:val="00D310BA"/>
    <w:rsid w:val="00D311B0"/>
    <w:rsid w:val="00D31EF9"/>
    <w:rsid w:val="00D324CF"/>
    <w:rsid w:val="00D3330D"/>
    <w:rsid w:val="00D34C6A"/>
    <w:rsid w:val="00D369C2"/>
    <w:rsid w:val="00D37220"/>
    <w:rsid w:val="00D37A19"/>
    <w:rsid w:val="00D4031E"/>
    <w:rsid w:val="00D40A9A"/>
    <w:rsid w:val="00D41263"/>
    <w:rsid w:val="00D41362"/>
    <w:rsid w:val="00D41D26"/>
    <w:rsid w:val="00D41ED7"/>
    <w:rsid w:val="00D42ACD"/>
    <w:rsid w:val="00D42F54"/>
    <w:rsid w:val="00D43151"/>
    <w:rsid w:val="00D4342A"/>
    <w:rsid w:val="00D43483"/>
    <w:rsid w:val="00D4386C"/>
    <w:rsid w:val="00D43BF6"/>
    <w:rsid w:val="00D43CDB"/>
    <w:rsid w:val="00D456F5"/>
    <w:rsid w:val="00D4599B"/>
    <w:rsid w:val="00D46161"/>
    <w:rsid w:val="00D464F2"/>
    <w:rsid w:val="00D468D4"/>
    <w:rsid w:val="00D47A05"/>
    <w:rsid w:val="00D47F1E"/>
    <w:rsid w:val="00D50A66"/>
    <w:rsid w:val="00D50AC9"/>
    <w:rsid w:val="00D52413"/>
    <w:rsid w:val="00D52452"/>
    <w:rsid w:val="00D535FD"/>
    <w:rsid w:val="00D5368F"/>
    <w:rsid w:val="00D53D38"/>
    <w:rsid w:val="00D53DD4"/>
    <w:rsid w:val="00D55EA9"/>
    <w:rsid w:val="00D56B5D"/>
    <w:rsid w:val="00D56B77"/>
    <w:rsid w:val="00D56CAB"/>
    <w:rsid w:val="00D571D1"/>
    <w:rsid w:val="00D609AF"/>
    <w:rsid w:val="00D614C8"/>
    <w:rsid w:val="00D61B9C"/>
    <w:rsid w:val="00D623FE"/>
    <w:rsid w:val="00D6265C"/>
    <w:rsid w:val="00D6274F"/>
    <w:rsid w:val="00D6285A"/>
    <w:rsid w:val="00D62BDD"/>
    <w:rsid w:val="00D62D7F"/>
    <w:rsid w:val="00D63A99"/>
    <w:rsid w:val="00D64D42"/>
    <w:rsid w:val="00D6561B"/>
    <w:rsid w:val="00D656E8"/>
    <w:rsid w:val="00D66B3E"/>
    <w:rsid w:val="00D672DA"/>
    <w:rsid w:val="00D676E4"/>
    <w:rsid w:val="00D676F6"/>
    <w:rsid w:val="00D701D0"/>
    <w:rsid w:val="00D706A8"/>
    <w:rsid w:val="00D70949"/>
    <w:rsid w:val="00D70E6F"/>
    <w:rsid w:val="00D71449"/>
    <w:rsid w:val="00D723F3"/>
    <w:rsid w:val="00D728EA"/>
    <w:rsid w:val="00D72B16"/>
    <w:rsid w:val="00D72B36"/>
    <w:rsid w:val="00D7309E"/>
    <w:rsid w:val="00D733C1"/>
    <w:rsid w:val="00D73845"/>
    <w:rsid w:val="00D73B11"/>
    <w:rsid w:val="00D74520"/>
    <w:rsid w:val="00D7459E"/>
    <w:rsid w:val="00D74603"/>
    <w:rsid w:val="00D746AD"/>
    <w:rsid w:val="00D7470B"/>
    <w:rsid w:val="00D74BE0"/>
    <w:rsid w:val="00D74DD4"/>
    <w:rsid w:val="00D7521E"/>
    <w:rsid w:val="00D752BE"/>
    <w:rsid w:val="00D7548E"/>
    <w:rsid w:val="00D756D2"/>
    <w:rsid w:val="00D75DC2"/>
    <w:rsid w:val="00D75E39"/>
    <w:rsid w:val="00D75F8D"/>
    <w:rsid w:val="00D77171"/>
    <w:rsid w:val="00D77272"/>
    <w:rsid w:val="00D7727C"/>
    <w:rsid w:val="00D77DC5"/>
    <w:rsid w:val="00D80E22"/>
    <w:rsid w:val="00D811DC"/>
    <w:rsid w:val="00D81400"/>
    <w:rsid w:val="00D81A04"/>
    <w:rsid w:val="00D81C0B"/>
    <w:rsid w:val="00D81E0C"/>
    <w:rsid w:val="00D82000"/>
    <w:rsid w:val="00D820EB"/>
    <w:rsid w:val="00D82715"/>
    <w:rsid w:val="00D82D13"/>
    <w:rsid w:val="00D83201"/>
    <w:rsid w:val="00D83540"/>
    <w:rsid w:val="00D843E1"/>
    <w:rsid w:val="00D8442B"/>
    <w:rsid w:val="00D84541"/>
    <w:rsid w:val="00D845C9"/>
    <w:rsid w:val="00D84900"/>
    <w:rsid w:val="00D84B92"/>
    <w:rsid w:val="00D85FCC"/>
    <w:rsid w:val="00D86502"/>
    <w:rsid w:val="00D87266"/>
    <w:rsid w:val="00D87763"/>
    <w:rsid w:val="00D8788E"/>
    <w:rsid w:val="00D87EC1"/>
    <w:rsid w:val="00D9002E"/>
    <w:rsid w:val="00D901FA"/>
    <w:rsid w:val="00D905AE"/>
    <w:rsid w:val="00D906CE"/>
    <w:rsid w:val="00D90FE4"/>
    <w:rsid w:val="00D910B7"/>
    <w:rsid w:val="00D91182"/>
    <w:rsid w:val="00D915A0"/>
    <w:rsid w:val="00D9268C"/>
    <w:rsid w:val="00D92EB2"/>
    <w:rsid w:val="00D93D3D"/>
    <w:rsid w:val="00D94431"/>
    <w:rsid w:val="00D9448E"/>
    <w:rsid w:val="00D945FA"/>
    <w:rsid w:val="00D9488D"/>
    <w:rsid w:val="00D94B6D"/>
    <w:rsid w:val="00D96028"/>
    <w:rsid w:val="00D9712F"/>
    <w:rsid w:val="00D971DD"/>
    <w:rsid w:val="00D97710"/>
    <w:rsid w:val="00D97A6A"/>
    <w:rsid w:val="00DA0EC5"/>
    <w:rsid w:val="00DA1725"/>
    <w:rsid w:val="00DA1D9F"/>
    <w:rsid w:val="00DA21F5"/>
    <w:rsid w:val="00DA2210"/>
    <w:rsid w:val="00DA2318"/>
    <w:rsid w:val="00DA276D"/>
    <w:rsid w:val="00DA40DA"/>
    <w:rsid w:val="00DA4557"/>
    <w:rsid w:val="00DA45A5"/>
    <w:rsid w:val="00DA4D09"/>
    <w:rsid w:val="00DA50DD"/>
    <w:rsid w:val="00DA52BB"/>
    <w:rsid w:val="00DA533A"/>
    <w:rsid w:val="00DA53E8"/>
    <w:rsid w:val="00DA5EB4"/>
    <w:rsid w:val="00DA6322"/>
    <w:rsid w:val="00DA63A5"/>
    <w:rsid w:val="00DA6446"/>
    <w:rsid w:val="00DA6EA9"/>
    <w:rsid w:val="00DA716F"/>
    <w:rsid w:val="00DB03FB"/>
    <w:rsid w:val="00DB0E4B"/>
    <w:rsid w:val="00DB1111"/>
    <w:rsid w:val="00DB11AC"/>
    <w:rsid w:val="00DB17BB"/>
    <w:rsid w:val="00DB2D65"/>
    <w:rsid w:val="00DB3035"/>
    <w:rsid w:val="00DB304E"/>
    <w:rsid w:val="00DB3C76"/>
    <w:rsid w:val="00DB3D90"/>
    <w:rsid w:val="00DB428F"/>
    <w:rsid w:val="00DB46F6"/>
    <w:rsid w:val="00DB48E4"/>
    <w:rsid w:val="00DB631D"/>
    <w:rsid w:val="00DB6CBE"/>
    <w:rsid w:val="00DB772B"/>
    <w:rsid w:val="00DC02E1"/>
    <w:rsid w:val="00DC077A"/>
    <w:rsid w:val="00DC0AD8"/>
    <w:rsid w:val="00DC0E9D"/>
    <w:rsid w:val="00DC13C6"/>
    <w:rsid w:val="00DC1E7A"/>
    <w:rsid w:val="00DC1F11"/>
    <w:rsid w:val="00DC1FCB"/>
    <w:rsid w:val="00DC2ABC"/>
    <w:rsid w:val="00DC2B40"/>
    <w:rsid w:val="00DC320C"/>
    <w:rsid w:val="00DC3302"/>
    <w:rsid w:val="00DC3914"/>
    <w:rsid w:val="00DC3E1E"/>
    <w:rsid w:val="00DC3F0B"/>
    <w:rsid w:val="00DC4CE3"/>
    <w:rsid w:val="00DC53F7"/>
    <w:rsid w:val="00DC5EE6"/>
    <w:rsid w:val="00DC678D"/>
    <w:rsid w:val="00DC6A54"/>
    <w:rsid w:val="00DC7D54"/>
    <w:rsid w:val="00DC7D8E"/>
    <w:rsid w:val="00DD074B"/>
    <w:rsid w:val="00DD1B37"/>
    <w:rsid w:val="00DD1DA5"/>
    <w:rsid w:val="00DD1E74"/>
    <w:rsid w:val="00DD20F9"/>
    <w:rsid w:val="00DD27CD"/>
    <w:rsid w:val="00DD2DCA"/>
    <w:rsid w:val="00DD40EA"/>
    <w:rsid w:val="00DD4740"/>
    <w:rsid w:val="00DD4E5F"/>
    <w:rsid w:val="00DD536B"/>
    <w:rsid w:val="00DD59C8"/>
    <w:rsid w:val="00DD5CDD"/>
    <w:rsid w:val="00DD65E1"/>
    <w:rsid w:val="00DD668E"/>
    <w:rsid w:val="00DD68BF"/>
    <w:rsid w:val="00DD69D7"/>
    <w:rsid w:val="00DD719E"/>
    <w:rsid w:val="00DD7EF3"/>
    <w:rsid w:val="00DE11E1"/>
    <w:rsid w:val="00DE13D3"/>
    <w:rsid w:val="00DE2DA2"/>
    <w:rsid w:val="00DE35C2"/>
    <w:rsid w:val="00DE35E0"/>
    <w:rsid w:val="00DE4CBE"/>
    <w:rsid w:val="00DE4E9A"/>
    <w:rsid w:val="00DE50AB"/>
    <w:rsid w:val="00DE5353"/>
    <w:rsid w:val="00DE7B03"/>
    <w:rsid w:val="00DF0B13"/>
    <w:rsid w:val="00DF1B3A"/>
    <w:rsid w:val="00DF253D"/>
    <w:rsid w:val="00DF31E9"/>
    <w:rsid w:val="00DF32CF"/>
    <w:rsid w:val="00DF3A27"/>
    <w:rsid w:val="00DF47ED"/>
    <w:rsid w:val="00DF5355"/>
    <w:rsid w:val="00DF5AAD"/>
    <w:rsid w:val="00DF6437"/>
    <w:rsid w:val="00DF69BB"/>
    <w:rsid w:val="00DF7047"/>
    <w:rsid w:val="00E03AB9"/>
    <w:rsid w:val="00E04A44"/>
    <w:rsid w:val="00E05753"/>
    <w:rsid w:val="00E05AF0"/>
    <w:rsid w:val="00E05DFD"/>
    <w:rsid w:val="00E067F1"/>
    <w:rsid w:val="00E06B16"/>
    <w:rsid w:val="00E072C8"/>
    <w:rsid w:val="00E073A5"/>
    <w:rsid w:val="00E07AB7"/>
    <w:rsid w:val="00E1022F"/>
    <w:rsid w:val="00E10618"/>
    <w:rsid w:val="00E10969"/>
    <w:rsid w:val="00E11FF8"/>
    <w:rsid w:val="00E124AB"/>
    <w:rsid w:val="00E124FD"/>
    <w:rsid w:val="00E12DFF"/>
    <w:rsid w:val="00E13CED"/>
    <w:rsid w:val="00E145E1"/>
    <w:rsid w:val="00E14A59"/>
    <w:rsid w:val="00E14C52"/>
    <w:rsid w:val="00E14F5F"/>
    <w:rsid w:val="00E1583C"/>
    <w:rsid w:val="00E15B00"/>
    <w:rsid w:val="00E160BE"/>
    <w:rsid w:val="00E160D5"/>
    <w:rsid w:val="00E164A7"/>
    <w:rsid w:val="00E17AE2"/>
    <w:rsid w:val="00E17FDD"/>
    <w:rsid w:val="00E213F7"/>
    <w:rsid w:val="00E215AB"/>
    <w:rsid w:val="00E2300E"/>
    <w:rsid w:val="00E23223"/>
    <w:rsid w:val="00E2338D"/>
    <w:rsid w:val="00E2366D"/>
    <w:rsid w:val="00E23759"/>
    <w:rsid w:val="00E24C36"/>
    <w:rsid w:val="00E2503A"/>
    <w:rsid w:val="00E25113"/>
    <w:rsid w:val="00E25E28"/>
    <w:rsid w:val="00E25F11"/>
    <w:rsid w:val="00E265BB"/>
    <w:rsid w:val="00E277C0"/>
    <w:rsid w:val="00E27A87"/>
    <w:rsid w:val="00E27FBC"/>
    <w:rsid w:val="00E30D8B"/>
    <w:rsid w:val="00E30F73"/>
    <w:rsid w:val="00E3139E"/>
    <w:rsid w:val="00E31783"/>
    <w:rsid w:val="00E31BF9"/>
    <w:rsid w:val="00E3230A"/>
    <w:rsid w:val="00E329CF"/>
    <w:rsid w:val="00E32B10"/>
    <w:rsid w:val="00E35168"/>
    <w:rsid w:val="00E35183"/>
    <w:rsid w:val="00E3541B"/>
    <w:rsid w:val="00E35795"/>
    <w:rsid w:val="00E3600B"/>
    <w:rsid w:val="00E36412"/>
    <w:rsid w:val="00E36E04"/>
    <w:rsid w:val="00E36E8D"/>
    <w:rsid w:val="00E37EA7"/>
    <w:rsid w:val="00E37FC4"/>
    <w:rsid w:val="00E40399"/>
    <w:rsid w:val="00E40670"/>
    <w:rsid w:val="00E4157D"/>
    <w:rsid w:val="00E41639"/>
    <w:rsid w:val="00E41EF1"/>
    <w:rsid w:val="00E41F39"/>
    <w:rsid w:val="00E42B12"/>
    <w:rsid w:val="00E42EBF"/>
    <w:rsid w:val="00E432FA"/>
    <w:rsid w:val="00E443F0"/>
    <w:rsid w:val="00E446DC"/>
    <w:rsid w:val="00E47AD7"/>
    <w:rsid w:val="00E50D8E"/>
    <w:rsid w:val="00E5186C"/>
    <w:rsid w:val="00E52E96"/>
    <w:rsid w:val="00E53B2B"/>
    <w:rsid w:val="00E54527"/>
    <w:rsid w:val="00E55415"/>
    <w:rsid w:val="00E554C1"/>
    <w:rsid w:val="00E564C1"/>
    <w:rsid w:val="00E56E7E"/>
    <w:rsid w:val="00E576C4"/>
    <w:rsid w:val="00E5798D"/>
    <w:rsid w:val="00E57BFA"/>
    <w:rsid w:val="00E57F50"/>
    <w:rsid w:val="00E6076E"/>
    <w:rsid w:val="00E61C78"/>
    <w:rsid w:val="00E61F8B"/>
    <w:rsid w:val="00E62165"/>
    <w:rsid w:val="00E6232E"/>
    <w:rsid w:val="00E62690"/>
    <w:rsid w:val="00E62A34"/>
    <w:rsid w:val="00E631FE"/>
    <w:rsid w:val="00E63B68"/>
    <w:rsid w:val="00E63C9E"/>
    <w:rsid w:val="00E6437F"/>
    <w:rsid w:val="00E64678"/>
    <w:rsid w:val="00E64CA4"/>
    <w:rsid w:val="00E64E3E"/>
    <w:rsid w:val="00E64F58"/>
    <w:rsid w:val="00E655F1"/>
    <w:rsid w:val="00E656E2"/>
    <w:rsid w:val="00E65B62"/>
    <w:rsid w:val="00E65F87"/>
    <w:rsid w:val="00E674DA"/>
    <w:rsid w:val="00E67827"/>
    <w:rsid w:val="00E67A20"/>
    <w:rsid w:val="00E67DC0"/>
    <w:rsid w:val="00E7036D"/>
    <w:rsid w:val="00E70C66"/>
    <w:rsid w:val="00E70EAA"/>
    <w:rsid w:val="00E70FE2"/>
    <w:rsid w:val="00E712A1"/>
    <w:rsid w:val="00E71653"/>
    <w:rsid w:val="00E71B52"/>
    <w:rsid w:val="00E7472A"/>
    <w:rsid w:val="00E76527"/>
    <w:rsid w:val="00E774C0"/>
    <w:rsid w:val="00E77DF2"/>
    <w:rsid w:val="00E80731"/>
    <w:rsid w:val="00E810B2"/>
    <w:rsid w:val="00E818AA"/>
    <w:rsid w:val="00E824D8"/>
    <w:rsid w:val="00E857AD"/>
    <w:rsid w:val="00E8640D"/>
    <w:rsid w:val="00E86B7F"/>
    <w:rsid w:val="00E86F60"/>
    <w:rsid w:val="00E87320"/>
    <w:rsid w:val="00E8739B"/>
    <w:rsid w:val="00E873F5"/>
    <w:rsid w:val="00E90AD5"/>
    <w:rsid w:val="00E91EDB"/>
    <w:rsid w:val="00E920E5"/>
    <w:rsid w:val="00E92127"/>
    <w:rsid w:val="00E931B9"/>
    <w:rsid w:val="00E93723"/>
    <w:rsid w:val="00E939E5"/>
    <w:rsid w:val="00E93BE3"/>
    <w:rsid w:val="00E93E19"/>
    <w:rsid w:val="00E93F1E"/>
    <w:rsid w:val="00E94123"/>
    <w:rsid w:val="00E943D8"/>
    <w:rsid w:val="00E96230"/>
    <w:rsid w:val="00E9685C"/>
    <w:rsid w:val="00E96DE4"/>
    <w:rsid w:val="00E96EA3"/>
    <w:rsid w:val="00E97556"/>
    <w:rsid w:val="00E97C0D"/>
    <w:rsid w:val="00EA0766"/>
    <w:rsid w:val="00EA0BA3"/>
    <w:rsid w:val="00EA0D23"/>
    <w:rsid w:val="00EA0D68"/>
    <w:rsid w:val="00EA1AB9"/>
    <w:rsid w:val="00EA23C3"/>
    <w:rsid w:val="00EA2AA1"/>
    <w:rsid w:val="00EA2CEC"/>
    <w:rsid w:val="00EA2ED6"/>
    <w:rsid w:val="00EA3429"/>
    <w:rsid w:val="00EA4CF1"/>
    <w:rsid w:val="00EA55CA"/>
    <w:rsid w:val="00EA720F"/>
    <w:rsid w:val="00EA72D0"/>
    <w:rsid w:val="00EB111A"/>
    <w:rsid w:val="00EB2F16"/>
    <w:rsid w:val="00EB32F3"/>
    <w:rsid w:val="00EB3986"/>
    <w:rsid w:val="00EB4026"/>
    <w:rsid w:val="00EB41BD"/>
    <w:rsid w:val="00EB4D83"/>
    <w:rsid w:val="00EB4EE5"/>
    <w:rsid w:val="00EB5078"/>
    <w:rsid w:val="00EB50B4"/>
    <w:rsid w:val="00EB5B37"/>
    <w:rsid w:val="00EB5C4C"/>
    <w:rsid w:val="00EB5F11"/>
    <w:rsid w:val="00EB69C3"/>
    <w:rsid w:val="00EB72DF"/>
    <w:rsid w:val="00EB75CD"/>
    <w:rsid w:val="00EB78E5"/>
    <w:rsid w:val="00EC03D0"/>
    <w:rsid w:val="00EC0740"/>
    <w:rsid w:val="00EC1517"/>
    <w:rsid w:val="00EC1A4D"/>
    <w:rsid w:val="00EC2456"/>
    <w:rsid w:val="00EC2FA5"/>
    <w:rsid w:val="00EC3C9A"/>
    <w:rsid w:val="00EC3E93"/>
    <w:rsid w:val="00EC4098"/>
    <w:rsid w:val="00EC459B"/>
    <w:rsid w:val="00EC4611"/>
    <w:rsid w:val="00EC56DE"/>
    <w:rsid w:val="00EC5864"/>
    <w:rsid w:val="00EC6330"/>
    <w:rsid w:val="00EC691C"/>
    <w:rsid w:val="00EC6F83"/>
    <w:rsid w:val="00EC7F2D"/>
    <w:rsid w:val="00ED259E"/>
    <w:rsid w:val="00ED38F6"/>
    <w:rsid w:val="00ED3AAF"/>
    <w:rsid w:val="00ED3FF8"/>
    <w:rsid w:val="00ED46DC"/>
    <w:rsid w:val="00ED4C75"/>
    <w:rsid w:val="00ED5761"/>
    <w:rsid w:val="00ED7A34"/>
    <w:rsid w:val="00ED7D3C"/>
    <w:rsid w:val="00ED7DD0"/>
    <w:rsid w:val="00EE02E2"/>
    <w:rsid w:val="00EE076D"/>
    <w:rsid w:val="00EE10B2"/>
    <w:rsid w:val="00EE1DDC"/>
    <w:rsid w:val="00EE1F33"/>
    <w:rsid w:val="00EE24C4"/>
    <w:rsid w:val="00EE292A"/>
    <w:rsid w:val="00EE2C58"/>
    <w:rsid w:val="00EE382D"/>
    <w:rsid w:val="00EE4921"/>
    <w:rsid w:val="00EE4DFC"/>
    <w:rsid w:val="00EE52E5"/>
    <w:rsid w:val="00EE5681"/>
    <w:rsid w:val="00EE5BA4"/>
    <w:rsid w:val="00EE6162"/>
    <w:rsid w:val="00EE62A7"/>
    <w:rsid w:val="00EE62CA"/>
    <w:rsid w:val="00EE6443"/>
    <w:rsid w:val="00EE7658"/>
    <w:rsid w:val="00EE786C"/>
    <w:rsid w:val="00EE7A94"/>
    <w:rsid w:val="00EE7AB0"/>
    <w:rsid w:val="00EE7D44"/>
    <w:rsid w:val="00EF0BF7"/>
    <w:rsid w:val="00EF0CB2"/>
    <w:rsid w:val="00EF0D36"/>
    <w:rsid w:val="00EF1475"/>
    <w:rsid w:val="00EF1A3B"/>
    <w:rsid w:val="00EF1CDD"/>
    <w:rsid w:val="00EF2FF8"/>
    <w:rsid w:val="00EF43BB"/>
    <w:rsid w:val="00EF49B9"/>
    <w:rsid w:val="00EF4D80"/>
    <w:rsid w:val="00EF4EB0"/>
    <w:rsid w:val="00EF4F3C"/>
    <w:rsid w:val="00EF5362"/>
    <w:rsid w:val="00EF6537"/>
    <w:rsid w:val="00EF6BD2"/>
    <w:rsid w:val="00EF7A3D"/>
    <w:rsid w:val="00EF7CCC"/>
    <w:rsid w:val="00F0018E"/>
    <w:rsid w:val="00F0120D"/>
    <w:rsid w:val="00F01395"/>
    <w:rsid w:val="00F014D0"/>
    <w:rsid w:val="00F01D22"/>
    <w:rsid w:val="00F0275F"/>
    <w:rsid w:val="00F03DB9"/>
    <w:rsid w:val="00F03FC4"/>
    <w:rsid w:val="00F04966"/>
    <w:rsid w:val="00F04AE6"/>
    <w:rsid w:val="00F05250"/>
    <w:rsid w:val="00F053E8"/>
    <w:rsid w:val="00F05A96"/>
    <w:rsid w:val="00F05FB9"/>
    <w:rsid w:val="00F06311"/>
    <w:rsid w:val="00F07916"/>
    <w:rsid w:val="00F10564"/>
    <w:rsid w:val="00F105BA"/>
    <w:rsid w:val="00F10E09"/>
    <w:rsid w:val="00F11517"/>
    <w:rsid w:val="00F121EA"/>
    <w:rsid w:val="00F12821"/>
    <w:rsid w:val="00F1365F"/>
    <w:rsid w:val="00F1411C"/>
    <w:rsid w:val="00F14CC5"/>
    <w:rsid w:val="00F14D00"/>
    <w:rsid w:val="00F150CD"/>
    <w:rsid w:val="00F15115"/>
    <w:rsid w:val="00F15F53"/>
    <w:rsid w:val="00F166FF"/>
    <w:rsid w:val="00F16A6C"/>
    <w:rsid w:val="00F16C28"/>
    <w:rsid w:val="00F174BA"/>
    <w:rsid w:val="00F17965"/>
    <w:rsid w:val="00F17BD7"/>
    <w:rsid w:val="00F17FFE"/>
    <w:rsid w:val="00F2020F"/>
    <w:rsid w:val="00F20643"/>
    <w:rsid w:val="00F210AB"/>
    <w:rsid w:val="00F22538"/>
    <w:rsid w:val="00F2269C"/>
    <w:rsid w:val="00F22DF4"/>
    <w:rsid w:val="00F240FF"/>
    <w:rsid w:val="00F241E3"/>
    <w:rsid w:val="00F2428A"/>
    <w:rsid w:val="00F243E8"/>
    <w:rsid w:val="00F24616"/>
    <w:rsid w:val="00F26858"/>
    <w:rsid w:val="00F2688F"/>
    <w:rsid w:val="00F278BD"/>
    <w:rsid w:val="00F27E7D"/>
    <w:rsid w:val="00F306AF"/>
    <w:rsid w:val="00F308E9"/>
    <w:rsid w:val="00F30D84"/>
    <w:rsid w:val="00F30F30"/>
    <w:rsid w:val="00F34317"/>
    <w:rsid w:val="00F3582D"/>
    <w:rsid w:val="00F35A5D"/>
    <w:rsid w:val="00F37152"/>
    <w:rsid w:val="00F37311"/>
    <w:rsid w:val="00F374DA"/>
    <w:rsid w:val="00F379E0"/>
    <w:rsid w:val="00F37B78"/>
    <w:rsid w:val="00F37E08"/>
    <w:rsid w:val="00F40572"/>
    <w:rsid w:val="00F40FC5"/>
    <w:rsid w:val="00F41134"/>
    <w:rsid w:val="00F41408"/>
    <w:rsid w:val="00F414FB"/>
    <w:rsid w:val="00F4336C"/>
    <w:rsid w:val="00F434E9"/>
    <w:rsid w:val="00F436CC"/>
    <w:rsid w:val="00F43CCD"/>
    <w:rsid w:val="00F43F4B"/>
    <w:rsid w:val="00F44A83"/>
    <w:rsid w:val="00F45150"/>
    <w:rsid w:val="00F455BF"/>
    <w:rsid w:val="00F45ED4"/>
    <w:rsid w:val="00F4605D"/>
    <w:rsid w:val="00F462CC"/>
    <w:rsid w:val="00F46C01"/>
    <w:rsid w:val="00F46F31"/>
    <w:rsid w:val="00F47665"/>
    <w:rsid w:val="00F4773B"/>
    <w:rsid w:val="00F50304"/>
    <w:rsid w:val="00F51022"/>
    <w:rsid w:val="00F5131D"/>
    <w:rsid w:val="00F51FE5"/>
    <w:rsid w:val="00F523C5"/>
    <w:rsid w:val="00F5253A"/>
    <w:rsid w:val="00F531CB"/>
    <w:rsid w:val="00F548C8"/>
    <w:rsid w:val="00F55660"/>
    <w:rsid w:val="00F55A39"/>
    <w:rsid w:val="00F55B13"/>
    <w:rsid w:val="00F56444"/>
    <w:rsid w:val="00F567CB"/>
    <w:rsid w:val="00F5712C"/>
    <w:rsid w:val="00F572C2"/>
    <w:rsid w:val="00F5781F"/>
    <w:rsid w:val="00F57C39"/>
    <w:rsid w:val="00F57FC7"/>
    <w:rsid w:val="00F607C7"/>
    <w:rsid w:val="00F60D6E"/>
    <w:rsid w:val="00F6146F"/>
    <w:rsid w:val="00F618E4"/>
    <w:rsid w:val="00F62924"/>
    <w:rsid w:val="00F62CF3"/>
    <w:rsid w:val="00F631F9"/>
    <w:rsid w:val="00F63345"/>
    <w:rsid w:val="00F63702"/>
    <w:rsid w:val="00F63A96"/>
    <w:rsid w:val="00F671C5"/>
    <w:rsid w:val="00F676D4"/>
    <w:rsid w:val="00F6790D"/>
    <w:rsid w:val="00F67A79"/>
    <w:rsid w:val="00F70524"/>
    <w:rsid w:val="00F710DD"/>
    <w:rsid w:val="00F73963"/>
    <w:rsid w:val="00F73B89"/>
    <w:rsid w:val="00F73CE5"/>
    <w:rsid w:val="00F74A8A"/>
    <w:rsid w:val="00F74D1B"/>
    <w:rsid w:val="00F75231"/>
    <w:rsid w:val="00F752F9"/>
    <w:rsid w:val="00F759DD"/>
    <w:rsid w:val="00F75C97"/>
    <w:rsid w:val="00F75D1B"/>
    <w:rsid w:val="00F765BD"/>
    <w:rsid w:val="00F76B31"/>
    <w:rsid w:val="00F7714E"/>
    <w:rsid w:val="00F773FD"/>
    <w:rsid w:val="00F77BCC"/>
    <w:rsid w:val="00F77D9B"/>
    <w:rsid w:val="00F80B47"/>
    <w:rsid w:val="00F80DA7"/>
    <w:rsid w:val="00F817C9"/>
    <w:rsid w:val="00F81B4E"/>
    <w:rsid w:val="00F81EEC"/>
    <w:rsid w:val="00F829BD"/>
    <w:rsid w:val="00F82DE7"/>
    <w:rsid w:val="00F82E75"/>
    <w:rsid w:val="00F831A9"/>
    <w:rsid w:val="00F83246"/>
    <w:rsid w:val="00F84190"/>
    <w:rsid w:val="00F846F1"/>
    <w:rsid w:val="00F8478E"/>
    <w:rsid w:val="00F84910"/>
    <w:rsid w:val="00F84A69"/>
    <w:rsid w:val="00F855AB"/>
    <w:rsid w:val="00F85885"/>
    <w:rsid w:val="00F85C57"/>
    <w:rsid w:val="00F85D31"/>
    <w:rsid w:val="00F863FB"/>
    <w:rsid w:val="00F86B7C"/>
    <w:rsid w:val="00F86DC4"/>
    <w:rsid w:val="00F871DE"/>
    <w:rsid w:val="00F90131"/>
    <w:rsid w:val="00F901E2"/>
    <w:rsid w:val="00F9087F"/>
    <w:rsid w:val="00F91729"/>
    <w:rsid w:val="00F92DEA"/>
    <w:rsid w:val="00F93FE1"/>
    <w:rsid w:val="00F94439"/>
    <w:rsid w:val="00F94A23"/>
    <w:rsid w:val="00F94B07"/>
    <w:rsid w:val="00F952DD"/>
    <w:rsid w:val="00F957FA"/>
    <w:rsid w:val="00F959D3"/>
    <w:rsid w:val="00F9693B"/>
    <w:rsid w:val="00F971CD"/>
    <w:rsid w:val="00FA1A81"/>
    <w:rsid w:val="00FA1D59"/>
    <w:rsid w:val="00FA36C8"/>
    <w:rsid w:val="00FA4826"/>
    <w:rsid w:val="00FA48C6"/>
    <w:rsid w:val="00FA5630"/>
    <w:rsid w:val="00FA5F22"/>
    <w:rsid w:val="00FA676F"/>
    <w:rsid w:val="00FA6D3F"/>
    <w:rsid w:val="00FB0F27"/>
    <w:rsid w:val="00FB263B"/>
    <w:rsid w:val="00FB3BF4"/>
    <w:rsid w:val="00FB4139"/>
    <w:rsid w:val="00FB5409"/>
    <w:rsid w:val="00FB5964"/>
    <w:rsid w:val="00FB5F46"/>
    <w:rsid w:val="00FB6A85"/>
    <w:rsid w:val="00FB7AC9"/>
    <w:rsid w:val="00FC0142"/>
    <w:rsid w:val="00FC0388"/>
    <w:rsid w:val="00FC0564"/>
    <w:rsid w:val="00FC073F"/>
    <w:rsid w:val="00FC13E1"/>
    <w:rsid w:val="00FC1601"/>
    <w:rsid w:val="00FC2A53"/>
    <w:rsid w:val="00FC30A5"/>
    <w:rsid w:val="00FC30AB"/>
    <w:rsid w:val="00FC34C1"/>
    <w:rsid w:val="00FC4067"/>
    <w:rsid w:val="00FC45B7"/>
    <w:rsid w:val="00FC5660"/>
    <w:rsid w:val="00FC573E"/>
    <w:rsid w:val="00FC5A53"/>
    <w:rsid w:val="00FC5BE6"/>
    <w:rsid w:val="00FC618D"/>
    <w:rsid w:val="00FC667B"/>
    <w:rsid w:val="00FC6B35"/>
    <w:rsid w:val="00FC79E9"/>
    <w:rsid w:val="00FD040E"/>
    <w:rsid w:val="00FD06CE"/>
    <w:rsid w:val="00FD0D92"/>
    <w:rsid w:val="00FD58A6"/>
    <w:rsid w:val="00FD58F6"/>
    <w:rsid w:val="00FD5981"/>
    <w:rsid w:val="00FD5D2F"/>
    <w:rsid w:val="00FD61AF"/>
    <w:rsid w:val="00FD6599"/>
    <w:rsid w:val="00FD6677"/>
    <w:rsid w:val="00FD674B"/>
    <w:rsid w:val="00FD691A"/>
    <w:rsid w:val="00FD71D2"/>
    <w:rsid w:val="00FD7631"/>
    <w:rsid w:val="00FE0A02"/>
    <w:rsid w:val="00FE0FA2"/>
    <w:rsid w:val="00FE15E3"/>
    <w:rsid w:val="00FE1727"/>
    <w:rsid w:val="00FE32B2"/>
    <w:rsid w:val="00FE3496"/>
    <w:rsid w:val="00FE44EF"/>
    <w:rsid w:val="00FE4E16"/>
    <w:rsid w:val="00FE4E65"/>
    <w:rsid w:val="00FE4EF5"/>
    <w:rsid w:val="00FE5494"/>
    <w:rsid w:val="00FE55CD"/>
    <w:rsid w:val="00FE64B1"/>
    <w:rsid w:val="00FE7147"/>
    <w:rsid w:val="00FF02C1"/>
    <w:rsid w:val="00FF0A06"/>
    <w:rsid w:val="00FF122B"/>
    <w:rsid w:val="00FF1889"/>
    <w:rsid w:val="00FF25E7"/>
    <w:rsid w:val="00FF29D6"/>
    <w:rsid w:val="00FF34B3"/>
    <w:rsid w:val="00FF41B9"/>
    <w:rsid w:val="00FF4B46"/>
    <w:rsid w:val="00FF4BB3"/>
    <w:rsid w:val="00FF6316"/>
    <w:rsid w:val="00FF6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364">
      <w:bodyDiv w:val="1"/>
      <w:marLeft w:val="0"/>
      <w:marRight w:val="0"/>
      <w:marTop w:val="0"/>
      <w:marBottom w:val="0"/>
      <w:divBdr>
        <w:top w:val="none" w:sz="0" w:space="0" w:color="auto"/>
        <w:left w:val="none" w:sz="0" w:space="0" w:color="auto"/>
        <w:bottom w:val="none" w:sz="0" w:space="0" w:color="auto"/>
        <w:right w:val="none" w:sz="0" w:space="0" w:color="auto"/>
      </w:divBdr>
    </w:div>
    <w:div w:id="3290262">
      <w:bodyDiv w:val="1"/>
      <w:marLeft w:val="0"/>
      <w:marRight w:val="0"/>
      <w:marTop w:val="0"/>
      <w:marBottom w:val="0"/>
      <w:divBdr>
        <w:top w:val="none" w:sz="0" w:space="0" w:color="auto"/>
        <w:left w:val="none" w:sz="0" w:space="0" w:color="auto"/>
        <w:bottom w:val="none" w:sz="0" w:space="0" w:color="auto"/>
        <w:right w:val="none" w:sz="0" w:space="0" w:color="auto"/>
      </w:divBdr>
    </w:div>
    <w:div w:id="8219380">
      <w:bodyDiv w:val="1"/>
      <w:marLeft w:val="0"/>
      <w:marRight w:val="0"/>
      <w:marTop w:val="0"/>
      <w:marBottom w:val="0"/>
      <w:divBdr>
        <w:top w:val="none" w:sz="0" w:space="0" w:color="auto"/>
        <w:left w:val="none" w:sz="0" w:space="0" w:color="auto"/>
        <w:bottom w:val="none" w:sz="0" w:space="0" w:color="auto"/>
        <w:right w:val="none" w:sz="0" w:space="0" w:color="auto"/>
      </w:divBdr>
    </w:div>
    <w:div w:id="10835362">
      <w:bodyDiv w:val="1"/>
      <w:marLeft w:val="0"/>
      <w:marRight w:val="0"/>
      <w:marTop w:val="0"/>
      <w:marBottom w:val="0"/>
      <w:divBdr>
        <w:top w:val="none" w:sz="0" w:space="0" w:color="auto"/>
        <w:left w:val="none" w:sz="0" w:space="0" w:color="auto"/>
        <w:bottom w:val="none" w:sz="0" w:space="0" w:color="auto"/>
        <w:right w:val="none" w:sz="0" w:space="0" w:color="auto"/>
      </w:divBdr>
    </w:div>
    <w:div w:id="14159617">
      <w:bodyDiv w:val="1"/>
      <w:marLeft w:val="0"/>
      <w:marRight w:val="0"/>
      <w:marTop w:val="0"/>
      <w:marBottom w:val="0"/>
      <w:divBdr>
        <w:top w:val="none" w:sz="0" w:space="0" w:color="auto"/>
        <w:left w:val="none" w:sz="0" w:space="0" w:color="auto"/>
        <w:bottom w:val="none" w:sz="0" w:space="0" w:color="auto"/>
        <w:right w:val="none" w:sz="0" w:space="0" w:color="auto"/>
      </w:divBdr>
    </w:div>
    <w:div w:id="14767740">
      <w:bodyDiv w:val="1"/>
      <w:marLeft w:val="0"/>
      <w:marRight w:val="0"/>
      <w:marTop w:val="0"/>
      <w:marBottom w:val="0"/>
      <w:divBdr>
        <w:top w:val="none" w:sz="0" w:space="0" w:color="auto"/>
        <w:left w:val="none" w:sz="0" w:space="0" w:color="auto"/>
        <w:bottom w:val="none" w:sz="0" w:space="0" w:color="auto"/>
        <w:right w:val="none" w:sz="0" w:space="0" w:color="auto"/>
      </w:divBdr>
    </w:div>
    <w:div w:id="28342297">
      <w:bodyDiv w:val="1"/>
      <w:marLeft w:val="0"/>
      <w:marRight w:val="0"/>
      <w:marTop w:val="0"/>
      <w:marBottom w:val="0"/>
      <w:divBdr>
        <w:top w:val="none" w:sz="0" w:space="0" w:color="auto"/>
        <w:left w:val="none" w:sz="0" w:space="0" w:color="auto"/>
        <w:bottom w:val="none" w:sz="0" w:space="0" w:color="auto"/>
        <w:right w:val="none" w:sz="0" w:space="0" w:color="auto"/>
      </w:divBdr>
    </w:div>
    <w:div w:id="34163599">
      <w:bodyDiv w:val="1"/>
      <w:marLeft w:val="0"/>
      <w:marRight w:val="0"/>
      <w:marTop w:val="0"/>
      <w:marBottom w:val="0"/>
      <w:divBdr>
        <w:top w:val="none" w:sz="0" w:space="0" w:color="auto"/>
        <w:left w:val="none" w:sz="0" w:space="0" w:color="auto"/>
        <w:bottom w:val="none" w:sz="0" w:space="0" w:color="auto"/>
        <w:right w:val="none" w:sz="0" w:space="0" w:color="auto"/>
      </w:divBdr>
    </w:div>
    <w:div w:id="37360211">
      <w:bodyDiv w:val="1"/>
      <w:marLeft w:val="0"/>
      <w:marRight w:val="0"/>
      <w:marTop w:val="0"/>
      <w:marBottom w:val="0"/>
      <w:divBdr>
        <w:top w:val="none" w:sz="0" w:space="0" w:color="auto"/>
        <w:left w:val="none" w:sz="0" w:space="0" w:color="auto"/>
        <w:bottom w:val="none" w:sz="0" w:space="0" w:color="auto"/>
        <w:right w:val="none" w:sz="0" w:space="0" w:color="auto"/>
      </w:divBdr>
    </w:div>
    <w:div w:id="40714744">
      <w:bodyDiv w:val="1"/>
      <w:marLeft w:val="0"/>
      <w:marRight w:val="0"/>
      <w:marTop w:val="0"/>
      <w:marBottom w:val="0"/>
      <w:divBdr>
        <w:top w:val="none" w:sz="0" w:space="0" w:color="auto"/>
        <w:left w:val="none" w:sz="0" w:space="0" w:color="auto"/>
        <w:bottom w:val="none" w:sz="0" w:space="0" w:color="auto"/>
        <w:right w:val="none" w:sz="0" w:space="0" w:color="auto"/>
      </w:divBdr>
    </w:div>
    <w:div w:id="41946669">
      <w:bodyDiv w:val="1"/>
      <w:marLeft w:val="0"/>
      <w:marRight w:val="0"/>
      <w:marTop w:val="0"/>
      <w:marBottom w:val="0"/>
      <w:divBdr>
        <w:top w:val="none" w:sz="0" w:space="0" w:color="auto"/>
        <w:left w:val="none" w:sz="0" w:space="0" w:color="auto"/>
        <w:bottom w:val="none" w:sz="0" w:space="0" w:color="auto"/>
        <w:right w:val="none" w:sz="0" w:space="0" w:color="auto"/>
      </w:divBdr>
    </w:div>
    <w:div w:id="44373798">
      <w:bodyDiv w:val="1"/>
      <w:marLeft w:val="0"/>
      <w:marRight w:val="0"/>
      <w:marTop w:val="0"/>
      <w:marBottom w:val="0"/>
      <w:divBdr>
        <w:top w:val="none" w:sz="0" w:space="0" w:color="auto"/>
        <w:left w:val="none" w:sz="0" w:space="0" w:color="auto"/>
        <w:bottom w:val="none" w:sz="0" w:space="0" w:color="auto"/>
        <w:right w:val="none" w:sz="0" w:space="0" w:color="auto"/>
      </w:divBdr>
    </w:div>
    <w:div w:id="47070265">
      <w:bodyDiv w:val="1"/>
      <w:marLeft w:val="0"/>
      <w:marRight w:val="0"/>
      <w:marTop w:val="0"/>
      <w:marBottom w:val="0"/>
      <w:divBdr>
        <w:top w:val="none" w:sz="0" w:space="0" w:color="auto"/>
        <w:left w:val="none" w:sz="0" w:space="0" w:color="auto"/>
        <w:bottom w:val="none" w:sz="0" w:space="0" w:color="auto"/>
        <w:right w:val="none" w:sz="0" w:space="0" w:color="auto"/>
      </w:divBdr>
    </w:div>
    <w:div w:id="48304428">
      <w:bodyDiv w:val="1"/>
      <w:marLeft w:val="0"/>
      <w:marRight w:val="0"/>
      <w:marTop w:val="0"/>
      <w:marBottom w:val="0"/>
      <w:divBdr>
        <w:top w:val="none" w:sz="0" w:space="0" w:color="auto"/>
        <w:left w:val="none" w:sz="0" w:space="0" w:color="auto"/>
        <w:bottom w:val="none" w:sz="0" w:space="0" w:color="auto"/>
        <w:right w:val="none" w:sz="0" w:space="0" w:color="auto"/>
      </w:divBdr>
    </w:div>
    <w:div w:id="49424860">
      <w:bodyDiv w:val="1"/>
      <w:marLeft w:val="0"/>
      <w:marRight w:val="0"/>
      <w:marTop w:val="0"/>
      <w:marBottom w:val="0"/>
      <w:divBdr>
        <w:top w:val="none" w:sz="0" w:space="0" w:color="auto"/>
        <w:left w:val="none" w:sz="0" w:space="0" w:color="auto"/>
        <w:bottom w:val="none" w:sz="0" w:space="0" w:color="auto"/>
        <w:right w:val="none" w:sz="0" w:space="0" w:color="auto"/>
      </w:divBdr>
    </w:div>
    <w:div w:id="49547829">
      <w:bodyDiv w:val="1"/>
      <w:marLeft w:val="0"/>
      <w:marRight w:val="0"/>
      <w:marTop w:val="0"/>
      <w:marBottom w:val="0"/>
      <w:divBdr>
        <w:top w:val="none" w:sz="0" w:space="0" w:color="auto"/>
        <w:left w:val="none" w:sz="0" w:space="0" w:color="auto"/>
        <w:bottom w:val="none" w:sz="0" w:space="0" w:color="auto"/>
        <w:right w:val="none" w:sz="0" w:space="0" w:color="auto"/>
      </w:divBdr>
    </w:div>
    <w:div w:id="49692321">
      <w:bodyDiv w:val="1"/>
      <w:marLeft w:val="0"/>
      <w:marRight w:val="0"/>
      <w:marTop w:val="0"/>
      <w:marBottom w:val="0"/>
      <w:divBdr>
        <w:top w:val="none" w:sz="0" w:space="0" w:color="auto"/>
        <w:left w:val="none" w:sz="0" w:space="0" w:color="auto"/>
        <w:bottom w:val="none" w:sz="0" w:space="0" w:color="auto"/>
        <w:right w:val="none" w:sz="0" w:space="0" w:color="auto"/>
      </w:divBdr>
    </w:div>
    <w:div w:id="49698827">
      <w:bodyDiv w:val="1"/>
      <w:marLeft w:val="0"/>
      <w:marRight w:val="0"/>
      <w:marTop w:val="0"/>
      <w:marBottom w:val="0"/>
      <w:divBdr>
        <w:top w:val="none" w:sz="0" w:space="0" w:color="auto"/>
        <w:left w:val="none" w:sz="0" w:space="0" w:color="auto"/>
        <w:bottom w:val="none" w:sz="0" w:space="0" w:color="auto"/>
        <w:right w:val="none" w:sz="0" w:space="0" w:color="auto"/>
      </w:divBdr>
    </w:div>
    <w:div w:id="55671836">
      <w:bodyDiv w:val="1"/>
      <w:marLeft w:val="0"/>
      <w:marRight w:val="0"/>
      <w:marTop w:val="0"/>
      <w:marBottom w:val="0"/>
      <w:divBdr>
        <w:top w:val="none" w:sz="0" w:space="0" w:color="auto"/>
        <w:left w:val="none" w:sz="0" w:space="0" w:color="auto"/>
        <w:bottom w:val="none" w:sz="0" w:space="0" w:color="auto"/>
        <w:right w:val="none" w:sz="0" w:space="0" w:color="auto"/>
      </w:divBdr>
    </w:div>
    <w:div w:id="56393437">
      <w:bodyDiv w:val="1"/>
      <w:marLeft w:val="0"/>
      <w:marRight w:val="0"/>
      <w:marTop w:val="0"/>
      <w:marBottom w:val="0"/>
      <w:divBdr>
        <w:top w:val="none" w:sz="0" w:space="0" w:color="auto"/>
        <w:left w:val="none" w:sz="0" w:space="0" w:color="auto"/>
        <w:bottom w:val="none" w:sz="0" w:space="0" w:color="auto"/>
        <w:right w:val="none" w:sz="0" w:space="0" w:color="auto"/>
      </w:divBdr>
    </w:div>
    <w:div w:id="60755903">
      <w:bodyDiv w:val="1"/>
      <w:marLeft w:val="0"/>
      <w:marRight w:val="0"/>
      <w:marTop w:val="0"/>
      <w:marBottom w:val="0"/>
      <w:divBdr>
        <w:top w:val="none" w:sz="0" w:space="0" w:color="auto"/>
        <w:left w:val="none" w:sz="0" w:space="0" w:color="auto"/>
        <w:bottom w:val="none" w:sz="0" w:space="0" w:color="auto"/>
        <w:right w:val="none" w:sz="0" w:space="0" w:color="auto"/>
      </w:divBdr>
    </w:div>
    <w:div w:id="70009960">
      <w:bodyDiv w:val="1"/>
      <w:marLeft w:val="0"/>
      <w:marRight w:val="0"/>
      <w:marTop w:val="0"/>
      <w:marBottom w:val="0"/>
      <w:divBdr>
        <w:top w:val="none" w:sz="0" w:space="0" w:color="auto"/>
        <w:left w:val="none" w:sz="0" w:space="0" w:color="auto"/>
        <w:bottom w:val="none" w:sz="0" w:space="0" w:color="auto"/>
        <w:right w:val="none" w:sz="0" w:space="0" w:color="auto"/>
      </w:divBdr>
    </w:div>
    <w:div w:id="74324289">
      <w:bodyDiv w:val="1"/>
      <w:marLeft w:val="0"/>
      <w:marRight w:val="0"/>
      <w:marTop w:val="0"/>
      <w:marBottom w:val="0"/>
      <w:divBdr>
        <w:top w:val="none" w:sz="0" w:space="0" w:color="auto"/>
        <w:left w:val="none" w:sz="0" w:space="0" w:color="auto"/>
        <w:bottom w:val="none" w:sz="0" w:space="0" w:color="auto"/>
        <w:right w:val="none" w:sz="0" w:space="0" w:color="auto"/>
      </w:divBdr>
    </w:div>
    <w:div w:id="79104130">
      <w:bodyDiv w:val="1"/>
      <w:marLeft w:val="0"/>
      <w:marRight w:val="0"/>
      <w:marTop w:val="0"/>
      <w:marBottom w:val="0"/>
      <w:divBdr>
        <w:top w:val="none" w:sz="0" w:space="0" w:color="auto"/>
        <w:left w:val="none" w:sz="0" w:space="0" w:color="auto"/>
        <w:bottom w:val="none" w:sz="0" w:space="0" w:color="auto"/>
        <w:right w:val="none" w:sz="0" w:space="0" w:color="auto"/>
      </w:divBdr>
    </w:div>
    <w:div w:id="79495273">
      <w:bodyDiv w:val="1"/>
      <w:marLeft w:val="0"/>
      <w:marRight w:val="0"/>
      <w:marTop w:val="0"/>
      <w:marBottom w:val="0"/>
      <w:divBdr>
        <w:top w:val="none" w:sz="0" w:space="0" w:color="auto"/>
        <w:left w:val="none" w:sz="0" w:space="0" w:color="auto"/>
        <w:bottom w:val="none" w:sz="0" w:space="0" w:color="auto"/>
        <w:right w:val="none" w:sz="0" w:space="0" w:color="auto"/>
      </w:divBdr>
    </w:div>
    <w:div w:id="85538203">
      <w:bodyDiv w:val="1"/>
      <w:marLeft w:val="0"/>
      <w:marRight w:val="0"/>
      <w:marTop w:val="0"/>
      <w:marBottom w:val="0"/>
      <w:divBdr>
        <w:top w:val="none" w:sz="0" w:space="0" w:color="auto"/>
        <w:left w:val="none" w:sz="0" w:space="0" w:color="auto"/>
        <w:bottom w:val="none" w:sz="0" w:space="0" w:color="auto"/>
        <w:right w:val="none" w:sz="0" w:space="0" w:color="auto"/>
      </w:divBdr>
    </w:div>
    <w:div w:id="88091380">
      <w:bodyDiv w:val="1"/>
      <w:marLeft w:val="0"/>
      <w:marRight w:val="0"/>
      <w:marTop w:val="0"/>
      <w:marBottom w:val="0"/>
      <w:divBdr>
        <w:top w:val="none" w:sz="0" w:space="0" w:color="auto"/>
        <w:left w:val="none" w:sz="0" w:space="0" w:color="auto"/>
        <w:bottom w:val="none" w:sz="0" w:space="0" w:color="auto"/>
        <w:right w:val="none" w:sz="0" w:space="0" w:color="auto"/>
      </w:divBdr>
    </w:div>
    <w:div w:id="90125786">
      <w:bodyDiv w:val="1"/>
      <w:marLeft w:val="0"/>
      <w:marRight w:val="0"/>
      <w:marTop w:val="0"/>
      <w:marBottom w:val="0"/>
      <w:divBdr>
        <w:top w:val="none" w:sz="0" w:space="0" w:color="auto"/>
        <w:left w:val="none" w:sz="0" w:space="0" w:color="auto"/>
        <w:bottom w:val="none" w:sz="0" w:space="0" w:color="auto"/>
        <w:right w:val="none" w:sz="0" w:space="0" w:color="auto"/>
      </w:divBdr>
    </w:div>
    <w:div w:id="92559249">
      <w:bodyDiv w:val="1"/>
      <w:marLeft w:val="0"/>
      <w:marRight w:val="0"/>
      <w:marTop w:val="0"/>
      <w:marBottom w:val="0"/>
      <w:divBdr>
        <w:top w:val="none" w:sz="0" w:space="0" w:color="auto"/>
        <w:left w:val="none" w:sz="0" w:space="0" w:color="auto"/>
        <w:bottom w:val="none" w:sz="0" w:space="0" w:color="auto"/>
        <w:right w:val="none" w:sz="0" w:space="0" w:color="auto"/>
      </w:divBdr>
    </w:div>
    <w:div w:id="97452923">
      <w:bodyDiv w:val="1"/>
      <w:marLeft w:val="0"/>
      <w:marRight w:val="0"/>
      <w:marTop w:val="0"/>
      <w:marBottom w:val="0"/>
      <w:divBdr>
        <w:top w:val="none" w:sz="0" w:space="0" w:color="auto"/>
        <w:left w:val="none" w:sz="0" w:space="0" w:color="auto"/>
        <w:bottom w:val="none" w:sz="0" w:space="0" w:color="auto"/>
        <w:right w:val="none" w:sz="0" w:space="0" w:color="auto"/>
      </w:divBdr>
    </w:div>
    <w:div w:id="105468223">
      <w:bodyDiv w:val="1"/>
      <w:marLeft w:val="0"/>
      <w:marRight w:val="0"/>
      <w:marTop w:val="0"/>
      <w:marBottom w:val="0"/>
      <w:divBdr>
        <w:top w:val="none" w:sz="0" w:space="0" w:color="auto"/>
        <w:left w:val="none" w:sz="0" w:space="0" w:color="auto"/>
        <w:bottom w:val="none" w:sz="0" w:space="0" w:color="auto"/>
        <w:right w:val="none" w:sz="0" w:space="0" w:color="auto"/>
      </w:divBdr>
    </w:div>
    <w:div w:id="105589455">
      <w:bodyDiv w:val="1"/>
      <w:marLeft w:val="0"/>
      <w:marRight w:val="0"/>
      <w:marTop w:val="0"/>
      <w:marBottom w:val="0"/>
      <w:divBdr>
        <w:top w:val="none" w:sz="0" w:space="0" w:color="auto"/>
        <w:left w:val="none" w:sz="0" w:space="0" w:color="auto"/>
        <w:bottom w:val="none" w:sz="0" w:space="0" w:color="auto"/>
        <w:right w:val="none" w:sz="0" w:space="0" w:color="auto"/>
      </w:divBdr>
    </w:div>
    <w:div w:id="107431214">
      <w:bodyDiv w:val="1"/>
      <w:marLeft w:val="0"/>
      <w:marRight w:val="0"/>
      <w:marTop w:val="0"/>
      <w:marBottom w:val="0"/>
      <w:divBdr>
        <w:top w:val="none" w:sz="0" w:space="0" w:color="auto"/>
        <w:left w:val="none" w:sz="0" w:space="0" w:color="auto"/>
        <w:bottom w:val="none" w:sz="0" w:space="0" w:color="auto"/>
        <w:right w:val="none" w:sz="0" w:space="0" w:color="auto"/>
      </w:divBdr>
    </w:div>
    <w:div w:id="108280672">
      <w:bodyDiv w:val="1"/>
      <w:marLeft w:val="0"/>
      <w:marRight w:val="0"/>
      <w:marTop w:val="0"/>
      <w:marBottom w:val="0"/>
      <w:divBdr>
        <w:top w:val="none" w:sz="0" w:space="0" w:color="auto"/>
        <w:left w:val="none" w:sz="0" w:space="0" w:color="auto"/>
        <w:bottom w:val="none" w:sz="0" w:space="0" w:color="auto"/>
        <w:right w:val="none" w:sz="0" w:space="0" w:color="auto"/>
      </w:divBdr>
    </w:div>
    <w:div w:id="113643069">
      <w:bodyDiv w:val="1"/>
      <w:marLeft w:val="0"/>
      <w:marRight w:val="0"/>
      <w:marTop w:val="0"/>
      <w:marBottom w:val="0"/>
      <w:divBdr>
        <w:top w:val="none" w:sz="0" w:space="0" w:color="auto"/>
        <w:left w:val="none" w:sz="0" w:space="0" w:color="auto"/>
        <w:bottom w:val="none" w:sz="0" w:space="0" w:color="auto"/>
        <w:right w:val="none" w:sz="0" w:space="0" w:color="auto"/>
      </w:divBdr>
    </w:div>
    <w:div w:id="113986034">
      <w:bodyDiv w:val="1"/>
      <w:marLeft w:val="0"/>
      <w:marRight w:val="0"/>
      <w:marTop w:val="0"/>
      <w:marBottom w:val="0"/>
      <w:divBdr>
        <w:top w:val="none" w:sz="0" w:space="0" w:color="auto"/>
        <w:left w:val="none" w:sz="0" w:space="0" w:color="auto"/>
        <w:bottom w:val="none" w:sz="0" w:space="0" w:color="auto"/>
        <w:right w:val="none" w:sz="0" w:space="0" w:color="auto"/>
      </w:divBdr>
    </w:div>
    <w:div w:id="122501480">
      <w:bodyDiv w:val="1"/>
      <w:marLeft w:val="0"/>
      <w:marRight w:val="0"/>
      <w:marTop w:val="0"/>
      <w:marBottom w:val="0"/>
      <w:divBdr>
        <w:top w:val="none" w:sz="0" w:space="0" w:color="auto"/>
        <w:left w:val="none" w:sz="0" w:space="0" w:color="auto"/>
        <w:bottom w:val="none" w:sz="0" w:space="0" w:color="auto"/>
        <w:right w:val="none" w:sz="0" w:space="0" w:color="auto"/>
      </w:divBdr>
    </w:div>
    <w:div w:id="122701807">
      <w:bodyDiv w:val="1"/>
      <w:marLeft w:val="0"/>
      <w:marRight w:val="0"/>
      <w:marTop w:val="0"/>
      <w:marBottom w:val="0"/>
      <w:divBdr>
        <w:top w:val="none" w:sz="0" w:space="0" w:color="auto"/>
        <w:left w:val="none" w:sz="0" w:space="0" w:color="auto"/>
        <w:bottom w:val="none" w:sz="0" w:space="0" w:color="auto"/>
        <w:right w:val="none" w:sz="0" w:space="0" w:color="auto"/>
      </w:divBdr>
    </w:div>
    <w:div w:id="134177391">
      <w:bodyDiv w:val="1"/>
      <w:marLeft w:val="0"/>
      <w:marRight w:val="0"/>
      <w:marTop w:val="0"/>
      <w:marBottom w:val="0"/>
      <w:divBdr>
        <w:top w:val="none" w:sz="0" w:space="0" w:color="auto"/>
        <w:left w:val="none" w:sz="0" w:space="0" w:color="auto"/>
        <w:bottom w:val="none" w:sz="0" w:space="0" w:color="auto"/>
        <w:right w:val="none" w:sz="0" w:space="0" w:color="auto"/>
      </w:divBdr>
    </w:div>
    <w:div w:id="134491339">
      <w:bodyDiv w:val="1"/>
      <w:marLeft w:val="0"/>
      <w:marRight w:val="0"/>
      <w:marTop w:val="0"/>
      <w:marBottom w:val="0"/>
      <w:divBdr>
        <w:top w:val="none" w:sz="0" w:space="0" w:color="auto"/>
        <w:left w:val="none" w:sz="0" w:space="0" w:color="auto"/>
        <w:bottom w:val="none" w:sz="0" w:space="0" w:color="auto"/>
        <w:right w:val="none" w:sz="0" w:space="0" w:color="auto"/>
      </w:divBdr>
    </w:div>
    <w:div w:id="136802839">
      <w:bodyDiv w:val="1"/>
      <w:marLeft w:val="0"/>
      <w:marRight w:val="0"/>
      <w:marTop w:val="0"/>
      <w:marBottom w:val="0"/>
      <w:divBdr>
        <w:top w:val="none" w:sz="0" w:space="0" w:color="auto"/>
        <w:left w:val="none" w:sz="0" w:space="0" w:color="auto"/>
        <w:bottom w:val="none" w:sz="0" w:space="0" w:color="auto"/>
        <w:right w:val="none" w:sz="0" w:space="0" w:color="auto"/>
      </w:divBdr>
    </w:div>
    <w:div w:id="138887442">
      <w:bodyDiv w:val="1"/>
      <w:marLeft w:val="0"/>
      <w:marRight w:val="0"/>
      <w:marTop w:val="0"/>
      <w:marBottom w:val="0"/>
      <w:divBdr>
        <w:top w:val="none" w:sz="0" w:space="0" w:color="auto"/>
        <w:left w:val="none" w:sz="0" w:space="0" w:color="auto"/>
        <w:bottom w:val="none" w:sz="0" w:space="0" w:color="auto"/>
        <w:right w:val="none" w:sz="0" w:space="0" w:color="auto"/>
      </w:divBdr>
    </w:div>
    <w:div w:id="147788968">
      <w:bodyDiv w:val="1"/>
      <w:marLeft w:val="0"/>
      <w:marRight w:val="0"/>
      <w:marTop w:val="0"/>
      <w:marBottom w:val="0"/>
      <w:divBdr>
        <w:top w:val="none" w:sz="0" w:space="0" w:color="auto"/>
        <w:left w:val="none" w:sz="0" w:space="0" w:color="auto"/>
        <w:bottom w:val="none" w:sz="0" w:space="0" w:color="auto"/>
        <w:right w:val="none" w:sz="0" w:space="0" w:color="auto"/>
      </w:divBdr>
    </w:div>
    <w:div w:id="157699134">
      <w:bodyDiv w:val="1"/>
      <w:marLeft w:val="0"/>
      <w:marRight w:val="0"/>
      <w:marTop w:val="0"/>
      <w:marBottom w:val="0"/>
      <w:divBdr>
        <w:top w:val="none" w:sz="0" w:space="0" w:color="auto"/>
        <w:left w:val="none" w:sz="0" w:space="0" w:color="auto"/>
        <w:bottom w:val="none" w:sz="0" w:space="0" w:color="auto"/>
        <w:right w:val="none" w:sz="0" w:space="0" w:color="auto"/>
      </w:divBdr>
    </w:div>
    <w:div w:id="161050662">
      <w:bodyDiv w:val="1"/>
      <w:marLeft w:val="0"/>
      <w:marRight w:val="0"/>
      <w:marTop w:val="0"/>
      <w:marBottom w:val="0"/>
      <w:divBdr>
        <w:top w:val="none" w:sz="0" w:space="0" w:color="auto"/>
        <w:left w:val="none" w:sz="0" w:space="0" w:color="auto"/>
        <w:bottom w:val="none" w:sz="0" w:space="0" w:color="auto"/>
        <w:right w:val="none" w:sz="0" w:space="0" w:color="auto"/>
      </w:divBdr>
    </w:div>
    <w:div w:id="161820878">
      <w:bodyDiv w:val="1"/>
      <w:marLeft w:val="0"/>
      <w:marRight w:val="0"/>
      <w:marTop w:val="0"/>
      <w:marBottom w:val="0"/>
      <w:divBdr>
        <w:top w:val="none" w:sz="0" w:space="0" w:color="auto"/>
        <w:left w:val="none" w:sz="0" w:space="0" w:color="auto"/>
        <w:bottom w:val="none" w:sz="0" w:space="0" w:color="auto"/>
        <w:right w:val="none" w:sz="0" w:space="0" w:color="auto"/>
      </w:divBdr>
    </w:div>
    <w:div w:id="162162187">
      <w:bodyDiv w:val="1"/>
      <w:marLeft w:val="0"/>
      <w:marRight w:val="0"/>
      <w:marTop w:val="0"/>
      <w:marBottom w:val="0"/>
      <w:divBdr>
        <w:top w:val="none" w:sz="0" w:space="0" w:color="auto"/>
        <w:left w:val="none" w:sz="0" w:space="0" w:color="auto"/>
        <w:bottom w:val="none" w:sz="0" w:space="0" w:color="auto"/>
        <w:right w:val="none" w:sz="0" w:space="0" w:color="auto"/>
      </w:divBdr>
    </w:div>
    <w:div w:id="163976732">
      <w:bodyDiv w:val="1"/>
      <w:marLeft w:val="0"/>
      <w:marRight w:val="0"/>
      <w:marTop w:val="0"/>
      <w:marBottom w:val="0"/>
      <w:divBdr>
        <w:top w:val="none" w:sz="0" w:space="0" w:color="auto"/>
        <w:left w:val="none" w:sz="0" w:space="0" w:color="auto"/>
        <w:bottom w:val="none" w:sz="0" w:space="0" w:color="auto"/>
        <w:right w:val="none" w:sz="0" w:space="0" w:color="auto"/>
      </w:divBdr>
    </w:div>
    <w:div w:id="164906704">
      <w:bodyDiv w:val="1"/>
      <w:marLeft w:val="0"/>
      <w:marRight w:val="0"/>
      <w:marTop w:val="0"/>
      <w:marBottom w:val="0"/>
      <w:divBdr>
        <w:top w:val="none" w:sz="0" w:space="0" w:color="auto"/>
        <w:left w:val="none" w:sz="0" w:space="0" w:color="auto"/>
        <w:bottom w:val="none" w:sz="0" w:space="0" w:color="auto"/>
        <w:right w:val="none" w:sz="0" w:space="0" w:color="auto"/>
      </w:divBdr>
    </w:div>
    <w:div w:id="165679283">
      <w:bodyDiv w:val="1"/>
      <w:marLeft w:val="0"/>
      <w:marRight w:val="0"/>
      <w:marTop w:val="0"/>
      <w:marBottom w:val="0"/>
      <w:divBdr>
        <w:top w:val="none" w:sz="0" w:space="0" w:color="auto"/>
        <w:left w:val="none" w:sz="0" w:space="0" w:color="auto"/>
        <w:bottom w:val="none" w:sz="0" w:space="0" w:color="auto"/>
        <w:right w:val="none" w:sz="0" w:space="0" w:color="auto"/>
      </w:divBdr>
    </w:div>
    <w:div w:id="170292510">
      <w:bodyDiv w:val="1"/>
      <w:marLeft w:val="0"/>
      <w:marRight w:val="0"/>
      <w:marTop w:val="0"/>
      <w:marBottom w:val="0"/>
      <w:divBdr>
        <w:top w:val="none" w:sz="0" w:space="0" w:color="auto"/>
        <w:left w:val="none" w:sz="0" w:space="0" w:color="auto"/>
        <w:bottom w:val="none" w:sz="0" w:space="0" w:color="auto"/>
        <w:right w:val="none" w:sz="0" w:space="0" w:color="auto"/>
      </w:divBdr>
    </w:div>
    <w:div w:id="171339000">
      <w:bodyDiv w:val="1"/>
      <w:marLeft w:val="0"/>
      <w:marRight w:val="0"/>
      <w:marTop w:val="0"/>
      <w:marBottom w:val="0"/>
      <w:divBdr>
        <w:top w:val="none" w:sz="0" w:space="0" w:color="auto"/>
        <w:left w:val="none" w:sz="0" w:space="0" w:color="auto"/>
        <w:bottom w:val="none" w:sz="0" w:space="0" w:color="auto"/>
        <w:right w:val="none" w:sz="0" w:space="0" w:color="auto"/>
      </w:divBdr>
    </w:div>
    <w:div w:id="181018110">
      <w:bodyDiv w:val="1"/>
      <w:marLeft w:val="0"/>
      <w:marRight w:val="0"/>
      <w:marTop w:val="0"/>
      <w:marBottom w:val="0"/>
      <w:divBdr>
        <w:top w:val="none" w:sz="0" w:space="0" w:color="auto"/>
        <w:left w:val="none" w:sz="0" w:space="0" w:color="auto"/>
        <w:bottom w:val="none" w:sz="0" w:space="0" w:color="auto"/>
        <w:right w:val="none" w:sz="0" w:space="0" w:color="auto"/>
      </w:divBdr>
    </w:div>
    <w:div w:id="182869145">
      <w:bodyDiv w:val="1"/>
      <w:marLeft w:val="0"/>
      <w:marRight w:val="0"/>
      <w:marTop w:val="0"/>
      <w:marBottom w:val="0"/>
      <w:divBdr>
        <w:top w:val="none" w:sz="0" w:space="0" w:color="auto"/>
        <w:left w:val="none" w:sz="0" w:space="0" w:color="auto"/>
        <w:bottom w:val="none" w:sz="0" w:space="0" w:color="auto"/>
        <w:right w:val="none" w:sz="0" w:space="0" w:color="auto"/>
      </w:divBdr>
    </w:div>
    <w:div w:id="185485760">
      <w:bodyDiv w:val="1"/>
      <w:marLeft w:val="0"/>
      <w:marRight w:val="0"/>
      <w:marTop w:val="0"/>
      <w:marBottom w:val="0"/>
      <w:divBdr>
        <w:top w:val="none" w:sz="0" w:space="0" w:color="auto"/>
        <w:left w:val="none" w:sz="0" w:space="0" w:color="auto"/>
        <w:bottom w:val="none" w:sz="0" w:space="0" w:color="auto"/>
        <w:right w:val="none" w:sz="0" w:space="0" w:color="auto"/>
      </w:divBdr>
    </w:div>
    <w:div w:id="186530171">
      <w:bodyDiv w:val="1"/>
      <w:marLeft w:val="0"/>
      <w:marRight w:val="0"/>
      <w:marTop w:val="0"/>
      <w:marBottom w:val="0"/>
      <w:divBdr>
        <w:top w:val="none" w:sz="0" w:space="0" w:color="auto"/>
        <w:left w:val="none" w:sz="0" w:space="0" w:color="auto"/>
        <w:bottom w:val="none" w:sz="0" w:space="0" w:color="auto"/>
        <w:right w:val="none" w:sz="0" w:space="0" w:color="auto"/>
      </w:divBdr>
    </w:div>
    <w:div w:id="208300998">
      <w:bodyDiv w:val="1"/>
      <w:marLeft w:val="0"/>
      <w:marRight w:val="0"/>
      <w:marTop w:val="0"/>
      <w:marBottom w:val="0"/>
      <w:divBdr>
        <w:top w:val="none" w:sz="0" w:space="0" w:color="auto"/>
        <w:left w:val="none" w:sz="0" w:space="0" w:color="auto"/>
        <w:bottom w:val="none" w:sz="0" w:space="0" w:color="auto"/>
        <w:right w:val="none" w:sz="0" w:space="0" w:color="auto"/>
      </w:divBdr>
    </w:div>
    <w:div w:id="214702823">
      <w:bodyDiv w:val="1"/>
      <w:marLeft w:val="0"/>
      <w:marRight w:val="0"/>
      <w:marTop w:val="0"/>
      <w:marBottom w:val="0"/>
      <w:divBdr>
        <w:top w:val="none" w:sz="0" w:space="0" w:color="auto"/>
        <w:left w:val="none" w:sz="0" w:space="0" w:color="auto"/>
        <w:bottom w:val="none" w:sz="0" w:space="0" w:color="auto"/>
        <w:right w:val="none" w:sz="0" w:space="0" w:color="auto"/>
      </w:divBdr>
    </w:div>
    <w:div w:id="217130567">
      <w:bodyDiv w:val="1"/>
      <w:marLeft w:val="0"/>
      <w:marRight w:val="0"/>
      <w:marTop w:val="0"/>
      <w:marBottom w:val="0"/>
      <w:divBdr>
        <w:top w:val="none" w:sz="0" w:space="0" w:color="auto"/>
        <w:left w:val="none" w:sz="0" w:space="0" w:color="auto"/>
        <w:bottom w:val="none" w:sz="0" w:space="0" w:color="auto"/>
        <w:right w:val="none" w:sz="0" w:space="0" w:color="auto"/>
      </w:divBdr>
    </w:div>
    <w:div w:id="220409286">
      <w:bodyDiv w:val="1"/>
      <w:marLeft w:val="0"/>
      <w:marRight w:val="0"/>
      <w:marTop w:val="0"/>
      <w:marBottom w:val="0"/>
      <w:divBdr>
        <w:top w:val="none" w:sz="0" w:space="0" w:color="auto"/>
        <w:left w:val="none" w:sz="0" w:space="0" w:color="auto"/>
        <w:bottom w:val="none" w:sz="0" w:space="0" w:color="auto"/>
        <w:right w:val="none" w:sz="0" w:space="0" w:color="auto"/>
      </w:divBdr>
    </w:div>
    <w:div w:id="235482940">
      <w:bodyDiv w:val="1"/>
      <w:marLeft w:val="0"/>
      <w:marRight w:val="0"/>
      <w:marTop w:val="0"/>
      <w:marBottom w:val="0"/>
      <w:divBdr>
        <w:top w:val="none" w:sz="0" w:space="0" w:color="auto"/>
        <w:left w:val="none" w:sz="0" w:space="0" w:color="auto"/>
        <w:bottom w:val="none" w:sz="0" w:space="0" w:color="auto"/>
        <w:right w:val="none" w:sz="0" w:space="0" w:color="auto"/>
      </w:divBdr>
    </w:div>
    <w:div w:id="242030239">
      <w:bodyDiv w:val="1"/>
      <w:marLeft w:val="0"/>
      <w:marRight w:val="0"/>
      <w:marTop w:val="0"/>
      <w:marBottom w:val="0"/>
      <w:divBdr>
        <w:top w:val="none" w:sz="0" w:space="0" w:color="auto"/>
        <w:left w:val="none" w:sz="0" w:space="0" w:color="auto"/>
        <w:bottom w:val="none" w:sz="0" w:space="0" w:color="auto"/>
        <w:right w:val="none" w:sz="0" w:space="0" w:color="auto"/>
      </w:divBdr>
    </w:div>
    <w:div w:id="245847950">
      <w:bodyDiv w:val="1"/>
      <w:marLeft w:val="0"/>
      <w:marRight w:val="0"/>
      <w:marTop w:val="0"/>
      <w:marBottom w:val="0"/>
      <w:divBdr>
        <w:top w:val="none" w:sz="0" w:space="0" w:color="auto"/>
        <w:left w:val="none" w:sz="0" w:space="0" w:color="auto"/>
        <w:bottom w:val="none" w:sz="0" w:space="0" w:color="auto"/>
        <w:right w:val="none" w:sz="0" w:space="0" w:color="auto"/>
      </w:divBdr>
    </w:div>
    <w:div w:id="249168064">
      <w:bodyDiv w:val="1"/>
      <w:marLeft w:val="0"/>
      <w:marRight w:val="0"/>
      <w:marTop w:val="0"/>
      <w:marBottom w:val="0"/>
      <w:divBdr>
        <w:top w:val="none" w:sz="0" w:space="0" w:color="auto"/>
        <w:left w:val="none" w:sz="0" w:space="0" w:color="auto"/>
        <w:bottom w:val="none" w:sz="0" w:space="0" w:color="auto"/>
        <w:right w:val="none" w:sz="0" w:space="0" w:color="auto"/>
      </w:divBdr>
    </w:div>
    <w:div w:id="250969800">
      <w:bodyDiv w:val="1"/>
      <w:marLeft w:val="0"/>
      <w:marRight w:val="0"/>
      <w:marTop w:val="0"/>
      <w:marBottom w:val="0"/>
      <w:divBdr>
        <w:top w:val="none" w:sz="0" w:space="0" w:color="auto"/>
        <w:left w:val="none" w:sz="0" w:space="0" w:color="auto"/>
        <w:bottom w:val="none" w:sz="0" w:space="0" w:color="auto"/>
        <w:right w:val="none" w:sz="0" w:space="0" w:color="auto"/>
      </w:divBdr>
    </w:div>
    <w:div w:id="251016185">
      <w:bodyDiv w:val="1"/>
      <w:marLeft w:val="0"/>
      <w:marRight w:val="0"/>
      <w:marTop w:val="0"/>
      <w:marBottom w:val="0"/>
      <w:divBdr>
        <w:top w:val="none" w:sz="0" w:space="0" w:color="auto"/>
        <w:left w:val="none" w:sz="0" w:space="0" w:color="auto"/>
        <w:bottom w:val="none" w:sz="0" w:space="0" w:color="auto"/>
        <w:right w:val="none" w:sz="0" w:space="0" w:color="auto"/>
      </w:divBdr>
    </w:div>
    <w:div w:id="253170442">
      <w:bodyDiv w:val="1"/>
      <w:marLeft w:val="0"/>
      <w:marRight w:val="0"/>
      <w:marTop w:val="0"/>
      <w:marBottom w:val="0"/>
      <w:divBdr>
        <w:top w:val="none" w:sz="0" w:space="0" w:color="auto"/>
        <w:left w:val="none" w:sz="0" w:space="0" w:color="auto"/>
        <w:bottom w:val="none" w:sz="0" w:space="0" w:color="auto"/>
        <w:right w:val="none" w:sz="0" w:space="0" w:color="auto"/>
      </w:divBdr>
    </w:div>
    <w:div w:id="260187661">
      <w:bodyDiv w:val="1"/>
      <w:marLeft w:val="0"/>
      <w:marRight w:val="0"/>
      <w:marTop w:val="0"/>
      <w:marBottom w:val="0"/>
      <w:divBdr>
        <w:top w:val="none" w:sz="0" w:space="0" w:color="auto"/>
        <w:left w:val="none" w:sz="0" w:space="0" w:color="auto"/>
        <w:bottom w:val="none" w:sz="0" w:space="0" w:color="auto"/>
        <w:right w:val="none" w:sz="0" w:space="0" w:color="auto"/>
      </w:divBdr>
    </w:div>
    <w:div w:id="263193845">
      <w:bodyDiv w:val="1"/>
      <w:marLeft w:val="0"/>
      <w:marRight w:val="0"/>
      <w:marTop w:val="0"/>
      <w:marBottom w:val="0"/>
      <w:divBdr>
        <w:top w:val="none" w:sz="0" w:space="0" w:color="auto"/>
        <w:left w:val="none" w:sz="0" w:space="0" w:color="auto"/>
        <w:bottom w:val="none" w:sz="0" w:space="0" w:color="auto"/>
        <w:right w:val="none" w:sz="0" w:space="0" w:color="auto"/>
      </w:divBdr>
    </w:div>
    <w:div w:id="266890263">
      <w:bodyDiv w:val="1"/>
      <w:marLeft w:val="0"/>
      <w:marRight w:val="0"/>
      <w:marTop w:val="0"/>
      <w:marBottom w:val="0"/>
      <w:divBdr>
        <w:top w:val="none" w:sz="0" w:space="0" w:color="auto"/>
        <w:left w:val="none" w:sz="0" w:space="0" w:color="auto"/>
        <w:bottom w:val="none" w:sz="0" w:space="0" w:color="auto"/>
        <w:right w:val="none" w:sz="0" w:space="0" w:color="auto"/>
      </w:divBdr>
    </w:div>
    <w:div w:id="274413074">
      <w:bodyDiv w:val="1"/>
      <w:marLeft w:val="0"/>
      <w:marRight w:val="0"/>
      <w:marTop w:val="0"/>
      <w:marBottom w:val="0"/>
      <w:divBdr>
        <w:top w:val="none" w:sz="0" w:space="0" w:color="auto"/>
        <w:left w:val="none" w:sz="0" w:space="0" w:color="auto"/>
        <w:bottom w:val="none" w:sz="0" w:space="0" w:color="auto"/>
        <w:right w:val="none" w:sz="0" w:space="0" w:color="auto"/>
      </w:divBdr>
    </w:div>
    <w:div w:id="280116266">
      <w:bodyDiv w:val="1"/>
      <w:marLeft w:val="0"/>
      <w:marRight w:val="0"/>
      <w:marTop w:val="0"/>
      <w:marBottom w:val="0"/>
      <w:divBdr>
        <w:top w:val="none" w:sz="0" w:space="0" w:color="auto"/>
        <w:left w:val="none" w:sz="0" w:space="0" w:color="auto"/>
        <w:bottom w:val="none" w:sz="0" w:space="0" w:color="auto"/>
        <w:right w:val="none" w:sz="0" w:space="0" w:color="auto"/>
      </w:divBdr>
    </w:div>
    <w:div w:id="283463179">
      <w:bodyDiv w:val="1"/>
      <w:marLeft w:val="0"/>
      <w:marRight w:val="0"/>
      <w:marTop w:val="0"/>
      <w:marBottom w:val="0"/>
      <w:divBdr>
        <w:top w:val="none" w:sz="0" w:space="0" w:color="auto"/>
        <w:left w:val="none" w:sz="0" w:space="0" w:color="auto"/>
        <w:bottom w:val="none" w:sz="0" w:space="0" w:color="auto"/>
        <w:right w:val="none" w:sz="0" w:space="0" w:color="auto"/>
      </w:divBdr>
    </w:div>
    <w:div w:id="283850512">
      <w:bodyDiv w:val="1"/>
      <w:marLeft w:val="0"/>
      <w:marRight w:val="0"/>
      <w:marTop w:val="0"/>
      <w:marBottom w:val="0"/>
      <w:divBdr>
        <w:top w:val="none" w:sz="0" w:space="0" w:color="auto"/>
        <w:left w:val="none" w:sz="0" w:space="0" w:color="auto"/>
        <w:bottom w:val="none" w:sz="0" w:space="0" w:color="auto"/>
        <w:right w:val="none" w:sz="0" w:space="0" w:color="auto"/>
      </w:divBdr>
    </w:div>
    <w:div w:id="288359858">
      <w:bodyDiv w:val="1"/>
      <w:marLeft w:val="0"/>
      <w:marRight w:val="0"/>
      <w:marTop w:val="0"/>
      <w:marBottom w:val="0"/>
      <w:divBdr>
        <w:top w:val="none" w:sz="0" w:space="0" w:color="auto"/>
        <w:left w:val="none" w:sz="0" w:space="0" w:color="auto"/>
        <w:bottom w:val="none" w:sz="0" w:space="0" w:color="auto"/>
        <w:right w:val="none" w:sz="0" w:space="0" w:color="auto"/>
      </w:divBdr>
    </w:div>
    <w:div w:id="296690187">
      <w:bodyDiv w:val="1"/>
      <w:marLeft w:val="0"/>
      <w:marRight w:val="0"/>
      <w:marTop w:val="0"/>
      <w:marBottom w:val="0"/>
      <w:divBdr>
        <w:top w:val="none" w:sz="0" w:space="0" w:color="auto"/>
        <w:left w:val="none" w:sz="0" w:space="0" w:color="auto"/>
        <w:bottom w:val="none" w:sz="0" w:space="0" w:color="auto"/>
        <w:right w:val="none" w:sz="0" w:space="0" w:color="auto"/>
      </w:divBdr>
    </w:div>
    <w:div w:id="304749205">
      <w:bodyDiv w:val="1"/>
      <w:marLeft w:val="0"/>
      <w:marRight w:val="0"/>
      <w:marTop w:val="0"/>
      <w:marBottom w:val="0"/>
      <w:divBdr>
        <w:top w:val="none" w:sz="0" w:space="0" w:color="auto"/>
        <w:left w:val="none" w:sz="0" w:space="0" w:color="auto"/>
        <w:bottom w:val="none" w:sz="0" w:space="0" w:color="auto"/>
        <w:right w:val="none" w:sz="0" w:space="0" w:color="auto"/>
      </w:divBdr>
    </w:div>
    <w:div w:id="306279101">
      <w:bodyDiv w:val="1"/>
      <w:marLeft w:val="0"/>
      <w:marRight w:val="0"/>
      <w:marTop w:val="0"/>
      <w:marBottom w:val="0"/>
      <w:divBdr>
        <w:top w:val="none" w:sz="0" w:space="0" w:color="auto"/>
        <w:left w:val="none" w:sz="0" w:space="0" w:color="auto"/>
        <w:bottom w:val="none" w:sz="0" w:space="0" w:color="auto"/>
        <w:right w:val="none" w:sz="0" w:space="0" w:color="auto"/>
      </w:divBdr>
    </w:div>
    <w:div w:id="318583883">
      <w:bodyDiv w:val="1"/>
      <w:marLeft w:val="0"/>
      <w:marRight w:val="0"/>
      <w:marTop w:val="0"/>
      <w:marBottom w:val="0"/>
      <w:divBdr>
        <w:top w:val="none" w:sz="0" w:space="0" w:color="auto"/>
        <w:left w:val="none" w:sz="0" w:space="0" w:color="auto"/>
        <w:bottom w:val="none" w:sz="0" w:space="0" w:color="auto"/>
        <w:right w:val="none" w:sz="0" w:space="0" w:color="auto"/>
      </w:divBdr>
    </w:div>
    <w:div w:id="319962096">
      <w:bodyDiv w:val="1"/>
      <w:marLeft w:val="0"/>
      <w:marRight w:val="0"/>
      <w:marTop w:val="0"/>
      <w:marBottom w:val="0"/>
      <w:divBdr>
        <w:top w:val="none" w:sz="0" w:space="0" w:color="auto"/>
        <w:left w:val="none" w:sz="0" w:space="0" w:color="auto"/>
        <w:bottom w:val="none" w:sz="0" w:space="0" w:color="auto"/>
        <w:right w:val="none" w:sz="0" w:space="0" w:color="auto"/>
      </w:divBdr>
    </w:div>
    <w:div w:id="323975445">
      <w:bodyDiv w:val="1"/>
      <w:marLeft w:val="0"/>
      <w:marRight w:val="0"/>
      <w:marTop w:val="0"/>
      <w:marBottom w:val="0"/>
      <w:divBdr>
        <w:top w:val="none" w:sz="0" w:space="0" w:color="auto"/>
        <w:left w:val="none" w:sz="0" w:space="0" w:color="auto"/>
        <w:bottom w:val="none" w:sz="0" w:space="0" w:color="auto"/>
        <w:right w:val="none" w:sz="0" w:space="0" w:color="auto"/>
      </w:divBdr>
    </w:div>
    <w:div w:id="327028557">
      <w:bodyDiv w:val="1"/>
      <w:marLeft w:val="0"/>
      <w:marRight w:val="0"/>
      <w:marTop w:val="0"/>
      <w:marBottom w:val="0"/>
      <w:divBdr>
        <w:top w:val="none" w:sz="0" w:space="0" w:color="auto"/>
        <w:left w:val="none" w:sz="0" w:space="0" w:color="auto"/>
        <w:bottom w:val="none" w:sz="0" w:space="0" w:color="auto"/>
        <w:right w:val="none" w:sz="0" w:space="0" w:color="auto"/>
      </w:divBdr>
    </w:div>
    <w:div w:id="336199967">
      <w:bodyDiv w:val="1"/>
      <w:marLeft w:val="0"/>
      <w:marRight w:val="0"/>
      <w:marTop w:val="0"/>
      <w:marBottom w:val="0"/>
      <w:divBdr>
        <w:top w:val="none" w:sz="0" w:space="0" w:color="auto"/>
        <w:left w:val="none" w:sz="0" w:space="0" w:color="auto"/>
        <w:bottom w:val="none" w:sz="0" w:space="0" w:color="auto"/>
        <w:right w:val="none" w:sz="0" w:space="0" w:color="auto"/>
      </w:divBdr>
    </w:div>
    <w:div w:id="338432717">
      <w:bodyDiv w:val="1"/>
      <w:marLeft w:val="0"/>
      <w:marRight w:val="0"/>
      <w:marTop w:val="0"/>
      <w:marBottom w:val="0"/>
      <w:divBdr>
        <w:top w:val="none" w:sz="0" w:space="0" w:color="auto"/>
        <w:left w:val="none" w:sz="0" w:space="0" w:color="auto"/>
        <w:bottom w:val="none" w:sz="0" w:space="0" w:color="auto"/>
        <w:right w:val="none" w:sz="0" w:space="0" w:color="auto"/>
      </w:divBdr>
    </w:div>
    <w:div w:id="349840964">
      <w:bodyDiv w:val="1"/>
      <w:marLeft w:val="0"/>
      <w:marRight w:val="0"/>
      <w:marTop w:val="0"/>
      <w:marBottom w:val="0"/>
      <w:divBdr>
        <w:top w:val="none" w:sz="0" w:space="0" w:color="auto"/>
        <w:left w:val="none" w:sz="0" w:space="0" w:color="auto"/>
        <w:bottom w:val="none" w:sz="0" w:space="0" w:color="auto"/>
        <w:right w:val="none" w:sz="0" w:space="0" w:color="auto"/>
      </w:divBdr>
    </w:div>
    <w:div w:id="352269602">
      <w:bodyDiv w:val="1"/>
      <w:marLeft w:val="0"/>
      <w:marRight w:val="0"/>
      <w:marTop w:val="0"/>
      <w:marBottom w:val="0"/>
      <w:divBdr>
        <w:top w:val="none" w:sz="0" w:space="0" w:color="auto"/>
        <w:left w:val="none" w:sz="0" w:space="0" w:color="auto"/>
        <w:bottom w:val="none" w:sz="0" w:space="0" w:color="auto"/>
        <w:right w:val="none" w:sz="0" w:space="0" w:color="auto"/>
      </w:divBdr>
    </w:div>
    <w:div w:id="353925927">
      <w:bodyDiv w:val="1"/>
      <w:marLeft w:val="0"/>
      <w:marRight w:val="0"/>
      <w:marTop w:val="0"/>
      <w:marBottom w:val="0"/>
      <w:divBdr>
        <w:top w:val="none" w:sz="0" w:space="0" w:color="auto"/>
        <w:left w:val="none" w:sz="0" w:space="0" w:color="auto"/>
        <w:bottom w:val="none" w:sz="0" w:space="0" w:color="auto"/>
        <w:right w:val="none" w:sz="0" w:space="0" w:color="auto"/>
      </w:divBdr>
    </w:div>
    <w:div w:id="355737977">
      <w:bodyDiv w:val="1"/>
      <w:marLeft w:val="0"/>
      <w:marRight w:val="0"/>
      <w:marTop w:val="0"/>
      <w:marBottom w:val="0"/>
      <w:divBdr>
        <w:top w:val="none" w:sz="0" w:space="0" w:color="auto"/>
        <w:left w:val="none" w:sz="0" w:space="0" w:color="auto"/>
        <w:bottom w:val="none" w:sz="0" w:space="0" w:color="auto"/>
        <w:right w:val="none" w:sz="0" w:space="0" w:color="auto"/>
      </w:divBdr>
    </w:div>
    <w:div w:id="356349046">
      <w:bodyDiv w:val="1"/>
      <w:marLeft w:val="0"/>
      <w:marRight w:val="0"/>
      <w:marTop w:val="0"/>
      <w:marBottom w:val="0"/>
      <w:divBdr>
        <w:top w:val="none" w:sz="0" w:space="0" w:color="auto"/>
        <w:left w:val="none" w:sz="0" w:space="0" w:color="auto"/>
        <w:bottom w:val="none" w:sz="0" w:space="0" w:color="auto"/>
        <w:right w:val="none" w:sz="0" w:space="0" w:color="auto"/>
      </w:divBdr>
    </w:div>
    <w:div w:id="359669348">
      <w:bodyDiv w:val="1"/>
      <w:marLeft w:val="0"/>
      <w:marRight w:val="0"/>
      <w:marTop w:val="0"/>
      <w:marBottom w:val="0"/>
      <w:divBdr>
        <w:top w:val="none" w:sz="0" w:space="0" w:color="auto"/>
        <w:left w:val="none" w:sz="0" w:space="0" w:color="auto"/>
        <w:bottom w:val="none" w:sz="0" w:space="0" w:color="auto"/>
        <w:right w:val="none" w:sz="0" w:space="0" w:color="auto"/>
      </w:divBdr>
    </w:div>
    <w:div w:id="362898234">
      <w:bodyDiv w:val="1"/>
      <w:marLeft w:val="0"/>
      <w:marRight w:val="0"/>
      <w:marTop w:val="0"/>
      <w:marBottom w:val="0"/>
      <w:divBdr>
        <w:top w:val="none" w:sz="0" w:space="0" w:color="auto"/>
        <w:left w:val="none" w:sz="0" w:space="0" w:color="auto"/>
        <w:bottom w:val="none" w:sz="0" w:space="0" w:color="auto"/>
        <w:right w:val="none" w:sz="0" w:space="0" w:color="auto"/>
      </w:divBdr>
    </w:div>
    <w:div w:id="371351139">
      <w:bodyDiv w:val="1"/>
      <w:marLeft w:val="0"/>
      <w:marRight w:val="0"/>
      <w:marTop w:val="0"/>
      <w:marBottom w:val="0"/>
      <w:divBdr>
        <w:top w:val="none" w:sz="0" w:space="0" w:color="auto"/>
        <w:left w:val="none" w:sz="0" w:space="0" w:color="auto"/>
        <w:bottom w:val="none" w:sz="0" w:space="0" w:color="auto"/>
        <w:right w:val="none" w:sz="0" w:space="0" w:color="auto"/>
      </w:divBdr>
    </w:div>
    <w:div w:id="372123709">
      <w:bodyDiv w:val="1"/>
      <w:marLeft w:val="0"/>
      <w:marRight w:val="0"/>
      <w:marTop w:val="0"/>
      <w:marBottom w:val="0"/>
      <w:divBdr>
        <w:top w:val="none" w:sz="0" w:space="0" w:color="auto"/>
        <w:left w:val="none" w:sz="0" w:space="0" w:color="auto"/>
        <w:bottom w:val="none" w:sz="0" w:space="0" w:color="auto"/>
        <w:right w:val="none" w:sz="0" w:space="0" w:color="auto"/>
      </w:divBdr>
    </w:div>
    <w:div w:id="378168449">
      <w:bodyDiv w:val="1"/>
      <w:marLeft w:val="0"/>
      <w:marRight w:val="0"/>
      <w:marTop w:val="0"/>
      <w:marBottom w:val="0"/>
      <w:divBdr>
        <w:top w:val="none" w:sz="0" w:space="0" w:color="auto"/>
        <w:left w:val="none" w:sz="0" w:space="0" w:color="auto"/>
        <w:bottom w:val="none" w:sz="0" w:space="0" w:color="auto"/>
        <w:right w:val="none" w:sz="0" w:space="0" w:color="auto"/>
      </w:divBdr>
    </w:div>
    <w:div w:id="381633466">
      <w:bodyDiv w:val="1"/>
      <w:marLeft w:val="0"/>
      <w:marRight w:val="0"/>
      <w:marTop w:val="0"/>
      <w:marBottom w:val="0"/>
      <w:divBdr>
        <w:top w:val="none" w:sz="0" w:space="0" w:color="auto"/>
        <w:left w:val="none" w:sz="0" w:space="0" w:color="auto"/>
        <w:bottom w:val="none" w:sz="0" w:space="0" w:color="auto"/>
        <w:right w:val="none" w:sz="0" w:space="0" w:color="auto"/>
      </w:divBdr>
    </w:div>
    <w:div w:id="392848297">
      <w:bodyDiv w:val="1"/>
      <w:marLeft w:val="0"/>
      <w:marRight w:val="0"/>
      <w:marTop w:val="0"/>
      <w:marBottom w:val="0"/>
      <w:divBdr>
        <w:top w:val="none" w:sz="0" w:space="0" w:color="auto"/>
        <w:left w:val="none" w:sz="0" w:space="0" w:color="auto"/>
        <w:bottom w:val="none" w:sz="0" w:space="0" w:color="auto"/>
        <w:right w:val="none" w:sz="0" w:space="0" w:color="auto"/>
      </w:divBdr>
    </w:div>
    <w:div w:id="400837929">
      <w:bodyDiv w:val="1"/>
      <w:marLeft w:val="0"/>
      <w:marRight w:val="0"/>
      <w:marTop w:val="0"/>
      <w:marBottom w:val="0"/>
      <w:divBdr>
        <w:top w:val="none" w:sz="0" w:space="0" w:color="auto"/>
        <w:left w:val="none" w:sz="0" w:space="0" w:color="auto"/>
        <w:bottom w:val="none" w:sz="0" w:space="0" w:color="auto"/>
        <w:right w:val="none" w:sz="0" w:space="0" w:color="auto"/>
      </w:divBdr>
    </w:div>
    <w:div w:id="405148841">
      <w:bodyDiv w:val="1"/>
      <w:marLeft w:val="0"/>
      <w:marRight w:val="0"/>
      <w:marTop w:val="0"/>
      <w:marBottom w:val="0"/>
      <w:divBdr>
        <w:top w:val="none" w:sz="0" w:space="0" w:color="auto"/>
        <w:left w:val="none" w:sz="0" w:space="0" w:color="auto"/>
        <w:bottom w:val="none" w:sz="0" w:space="0" w:color="auto"/>
        <w:right w:val="none" w:sz="0" w:space="0" w:color="auto"/>
      </w:divBdr>
    </w:div>
    <w:div w:id="422190215">
      <w:bodyDiv w:val="1"/>
      <w:marLeft w:val="0"/>
      <w:marRight w:val="0"/>
      <w:marTop w:val="0"/>
      <w:marBottom w:val="0"/>
      <w:divBdr>
        <w:top w:val="none" w:sz="0" w:space="0" w:color="auto"/>
        <w:left w:val="none" w:sz="0" w:space="0" w:color="auto"/>
        <w:bottom w:val="none" w:sz="0" w:space="0" w:color="auto"/>
        <w:right w:val="none" w:sz="0" w:space="0" w:color="auto"/>
      </w:divBdr>
    </w:div>
    <w:div w:id="422995540">
      <w:bodyDiv w:val="1"/>
      <w:marLeft w:val="0"/>
      <w:marRight w:val="0"/>
      <w:marTop w:val="0"/>
      <w:marBottom w:val="0"/>
      <w:divBdr>
        <w:top w:val="none" w:sz="0" w:space="0" w:color="auto"/>
        <w:left w:val="none" w:sz="0" w:space="0" w:color="auto"/>
        <w:bottom w:val="none" w:sz="0" w:space="0" w:color="auto"/>
        <w:right w:val="none" w:sz="0" w:space="0" w:color="auto"/>
      </w:divBdr>
    </w:div>
    <w:div w:id="426535644">
      <w:bodyDiv w:val="1"/>
      <w:marLeft w:val="0"/>
      <w:marRight w:val="0"/>
      <w:marTop w:val="0"/>
      <w:marBottom w:val="0"/>
      <w:divBdr>
        <w:top w:val="none" w:sz="0" w:space="0" w:color="auto"/>
        <w:left w:val="none" w:sz="0" w:space="0" w:color="auto"/>
        <w:bottom w:val="none" w:sz="0" w:space="0" w:color="auto"/>
        <w:right w:val="none" w:sz="0" w:space="0" w:color="auto"/>
      </w:divBdr>
    </w:div>
    <w:div w:id="426585966">
      <w:bodyDiv w:val="1"/>
      <w:marLeft w:val="0"/>
      <w:marRight w:val="0"/>
      <w:marTop w:val="0"/>
      <w:marBottom w:val="0"/>
      <w:divBdr>
        <w:top w:val="none" w:sz="0" w:space="0" w:color="auto"/>
        <w:left w:val="none" w:sz="0" w:space="0" w:color="auto"/>
        <w:bottom w:val="none" w:sz="0" w:space="0" w:color="auto"/>
        <w:right w:val="none" w:sz="0" w:space="0" w:color="auto"/>
      </w:divBdr>
    </w:div>
    <w:div w:id="426777733">
      <w:bodyDiv w:val="1"/>
      <w:marLeft w:val="0"/>
      <w:marRight w:val="0"/>
      <w:marTop w:val="0"/>
      <w:marBottom w:val="0"/>
      <w:divBdr>
        <w:top w:val="none" w:sz="0" w:space="0" w:color="auto"/>
        <w:left w:val="none" w:sz="0" w:space="0" w:color="auto"/>
        <w:bottom w:val="none" w:sz="0" w:space="0" w:color="auto"/>
        <w:right w:val="none" w:sz="0" w:space="0" w:color="auto"/>
      </w:divBdr>
    </w:div>
    <w:div w:id="427121166">
      <w:bodyDiv w:val="1"/>
      <w:marLeft w:val="0"/>
      <w:marRight w:val="0"/>
      <w:marTop w:val="0"/>
      <w:marBottom w:val="0"/>
      <w:divBdr>
        <w:top w:val="none" w:sz="0" w:space="0" w:color="auto"/>
        <w:left w:val="none" w:sz="0" w:space="0" w:color="auto"/>
        <w:bottom w:val="none" w:sz="0" w:space="0" w:color="auto"/>
        <w:right w:val="none" w:sz="0" w:space="0" w:color="auto"/>
      </w:divBdr>
    </w:div>
    <w:div w:id="427627775">
      <w:bodyDiv w:val="1"/>
      <w:marLeft w:val="0"/>
      <w:marRight w:val="0"/>
      <w:marTop w:val="0"/>
      <w:marBottom w:val="0"/>
      <w:divBdr>
        <w:top w:val="none" w:sz="0" w:space="0" w:color="auto"/>
        <w:left w:val="none" w:sz="0" w:space="0" w:color="auto"/>
        <w:bottom w:val="none" w:sz="0" w:space="0" w:color="auto"/>
        <w:right w:val="none" w:sz="0" w:space="0" w:color="auto"/>
      </w:divBdr>
    </w:div>
    <w:div w:id="436633290">
      <w:bodyDiv w:val="1"/>
      <w:marLeft w:val="0"/>
      <w:marRight w:val="0"/>
      <w:marTop w:val="0"/>
      <w:marBottom w:val="0"/>
      <w:divBdr>
        <w:top w:val="none" w:sz="0" w:space="0" w:color="auto"/>
        <w:left w:val="none" w:sz="0" w:space="0" w:color="auto"/>
        <w:bottom w:val="none" w:sz="0" w:space="0" w:color="auto"/>
        <w:right w:val="none" w:sz="0" w:space="0" w:color="auto"/>
      </w:divBdr>
    </w:div>
    <w:div w:id="436683249">
      <w:bodyDiv w:val="1"/>
      <w:marLeft w:val="0"/>
      <w:marRight w:val="0"/>
      <w:marTop w:val="0"/>
      <w:marBottom w:val="0"/>
      <w:divBdr>
        <w:top w:val="none" w:sz="0" w:space="0" w:color="auto"/>
        <w:left w:val="none" w:sz="0" w:space="0" w:color="auto"/>
        <w:bottom w:val="none" w:sz="0" w:space="0" w:color="auto"/>
        <w:right w:val="none" w:sz="0" w:space="0" w:color="auto"/>
      </w:divBdr>
    </w:div>
    <w:div w:id="438911669">
      <w:bodyDiv w:val="1"/>
      <w:marLeft w:val="0"/>
      <w:marRight w:val="0"/>
      <w:marTop w:val="0"/>
      <w:marBottom w:val="0"/>
      <w:divBdr>
        <w:top w:val="none" w:sz="0" w:space="0" w:color="auto"/>
        <w:left w:val="none" w:sz="0" w:space="0" w:color="auto"/>
        <w:bottom w:val="none" w:sz="0" w:space="0" w:color="auto"/>
        <w:right w:val="none" w:sz="0" w:space="0" w:color="auto"/>
      </w:divBdr>
    </w:div>
    <w:div w:id="446437365">
      <w:bodyDiv w:val="1"/>
      <w:marLeft w:val="0"/>
      <w:marRight w:val="0"/>
      <w:marTop w:val="0"/>
      <w:marBottom w:val="0"/>
      <w:divBdr>
        <w:top w:val="none" w:sz="0" w:space="0" w:color="auto"/>
        <w:left w:val="none" w:sz="0" w:space="0" w:color="auto"/>
        <w:bottom w:val="none" w:sz="0" w:space="0" w:color="auto"/>
        <w:right w:val="none" w:sz="0" w:space="0" w:color="auto"/>
      </w:divBdr>
    </w:div>
    <w:div w:id="455148668">
      <w:bodyDiv w:val="1"/>
      <w:marLeft w:val="0"/>
      <w:marRight w:val="0"/>
      <w:marTop w:val="0"/>
      <w:marBottom w:val="0"/>
      <w:divBdr>
        <w:top w:val="none" w:sz="0" w:space="0" w:color="auto"/>
        <w:left w:val="none" w:sz="0" w:space="0" w:color="auto"/>
        <w:bottom w:val="none" w:sz="0" w:space="0" w:color="auto"/>
        <w:right w:val="none" w:sz="0" w:space="0" w:color="auto"/>
      </w:divBdr>
    </w:div>
    <w:div w:id="470056490">
      <w:bodyDiv w:val="1"/>
      <w:marLeft w:val="0"/>
      <w:marRight w:val="0"/>
      <w:marTop w:val="0"/>
      <w:marBottom w:val="0"/>
      <w:divBdr>
        <w:top w:val="none" w:sz="0" w:space="0" w:color="auto"/>
        <w:left w:val="none" w:sz="0" w:space="0" w:color="auto"/>
        <w:bottom w:val="none" w:sz="0" w:space="0" w:color="auto"/>
        <w:right w:val="none" w:sz="0" w:space="0" w:color="auto"/>
      </w:divBdr>
    </w:div>
    <w:div w:id="479424147">
      <w:bodyDiv w:val="1"/>
      <w:marLeft w:val="0"/>
      <w:marRight w:val="0"/>
      <w:marTop w:val="0"/>
      <w:marBottom w:val="0"/>
      <w:divBdr>
        <w:top w:val="none" w:sz="0" w:space="0" w:color="auto"/>
        <w:left w:val="none" w:sz="0" w:space="0" w:color="auto"/>
        <w:bottom w:val="none" w:sz="0" w:space="0" w:color="auto"/>
        <w:right w:val="none" w:sz="0" w:space="0" w:color="auto"/>
      </w:divBdr>
    </w:div>
    <w:div w:id="480393477">
      <w:bodyDiv w:val="1"/>
      <w:marLeft w:val="0"/>
      <w:marRight w:val="0"/>
      <w:marTop w:val="0"/>
      <w:marBottom w:val="0"/>
      <w:divBdr>
        <w:top w:val="none" w:sz="0" w:space="0" w:color="auto"/>
        <w:left w:val="none" w:sz="0" w:space="0" w:color="auto"/>
        <w:bottom w:val="none" w:sz="0" w:space="0" w:color="auto"/>
        <w:right w:val="none" w:sz="0" w:space="0" w:color="auto"/>
      </w:divBdr>
    </w:div>
    <w:div w:id="496654772">
      <w:bodyDiv w:val="1"/>
      <w:marLeft w:val="0"/>
      <w:marRight w:val="0"/>
      <w:marTop w:val="0"/>
      <w:marBottom w:val="0"/>
      <w:divBdr>
        <w:top w:val="none" w:sz="0" w:space="0" w:color="auto"/>
        <w:left w:val="none" w:sz="0" w:space="0" w:color="auto"/>
        <w:bottom w:val="none" w:sz="0" w:space="0" w:color="auto"/>
        <w:right w:val="none" w:sz="0" w:space="0" w:color="auto"/>
      </w:divBdr>
    </w:div>
    <w:div w:id="498695622">
      <w:bodyDiv w:val="1"/>
      <w:marLeft w:val="0"/>
      <w:marRight w:val="0"/>
      <w:marTop w:val="0"/>
      <w:marBottom w:val="0"/>
      <w:divBdr>
        <w:top w:val="none" w:sz="0" w:space="0" w:color="auto"/>
        <w:left w:val="none" w:sz="0" w:space="0" w:color="auto"/>
        <w:bottom w:val="none" w:sz="0" w:space="0" w:color="auto"/>
        <w:right w:val="none" w:sz="0" w:space="0" w:color="auto"/>
      </w:divBdr>
    </w:div>
    <w:div w:id="510803643">
      <w:bodyDiv w:val="1"/>
      <w:marLeft w:val="0"/>
      <w:marRight w:val="0"/>
      <w:marTop w:val="0"/>
      <w:marBottom w:val="0"/>
      <w:divBdr>
        <w:top w:val="none" w:sz="0" w:space="0" w:color="auto"/>
        <w:left w:val="none" w:sz="0" w:space="0" w:color="auto"/>
        <w:bottom w:val="none" w:sz="0" w:space="0" w:color="auto"/>
        <w:right w:val="none" w:sz="0" w:space="0" w:color="auto"/>
      </w:divBdr>
    </w:div>
    <w:div w:id="518931532">
      <w:bodyDiv w:val="1"/>
      <w:marLeft w:val="0"/>
      <w:marRight w:val="0"/>
      <w:marTop w:val="0"/>
      <w:marBottom w:val="0"/>
      <w:divBdr>
        <w:top w:val="none" w:sz="0" w:space="0" w:color="auto"/>
        <w:left w:val="none" w:sz="0" w:space="0" w:color="auto"/>
        <w:bottom w:val="none" w:sz="0" w:space="0" w:color="auto"/>
        <w:right w:val="none" w:sz="0" w:space="0" w:color="auto"/>
      </w:divBdr>
    </w:div>
    <w:div w:id="522322295">
      <w:bodyDiv w:val="1"/>
      <w:marLeft w:val="0"/>
      <w:marRight w:val="0"/>
      <w:marTop w:val="0"/>
      <w:marBottom w:val="0"/>
      <w:divBdr>
        <w:top w:val="none" w:sz="0" w:space="0" w:color="auto"/>
        <w:left w:val="none" w:sz="0" w:space="0" w:color="auto"/>
        <w:bottom w:val="none" w:sz="0" w:space="0" w:color="auto"/>
        <w:right w:val="none" w:sz="0" w:space="0" w:color="auto"/>
      </w:divBdr>
    </w:div>
    <w:div w:id="525874122">
      <w:bodyDiv w:val="1"/>
      <w:marLeft w:val="0"/>
      <w:marRight w:val="0"/>
      <w:marTop w:val="0"/>
      <w:marBottom w:val="0"/>
      <w:divBdr>
        <w:top w:val="none" w:sz="0" w:space="0" w:color="auto"/>
        <w:left w:val="none" w:sz="0" w:space="0" w:color="auto"/>
        <w:bottom w:val="none" w:sz="0" w:space="0" w:color="auto"/>
        <w:right w:val="none" w:sz="0" w:space="0" w:color="auto"/>
      </w:divBdr>
    </w:div>
    <w:div w:id="527571822">
      <w:bodyDiv w:val="1"/>
      <w:marLeft w:val="0"/>
      <w:marRight w:val="0"/>
      <w:marTop w:val="0"/>
      <w:marBottom w:val="0"/>
      <w:divBdr>
        <w:top w:val="none" w:sz="0" w:space="0" w:color="auto"/>
        <w:left w:val="none" w:sz="0" w:space="0" w:color="auto"/>
        <w:bottom w:val="none" w:sz="0" w:space="0" w:color="auto"/>
        <w:right w:val="none" w:sz="0" w:space="0" w:color="auto"/>
      </w:divBdr>
    </w:div>
    <w:div w:id="532496529">
      <w:bodyDiv w:val="1"/>
      <w:marLeft w:val="0"/>
      <w:marRight w:val="0"/>
      <w:marTop w:val="0"/>
      <w:marBottom w:val="0"/>
      <w:divBdr>
        <w:top w:val="none" w:sz="0" w:space="0" w:color="auto"/>
        <w:left w:val="none" w:sz="0" w:space="0" w:color="auto"/>
        <w:bottom w:val="none" w:sz="0" w:space="0" w:color="auto"/>
        <w:right w:val="none" w:sz="0" w:space="0" w:color="auto"/>
      </w:divBdr>
    </w:div>
    <w:div w:id="533542578">
      <w:bodyDiv w:val="1"/>
      <w:marLeft w:val="0"/>
      <w:marRight w:val="0"/>
      <w:marTop w:val="0"/>
      <w:marBottom w:val="0"/>
      <w:divBdr>
        <w:top w:val="none" w:sz="0" w:space="0" w:color="auto"/>
        <w:left w:val="none" w:sz="0" w:space="0" w:color="auto"/>
        <w:bottom w:val="none" w:sz="0" w:space="0" w:color="auto"/>
        <w:right w:val="none" w:sz="0" w:space="0" w:color="auto"/>
      </w:divBdr>
    </w:div>
    <w:div w:id="537163869">
      <w:bodyDiv w:val="1"/>
      <w:marLeft w:val="0"/>
      <w:marRight w:val="0"/>
      <w:marTop w:val="0"/>
      <w:marBottom w:val="0"/>
      <w:divBdr>
        <w:top w:val="none" w:sz="0" w:space="0" w:color="auto"/>
        <w:left w:val="none" w:sz="0" w:space="0" w:color="auto"/>
        <w:bottom w:val="none" w:sz="0" w:space="0" w:color="auto"/>
        <w:right w:val="none" w:sz="0" w:space="0" w:color="auto"/>
      </w:divBdr>
    </w:div>
    <w:div w:id="538471770">
      <w:bodyDiv w:val="1"/>
      <w:marLeft w:val="0"/>
      <w:marRight w:val="0"/>
      <w:marTop w:val="0"/>
      <w:marBottom w:val="0"/>
      <w:divBdr>
        <w:top w:val="none" w:sz="0" w:space="0" w:color="auto"/>
        <w:left w:val="none" w:sz="0" w:space="0" w:color="auto"/>
        <w:bottom w:val="none" w:sz="0" w:space="0" w:color="auto"/>
        <w:right w:val="none" w:sz="0" w:space="0" w:color="auto"/>
      </w:divBdr>
    </w:div>
    <w:div w:id="541871509">
      <w:bodyDiv w:val="1"/>
      <w:marLeft w:val="0"/>
      <w:marRight w:val="0"/>
      <w:marTop w:val="0"/>
      <w:marBottom w:val="0"/>
      <w:divBdr>
        <w:top w:val="none" w:sz="0" w:space="0" w:color="auto"/>
        <w:left w:val="none" w:sz="0" w:space="0" w:color="auto"/>
        <w:bottom w:val="none" w:sz="0" w:space="0" w:color="auto"/>
        <w:right w:val="none" w:sz="0" w:space="0" w:color="auto"/>
      </w:divBdr>
    </w:div>
    <w:div w:id="543449721">
      <w:bodyDiv w:val="1"/>
      <w:marLeft w:val="0"/>
      <w:marRight w:val="0"/>
      <w:marTop w:val="0"/>
      <w:marBottom w:val="0"/>
      <w:divBdr>
        <w:top w:val="none" w:sz="0" w:space="0" w:color="auto"/>
        <w:left w:val="none" w:sz="0" w:space="0" w:color="auto"/>
        <w:bottom w:val="none" w:sz="0" w:space="0" w:color="auto"/>
        <w:right w:val="none" w:sz="0" w:space="0" w:color="auto"/>
      </w:divBdr>
    </w:div>
    <w:div w:id="545606340">
      <w:bodyDiv w:val="1"/>
      <w:marLeft w:val="0"/>
      <w:marRight w:val="0"/>
      <w:marTop w:val="0"/>
      <w:marBottom w:val="0"/>
      <w:divBdr>
        <w:top w:val="none" w:sz="0" w:space="0" w:color="auto"/>
        <w:left w:val="none" w:sz="0" w:space="0" w:color="auto"/>
        <w:bottom w:val="none" w:sz="0" w:space="0" w:color="auto"/>
        <w:right w:val="none" w:sz="0" w:space="0" w:color="auto"/>
      </w:divBdr>
    </w:div>
    <w:div w:id="550847369">
      <w:bodyDiv w:val="1"/>
      <w:marLeft w:val="0"/>
      <w:marRight w:val="0"/>
      <w:marTop w:val="0"/>
      <w:marBottom w:val="0"/>
      <w:divBdr>
        <w:top w:val="none" w:sz="0" w:space="0" w:color="auto"/>
        <w:left w:val="none" w:sz="0" w:space="0" w:color="auto"/>
        <w:bottom w:val="none" w:sz="0" w:space="0" w:color="auto"/>
        <w:right w:val="none" w:sz="0" w:space="0" w:color="auto"/>
      </w:divBdr>
    </w:div>
    <w:div w:id="551506425">
      <w:bodyDiv w:val="1"/>
      <w:marLeft w:val="0"/>
      <w:marRight w:val="0"/>
      <w:marTop w:val="0"/>
      <w:marBottom w:val="0"/>
      <w:divBdr>
        <w:top w:val="none" w:sz="0" w:space="0" w:color="auto"/>
        <w:left w:val="none" w:sz="0" w:space="0" w:color="auto"/>
        <w:bottom w:val="none" w:sz="0" w:space="0" w:color="auto"/>
        <w:right w:val="none" w:sz="0" w:space="0" w:color="auto"/>
      </w:divBdr>
    </w:div>
    <w:div w:id="554203958">
      <w:bodyDiv w:val="1"/>
      <w:marLeft w:val="0"/>
      <w:marRight w:val="0"/>
      <w:marTop w:val="0"/>
      <w:marBottom w:val="0"/>
      <w:divBdr>
        <w:top w:val="none" w:sz="0" w:space="0" w:color="auto"/>
        <w:left w:val="none" w:sz="0" w:space="0" w:color="auto"/>
        <w:bottom w:val="none" w:sz="0" w:space="0" w:color="auto"/>
        <w:right w:val="none" w:sz="0" w:space="0" w:color="auto"/>
      </w:divBdr>
    </w:div>
    <w:div w:id="555436316">
      <w:bodyDiv w:val="1"/>
      <w:marLeft w:val="0"/>
      <w:marRight w:val="0"/>
      <w:marTop w:val="0"/>
      <w:marBottom w:val="0"/>
      <w:divBdr>
        <w:top w:val="none" w:sz="0" w:space="0" w:color="auto"/>
        <w:left w:val="none" w:sz="0" w:space="0" w:color="auto"/>
        <w:bottom w:val="none" w:sz="0" w:space="0" w:color="auto"/>
        <w:right w:val="none" w:sz="0" w:space="0" w:color="auto"/>
      </w:divBdr>
    </w:div>
    <w:div w:id="562255208">
      <w:bodyDiv w:val="1"/>
      <w:marLeft w:val="0"/>
      <w:marRight w:val="0"/>
      <w:marTop w:val="0"/>
      <w:marBottom w:val="0"/>
      <w:divBdr>
        <w:top w:val="none" w:sz="0" w:space="0" w:color="auto"/>
        <w:left w:val="none" w:sz="0" w:space="0" w:color="auto"/>
        <w:bottom w:val="none" w:sz="0" w:space="0" w:color="auto"/>
        <w:right w:val="none" w:sz="0" w:space="0" w:color="auto"/>
      </w:divBdr>
    </w:div>
    <w:div w:id="564754996">
      <w:bodyDiv w:val="1"/>
      <w:marLeft w:val="0"/>
      <w:marRight w:val="0"/>
      <w:marTop w:val="0"/>
      <w:marBottom w:val="0"/>
      <w:divBdr>
        <w:top w:val="none" w:sz="0" w:space="0" w:color="auto"/>
        <w:left w:val="none" w:sz="0" w:space="0" w:color="auto"/>
        <w:bottom w:val="none" w:sz="0" w:space="0" w:color="auto"/>
        <w:right w:val="none" w:sz="0" w:space="0" w:color="auto"/>
      </w:divBdr>
    </w:div>
    <w:div w:id="567543534">
      <w:bodyDiv w:val="1"/>
      <w:marLeft w:val="0"/>
      <w:marRight w:val="0"/>
      <w:marTop w:val="0"/>
      <w:marBottom w:val="0"/>
      <w:divBdr>
        <w:top w:val="none" w:sz="0" w:space="0" w:color="auto"/>
        <w:left w:val="none" w:sz="0" w:space="0" w:color="auto"/>
        <w:bottom w:val="none" w:sz="0" w:space="0" w:color="auto"/>
        <w:right w:val="none" w:sz="0" w:space="0" w:color="auto"/>
      </w:divBdr>
    </w:div>
    <w:div w:id="570391551">
      <w:bodyDiv w:val="1"/>
      <w:marLeft w:val="0"/>
      <w:marRight w:val="0"/>
      <w:marTop w:val="0"/>
      <w:marBottom w:val="0"/>
      <w:divBdr>
        <w:top w:val="none" w:sz="0" w:space="0" w:color="auto"/>
        <w:left w:val="none" w:sz="0" w:space="0" w:color="auto"/>
        <w:bottom w:val="none" w:sz="0" w:space="0" w:color="auto"/>
        <w:right w:val="none" w:sz="0" w:space="0" w:color="auto"/>
      </w:divBdr>
    </w:div>
    <w:div w:id="574626890">
      <w:bodyDiv w:val="1"/>
      <w:marLeft w:val="0"/>
      <w:marRight w:val="0"/>
      <w:marTop w:val="0"/>
      <w:marBottom w:val="0"/>
      <w:divBdr>
        <w:top w:val="none" w:sz="0" w:space="0" w:color="auto"/>
        <w:left w:val="none" w:sz="0" w:space="0" w:color="auto"/>
        <w:bottom w:val="none" w:sz="0" w:space="0" w:color="auto"/>
        <w:right w:val="none" w:sz="0" w:space="0" w:color="auto"/>
      </w:divBdr>
    </w:div>
    <w:div w:id="575166965">
      <w:bodyDiv w:val="1"/>
      <w:marLeft w:val="0"/>
      <w:marRight w:val="0"/>
      <w:marTop w:val="0"/>
      <w:marBottom w:val="0"/>
      <w:divBdr>
        <w:top w:val="none" w:sz="0" w:space="0" w:color="auto"/>
        <w:left w:val="none" w:sz="0" w:space="0" w:color="auto"/>
        <w:bottom w:val="none" w:sz="0" w:space="0" w:color="auto"/>
        <w:right w:val="none" w:sz="0" w:space="0" w:color="auto"/>
      </w:divBdr>
    </w:div>
    <w:div w:id="576476630">
      <w:bodyDiv w:val="1"/>
      <w:marLeft w:val="0"/>
      <w:marRight w:val="0"/>
      <w:marTop w:val="0"/>
      <w:marBottom w:val="0"/>
      <w:divBdr>
        <w:top w:val="none" w:sz="0" w:space="0" w:color="auto"/>
        <w:left w:val="none" w:sz="0" w:space="0" w:color="auto"/>
        <w:bottom w:val="none" w:sz="0" w:space="0" w:color="auto"/>
        <w:right w:val="none" w:sz="0" w:space="0" w:color="auto"/>
      </w:divBdr>
    </w:div>
    <w:div w:id="580141533">
      <w:bodyDiv w:val="1"/>
      <w:marLeft w:val="0"/>
      <w:marRight w:val="0"/>
      <w:marTop w:val="0"/>
      <w:marBottom w:val="0"/>
      <w:divBdr>
        <w:top w:val="none" w:sz="0" w:space="0" w:color="auto"/>
        <w:left w:val="none" w:sz="0" w:space="0" w:color="auto"/>
        <w:bottom w:val="none" w:sz="0" w:space="0" w:color="auto"/>
        <w:right w:val="none" w:sz="0" w:space="0" w:color="auto"/>
      </w:divBdr>
    </w:div>
    <w:div w:id="588271979">
      <w:bodyDiv w:val="1"/>
      <w:marLeft w:val="0"/>
      <w:marRight w:val="0"/>
      <w:marTop w:val="0"/>
      <w:marBottom w:val="0"/>
      <w:divBdr>
        <w:top w:val="none" w:sz="0" w:space="0" w:color="auto"/>
        <w:left w:val="none" w:sz="0" w:space="0" w:color="auto"/>
        <w:bottom w:val="none" w:sz="0" w:space="0" w:color="auto"/>
        <w:right w:val="none" w:sz="0" w:space="0" w:color="auto"/>
      </w:divBdr>
    </w:div>
    <w:div w:id="590773649">
      <w:bodyDiv w:val="1"/>
      <w:marLeft w:val="0"/>
      <w:marRight w:val="0"/>
      <w:marTop w:val="0"/>
      <w:marBottom w:val="0"/>
      <w:divBdr>
        <w:top w:val="none" w:sz="0" w:space="0" w:color="auto"/>
        <w:left w:val="none" w:sz="0" w:space="0" w:color="auto"/>
        <w:bottom w:val="none" w:sz="0" w:space="0" w:color="auto"/>
        <w:right w:val="none" w:sz="0" w:space="0" w:color="auto"/>
      </w:divBdr>
    </w:div>
    <w:div w:id="592863898">
      <w:bodyDiv w:val="1"/>
      <w:marLeft w:val="0"/>
      <w:marRight w:val="0"/>
      <w:marTop w:val="0"/>
      <w:marBottom w:val="0"/>
      <w:divBdr>
        <w:top w:val="none" w:sz="0" w:space="0" w:color="auto"/>
        <w:left w:val="none" w:sz="0" w:space="0" w:color="auto"/>
        <w:bottom w:val="none" w:sz="0" w:space="0" w:color="auto"/>
        <w:right w:val="none" w:sz="0" w:space="0" w:color="auto"/>
      </w:divBdr>
    </w:div>
    <w:div w:id="596716045">
      <w:bodyDiv w:val="1"/>
      <w:marLeft w:val="0"/>
      <w:marRight w:val="0"/>
      <w:marTop w:val="0"/>
      <w:marBottom w:val="0"/>
      <w:divBdr>
        <w:top w:val="none" w:sz="0" w:space="0" w:color="auto"/>
        <w:left w:val="none" w:sz="0" w:space="0" w:color="auto"/>
        <w:bottom w:val="none" w:sz="0" w:space="0" w:color="auto"/>
        <w:right w:val="none" w:sz="0" w:space="0" w:color="auto"/>
      </w:divBdr>
    </w:div>
    <w:div w:id="600456565">
      <w:bodyDiv w:val="1"/>
      <w:marLeft w:val="0"/>
      <w:marRight w:val="0"/>
      <w:marTop w:val="0"/>
      <w:marBottom w:val="0"/>
      <w:divBdr>
        <w:top w:val="none" w:sz="0" w:space="0" w:color="auto"/>
        <w:left w:val="none" w:sz="0" w:space="0" w:color="auto"/>
        <w:bottom w:val="none" w:sz="0" w:space="0" w:color="auto"/>
        <w:right w:val="none" w:sz="0" w:space="0" w:color="auto"/>
      </w:divBdr>
    </w:div>
    <w:div w:id="603418901">
      <w:bodyDiv w:val="1"/>
      <w:marLeft w:val="0"/>
      <w:marRight w:val="0"/>
      <w:marTop w:val="0"/>
      <w:marBottom w:val="0"/>
      <w:divBdr>
        <w:top w:val="none" w:sz="0" w:space="0" w:color="auto"/>
        <w:left w:val="none" w:sz="0" w:space="0" w:color="auto"/>
        <w:bottom w:val="none" w:sz="0" w:space="0" w:color="auto"/>
        <w:right w:val="none" w:sz="0" w:space="0" w:color="auto"/>
      </w:divBdr>
    </w:div>
    <w:div w:id="608968350">
      <w:bodyDiv w:val="1"/>
      <w:marLeft w:val="0"/>
      <w:marRight w:val="0"/>
      <w:marTop w:val="0"/>
      <w:marBottom w:val="0"/>
      <w:divBdr>
        <w:top w:val="none" w:sz="0" w:space="0" w:color="auto"/>
        <w:left w:val="none" w:sz="0" w:space="0" w:color="auto"/>
        <w:bottom w:val="none" w:sz="0" w:space="0" w:color="auto"/>
        <w:right w:val="none" w:sz="0" w:space="0" w:color="auto"/>
      </w:divBdr>
    </w:div>
    <w:div w:id="613363195">
      <w:bodyDiv w:val="1"/>
      <w:marLeft w:val="0"/>
      <w:marRight w:val="0"/>
      <w:marTop w:val="0"/>
      <w:marBottom w:val="0"/>
      <w:divBdr>
        <w:top w:val="none" w:sz="0" w:space="0" w:color="auto"/>
        <w:left w:val="none" w:sz="0" w:space="0" w:color="auto"/>
        <w:bottom w:val="none" w:sz="0" w:space="0" w:color="auto"/>
        <w:right w:val="none" w:sz="0" w:space="0" w:color="auto"/>
      </w:divBdr>
    </w:div>
    <w:div w:id="620647890">
      <w:bodyDiv w:val="1"/>
      <w:marLeft w:val="0"/>
      <w:marRight w:val="0"/>
      <w:marTop w:val="0"/>
      <w:marBottom w:val="0"/>
      <w:divBdr>
        <w:top w:val="none" w:sz="0" w:space="0" w:color="auto"/>
        <w:left w:val="none" w:sz="0" w:space="0" w:color="auto"/>
        <w:bottom w:val="none" w:sz="0" w:space="0" w:color="auto"/>
        <w:right w:val="none" w:sz="0" w:space="0" w:color="auto"/>
      </w:divBdr>
    </w:div>
    <w:div w:id="623123019">
      <w:bodyDiv w:val="1"/>
      <w:marLeft w:val="0"/>
      <w:marRight w:val="0"/>
      <w:marTop w:val="0"/>
      <w:marBottom w:val="0"/>
      <w:divBdr>
        <w:top w:val="none" w:sz="0" w:space="0" w:color="auto"/>
        <w:left w:val="none" w:sz="0" w:space="0" w:color="auto"/>
        <w:bottom w:val="none" w:sz="0" w:space="0" w:color="auto"/>
        <w:right w:val="none" w:sz="0" w:space="0" w:color="auto"/>
      </w:divBdr>
    </w:div>
    <w:div w:id="624391053">
      <w:bodyDiv w:val="1"/>
      <w:marLeft w:val="0"/>
      <w:marRight w:val="0"/>
      <w:marTop w:val="0"/>
      <w:marBottom w:val="0"/>
      <w:divBdr>
        <w:top w:val="none" w:sz="0" w:space="0" w:color="auto"/>
        <w:left w:val="none" w:sz="0" w:space="0" w:color="auto"/>
        <w:bottom w:val="none" w:sz="0" w:space="0" w:color="auto"/>
        <w:right w:val="none" w:sz="0" w:space="0" w:color="auto"/>
      </w:divBdr>
    </w:div>
    <w:div w:id="631054022">
      <w:bodyDiv w:val="1"/>
      <w:marLeft w:val="0"/>
      <w:marRight w:val="0"/>
      <w:marTop w:val="0"/>
      <w:marBottom w:val="0"/>
      <w:divBdr>
        <w:top w:val="none" w:sz="0" w:space="0" w:color="auto"/>
        <w:left w:val="none" w:sz="0" w:space="0" w:color="auto"/>
        <w:bottom w:val="none" w:sz="0" w:space="0" w:color="auto"/>
        <w:right w:val="none" w:sz="0" w:space="0" w:color="auto"/>
      </w:divBdr>
    </w:div>
    <w:div w:id="634455874">
      <w:bodyDiv w:val="1"/>
      <w:marLeft w:val="0"/>
      <w:marRight w:val="0"/>
      <w:marTop w:val="0"/>
      <w:marBottom w:val="0"/>
      <w:divBdr>
        <w:top w:val="none" w:sz="0" w:space="0" w:color="auto"/>
        <w:left w:val="none" w:sz="0" w:space="0" w:color="auto"/>
        <w:bottom w:val="none" w:sz="0" w:space="0" w:color="auto"/>
        <w:right w:val="none" w:sz="0" w:space="0" w:color="auto"/>
      </w:divBdr>
    </w:div>
    <w:div w:id="648556016">
      <w:bodyDiv w:val="1"/>
      <w:marLeft w:val="0"/>
      <w:marRight w:val="0"/>
      <w:marTop w:val="0"/>
      <w:marBottom w:val="0"/>
      <w:divBdr>
        <w:top w:val="none" w:sz="0" w:space="0" w:color="auto"/>
        <w:left w:val="none" w:sz="0" w:space="0" w:color="auto"/>
        <w:bottom w:val="none" w:sz="0" w:space="0" w:color="auto"/>
        <w:right w:val="none" w:sz="0" w:space="0" w:color="auto"/>
      </w:divBdr>
    </w:div>
    <w:div w:id="656764376">
      <w:bodyDiv w:val="1"/>
      <w:marLeft w:val="0"/>
      <w:marRight w:val="0"/>
      <w:marTop w:val="0"/>
      <w:marBottom w:val="0"/>
      <w:divBdr>
        <w:top w:val="none" w:sz="0" w:space="0" w:color="auto"/>
        <w:left w:val="none" w:sz="0" w:space="0" w:color="auto"/>
        <w:bottom w:val="none" w:sz="0" w:space="0" w:color="auto"/>
        <w:right w:val="none" w:sz="0" w:space="0" w:color="auto"/>
      </w:divBdr>
    </w:div>
    <w:div w:id="661474691">
      <w:bodyDiv w:val="1"/>
      <w:marLeft w:val="0"/>
      <w:marRight w:val="0"/>
      <w:marTop w:val="0"/>
      <w:marBottom w:val="0"/>
      <w:divBdr>
        <w:top w:val="none" w:sz="0" w:space="0" w:color="auto"/>
        <w:left w:val="none" w:sz="0" w:space="0" w:color="auto"/>
        <w:bottom w:val="none" w:sz="0" w:space="0" w:color="auto"/>
        <w:right w:val="none" w:sz="0" w:space="0" w:color="auto"/>
      </w:divBdr>
    </w:div>
    <w:div w:id="678242918">
      <w:bodyDiv w:val="1"/>
      <w:marLeft w:val="0"/>
      <w:marRight w:val="0"/>
      <w:marTop w:val="0"/>
      <w:marBottom w:val="0"/>
      <w:divBdr>
        <w:top w:val="none" w:sz="0" w:space="0" w:color="auto"/>
        <w:left w:val="none" w:sz="0" w:space="0" w:color="auto"/>
        <w:bottom w:val="none" w:sz="0" w:space="0" w:color="auto"/>
        <w:right w:val="none" w:sz="0" w:space="0" w:color="auto"/>
      </w:divBdr>
    </w:div>
    <w:div w:id="678890207">
      <w:bodyDiv w:val="1"/>
      <w:marLeft w:val="0"/>
      <w:marRight w:val="0"/>
      <w:marTop w:val="0"/>
      <w:marBottom w:val="0"/>
      <w:divBdr>
        <w:top w:val="none" w:sz="0" w:space="0" w:color="auto"/>
        <w:left w:val="none" w:sz="0" w:space="0" w:color="auto"/>
        <w:bottom w:val="none" w:sz="0" w:space="0" w:color="auto"/>
        <w:right w:val="none" w:sz="0" w:space="0" w:color="auto"/>
      </w:divBdr>
    </w:div>
    <w:div w:id="689985704">
      <w:bodyDiv w:val="1"/>
      <w:marLeft w:val="0"/>
      <w:marRight w:val="0"/>
      <w:marTop w:val="0"/>
      <w:marBottom w:val="0"/>
      <w:divBdr>
        <w:top w:val="none" w:sz="0" w:space="0" w:color="auto"/>
        <w:left w:val="none" w:sz="0" w:space="0" w:color="auto"/>
        <w:bottom w:val="none" w:sz="0" w:space="0" w:color="auto"/>
        <w:right w:val="none" w:sz="0" w:space="0" w:color="auto"/>
      </w:divBdr>
    </w:div>
    <w:div w:id="694770120">
      <w:bodyDiv w:val="1"/>
      <w:marLeft w:val="0"/>
      <w:marRight w:val="0"/>
      <w:marTop w:val="0"/>
      <w:marBottom w:val="0"/>
      <w:divBdr>
        <w:top w:val="none" w:sz="0" w:space="0" w:color="auto"/>
        <w:left w:val="none" w:sz="0" w:space="0" w:color="auto"/>
        <w:bottom w:val="none" w:sz="0" w:space="0" w:color="auto"/>
        <w:right w:val="none" w:sz="0" w:space="0" w:color="auto"/>
      </w:divBdr>
    </w:div>
    <w:div w:id="702435860">
      <w:bodyDiv w:val="1"/>
      <w:marLeft w:val="0"/>
      <w:marRight w:val="0"/>
      <w:marTop w:val="0"/>
      <w:marBottom w:val="0"/>
      <w:divBdr>
        <w:top w:val="none" w:sz="0" w:space="0" w:color="auto"/>
        <w:left w:val="none" w:sz="0" w:space="0" w:color="auto"/>
        <w:bottom w:val="none" w:sz="0" w:space="0" w:color="auto"/>
        <w:right w:val="none" w:sz="0" w:space="0" w:color="auto"/>
      </w:divBdr>
    </w:div>
    <w:div w:id="706224625">
      <w:bodyDiv w:val="1"/>
      <w:marLeft w:val="0"/>
      <w:marRight w:val="0"/>
      <w:marTop w:val="0"/>
      <w:marBottom w:val="0"/>
      <w:divBdr>
        <w:top w:val="none" w:sz="0" w:space="0" w:color="auto"/>
        <w:left w:val="none" w:sz="0" w:space="0" w:color="auto"/>
        <w:bottom w:val="none" w:sz="0" w:space="0" w:color="auto"/>
        <w:right w:val="none" w:sz="0" w:space="0" w:color="auto"/>
      </w:divBdr>
    </w:div>
    <w:div w:id="707025098">
      <w:bodyDiv w:val="1"/>
      <w:marLeft w:val="0"/>
      <w:marRight w:val="0"/>
      <w:marTop w:val="0"/>
      <w:marBottom w:val="0"/>
      <w:divBdr>
        <w:top w:val="none" w:sz="0" w:space="0" w:color="auto"/>
        <w:left w:val="none" w:sz="0" w:space="0" w:color="auto"/>
        <w:bottom w:val="none" w:sz="0" w:space="0" w:color="auto"/>
        <w:right w:val="none" w:sz="0" w:space="0" w:color="auto"/>
      </w:divBdr>
    </w:div>
    <w:div w:id="708260848">
      <w:bodyDiv w:val="1"/>
      <w:marLeft w:val="0"/>
      <w:marRight w:val="0"/>
      <w:marTop w:val="0"/>
      <w:marBottom w:val="0"/>
      <w:divBdr>
        <w:top w:val="none" w:sz="0" w:space="0" w:color="auto"/>
        <w:left w:val="none" w:sz="0" w:space="0" w:color="auto"/>
        <w:bottom w:val="none" w:sz="0" w:space="0" w:color="auto"/>
        <w:right w:val="none" w:sz="0" w:space="0" w:color="auto"/>
      </w:divBdr>
    </w:div>
    <w:div w:id="708451129">
      <w:bodyDiv w:val="1"/>
      <w:marLeft w:val="0"/>
      <w:marRight w:val="0"/>
      <w:marTop w:val="0"/>
      <w:marBottom w:val="0"/>
      <w:divBdr>
        <w:top w:val="none" w:sz="0" w:space="0" w:color="auto"/>
        <w:left w:val="none" w:sz="0" w:space="0" w:color="auto"/>
        <w:bottom w:val="none" w:sz="0" w:space="0" w:color="auto"/>
        <w:right w:val="none" w:sz="0" w:space="0" w:color="auto"/>
      </w:divBdr>
    </w:div>
    <w:div w:id="711224248">
      <w:bodyDiv w:val="1"/>
      <w:marLeft w:val="0"/>
      <w:marRight w:val="0"/>
      <w:marTop w:val="0"/>
      <w:marBottom w:val="0"/>
      <w:divBdr>
        <w:top w:val="none" w:sz="0" w:space="0" w:color="auto"/>
        <w:left w:val="none" w:sz="0" w:space="0" w:color="auto"/>
        <w:bottom w:val="none" w:sz="0" w:space="0" w:color="auto"/>
        <w:right w:val="none" w:sz="0" w:space="0" w:color="auto"/>
      </w:divBdr>
    </w:div>
    <w:div w:id="714695970">
      <w:bodyDiv w:val="1"/>
      <w:marLeft w:val="0"/>
      <w:marRight w:val="0"/>
      <w:marTop w:val="0"/>
      <w:marBottom w:val="0"/>
      <w:divBdr>
        <w:top w:val="none" w:sz="0" w:space="0" w:color="auto"/>
        <w:left w:val="none" w:sz="0" w:space="0" w:color="auto"/>
        <w:bottom w:val="none" w:sz="0" w:space="0" w:color="auto"/>
        <w:right w:val="none" w:sz="0" w:space="0" w:color="auto"/>
      </w:divBdr>
    </w:div>
    <w:div w:id="724766378">
      <w:bodyDiv w:val="1"/>
      <w:marLeft w:val="0"/>
      <w:marRight w:val="0"/>
      <w:marTop w:val="0"/>
      <w:marBottom w:val="0"/>
      <w:divBdr>
        <w:top w:val="none" w:sz="0" w:space="0" w:color="auto"/>
        <w:left w:val="none" w:sz="0" w:space="0" w:color="auto"/>
        <w:bottom w:val="none" w:sz="0" w:space="0" w:color="auto"/>
        <w:right w:val="none" w:sz="0" w:space="0" w:color="auto"/>
      </w:divBdr>
    </w:div>
    <w:div w:id="729884570">
      <w:bodyDiv w:val="1"/>
      <w:marLeft w:val="0"/>
      <w:marRight w:val="0"/>
      <w:marTop w:val="0"/>
      <w:marBottom w:val="0"/>
      <w:divBdr>
        <w:top w:val="none" w:sz="0" w:space="0" w:color="auto"/>
        <w:left w:val="none" w:sz="0" w:space="0" w:color="auto"/>
        <w:bottom w:val="none" w:sz="0" w:space="0" w:color="auto"/>
        <w:right w:val="none" w:sz="0" w:space="0" w:color="auto"/>
      </w:divBdr>
    </w:div>
    <w:div w:id="739329404">
      <w:bodyDiv w:val="1"/>
      <w:marLeft w:val="0"/>
      <w:marRight w:val="0"/>
      <w:marTop w:val="0"/>
      <w:marBottom w:val="0"/>
      <w:divBdr>
        <w:top w:val="none" w:sz="0" w:space="0" w:color="auto"/>
        <w:left w:val="none" w:sz="0" w:space="0" w:color="auto"/>
        <w:bottom w:val="none" w:sz="0" w:space="0" w:color="auto"/>
        <w:right w:val="none" w:sz="0" w:space="0" w:color="auto"/>
      </w:divBdr>
    </w:div>
    <w:div w:id="742878015">
      <w:bodyDiv w:val="1"/>
      <w:marLeft w:val="0"/>
      <w:marRight w:val="0"/>
      <w:marTop w:val="0"/>
      <w:marBottom w:val="0"/>
      <w:divBdr>
        <w:top w:val="none" w:sz="0" w:space="0" w:color="auto"/>
        <w:left w:val="none" w:sz="0" w:space="0" w:color="auto"/>
        <w:bottom w:val="none" w:sz="0" w:space="0" w:color="auto"/>
        <w:right w:val="none" w:sz="0" w:space="0" w:color="auto"/>
      </w:divBdr>
    </w:div>
    <w:div w:id="746271394">
      <w:bodyDiv w:val="1"/>
      <w:marLeft w:val="0"/>
      <w:marRight w:val="0"/>
      <w:marTop w:val="0"/>
      <w:marBottom w:val="0"/>
      <w:divBdr>
        <w:top w:val="none" w:sz="0" w:space="0" w:color="auto"/>
        <w:left w:val="none" w:sz="0" w:space="0" w:color="auto"/>
        <w:bottom w:val="none" w:sz="0" w:space="0" w:color="auto"/>
        <w:right w:val="none" w:sz="0" w:space="0" w:color="auto"/>
      </w:divBdr>
    </w:div>
    <w:div w:id="752508680">
      <w:bodyDiv w:val="1"/>
      <w:marLeft w:val="0"/>
      <w:marRight w:val="0"/>
      <w:marTop w:val="0"/>
      <w:marBottom w:val="0"/>
      <w:divBdr>
        <w:top w:val="none" w:sz="0" w:space="0" w:color="auto"/>
        <w:left w:val="none" w:sz="0" w:space="0" w:color="auto"/>
        <w:bottom w:val="none" w:sz="0" w:space="0" w:color="auto"/>
        <w:right w:val="none" w:sz="0" w:space="0" w:color="auto"/>
      </w:divBdr>
    </w:div>
    <w:div w:id="756173769">
      <w:bodyDiv w:val="1"/>
      <w:marLeft w:val="0"/>
      <w:marRight w:val="0"/>
      <w:marTop w:val="0"/>
      <w:marBottom w:val="0"/>
      <w:divBdr>
        <w:top w:val="none" w:sz="0" w:space="0" w:color="auto"/>
        <w:left w:val="none" w:sz="0" w:space="0" w:color="auto"/>
        <w:bottom w:val="none" w:sz="0" w:space="0" w:color="auto"/>
        <w:right w:val="none" w:sz="0" w:space="0" w:color="auto"/>
      </w:divBdr>
    </w:div>
    <w:div w:id="760835758">
      <w:bodyDiv w:val="1"/>
      <w:marLeft w:val="0"/>
      <w:marRight w:val="0"/>
      <w:marTop w:val="0"/>
      <w:marBottom w:val="0"/>
      <w:divBdr>
        <w:top w:val="none" w:sz="0" w:space="0" w:color="auto"/>
        <w:left w:val="none" w:sz="0" w:space="0" w:color="auto"/>
        <w:bottom w:val="none" w:sz="0" w:space="0" w:color="auto"/>
        <w:right w:val="none" w:sz="0" w:space="0" w:color="auto"/>
      </w:divBdr>
    </w:div>
    <w:div w:id="764181766">
      <w:bodyDiv w:val="1"/>
      <w:marLeft w:val="0"/>
      <w:marRight w:val="0"/>
      <w:marTop w:val="0"/>
      <w:marBottom w:val="0"/>
      <w:divBdr>
        <w:top w:val="none" w:sz="0" w:space="0" w:color="auto"/>
        <w:left w:val="none" w:sz="0" w:space="0" w:color="auto"/>
        <w:bottom w:val="none" w:sz="0" w:space="0" w:color="auto"/>
        <w:right w:val="none" w:sz="0" w:space="0" w:color="auto"/>
      </w:divBdr>
    </w:div>
    <w:div w:id="769203726">
      <w:bodyDiv w:val="1"/>
      <w:marLeft w:val="0"/>
      <w:marRight w:val="0"/>
      <w:marTop w:val="0"/>
      <w:marBottom w:val="0"/>
      <w:divBdr>
        <w:top w:val="none" w:sz="0" w:space="0" w:color="auto"/>
        <w:left w:val="none" w:sz="0" w:space="0" w:color="auto"/>
        <w:bottom w:val="none" w:sz="0" w:space="0" w:color="auto"/>
        <w:right w:val="none" w:sz="0" w:space="0" w:color="auto"/>
      </w:divBdr>
    </w:div>
    <w:div w:id="771440738">
      <w:bodyDiv w:val="1"/>
      <w:marLeft w:val="0"/>
      <w:marRight w:val="0"/>
      <w:marTop w:val="0"/>
      <w:marBottom w:val="0"/>
      <w:divBdr>
        <w:top w:val="none" w:sz="0" w:space="0" w:color="auto"/>
        <w:left w:val="none" w:sz="0" w:space="0" w:color="auto"/>
        <w:bottom w:val="none" w:sz="0" w:space="0" w:color="auto"/>
        <w:right w:val="none" w:sz="0" w:space="0" w:color="auto"/>
      </w:divBdr>
    </w:div>
    <w:div w:id="774907371">
      <w:bodyDiv w:val="1"/>
      <w:marLeft w:val="0"/>
      <w:marRight w:val="0"/>
      <w:marTop w:val="0"/>
      <w:marBottom w:val="0"/>
      <w:divBdr>
        <w:top w:val="none" w:sz="0" w:space="0" w:color="auto"/>
        <w:left w:val="none" w:sz="0" w:space="0" w:color="auto"/>
        <w:bottom w:val="none" w:sz="0" w:space="0" w:color="auto"/>
        <w:right w:val="none" w:sz="0" w:space="0" w:color="auto"/>
      </w:divBdr>
    </w:div>
    <w:div w:id="778722372">
      <w:bodyDiv w:val="1"/>
      <w:marLeft w:val="0"/>
      <w:marRight w:val="0"/>
      <w:marTop w:val="0"/>
      <w:marBottom w:val="0"/>
      <w:divBdr>
        <w:top w:val="none" w:sz="0" w:space="0" w:color="auto"/>
        <w:left w:val="none" w:sz="0" w:space="0" w:color="auto"/>
        <w:bottom w:val="none" w:sz="0" w:space="0" w:color="auto"/>
        <w:right w:val="none" w:sz="0" w:space="0" w:color="auto"/>
      </w:divBdr>
    </w:div>
    <w:div w:id="779689669">
      <w:bodyDiv w:val="1"/>
      <w:marLeft w:val="0"/>
      <w:marRight w:val="0"/>
      <w:marTop w:val="0"/>
      <w:marBottom w:val="0"/>
      <w:divBdr>
        <w:top w:val="none" w:sz="0" w:space="0" w:color="auto"/>
        <w:left w:val="none" w:sz="0" w:space="0" w:color="auto"/>
        <w:bottom w:val="none" w:sz="0" w:space="0" w:color="auto"/>
        <w:right w:val="none" w:sz="0" w:space="0" w:color="auto"/>
      </w:divBdr>
    </w:div>
    <w:div w:id="785274921">
      <w:bodyDiv w:val="1"/>
      <w:marLeft w:val="0"/>
      <w:marRight w:val="0"/>
      <w:marTop w:val="0"/>
      <w:marBottom w:val="0"/>
      <w:divBdr>
        <w:top w:val="none" w:sz="0" w:space="0" w:color="auto"/>
        <w:left w:val="none" w:sz="0" w:space="0" w:color="auto"/>
        <w:bottom w:val="none" w:sz="0" w:space="0" w:color="auto"/>
        <w:right w:val="none" w:sz="0" w:space="0" w:color="auto"/>
      </w:divBdr>
    </w:div>
    <w:div w:id="787705579">
      <w:bodyDiv w:val="1"/>
      <w:marLeft w:val="0"/>
      <w:marRight w:val="0"/>
      <w:marTop w:val="0"/>
      <w:marBottom w:val="0"/>
      <w:divBdr>
        <w:top w:val="none" w:sz="0" w:space="0" w:color="auto"/>
        <w:left w:val="none" w:sz="0" w:space="0" w:color="auto"/>
        <w:bottom w:val="none" w:sz="0" w:space="0" w:color="auto"/>
        <w:right w:val="none" w:sz="0" w:space="0" w:color="auto"/>
      </w:divBdr>
    </w:div>
    <w:div w:id="797452593">
      <w:bodyDiv w:val="1"/>
      <w:marLeft w:val="0"/>
      <w:marRight w:val="0"/>
      <w:marTop w:val="0"/>
      <w:marBottom w:val="0"/>
      <w:divBdr>
        <w:top w:val="none" w:sz="0" w:space="0" w:color="auto"/>
        <w:left w:val="none" w:sz="0" w:space="0" w:color="auto"/>
        <w:bottom w:val="none" w:sz="0" w:space="0" w:color="auto"/>
        <w:right w:val="none" w:sz="0" w:space="0" w:color="auto"/>
      </w:divBdr>
    </w:div>
    <w:div w:id="800727172">
      <w:bodyDiv w:val="1"/>
      <w:marLeft w:val="0"/>
      <w:marRight w:val="0"/>
      <w:marTop w:val="0"/>
      <w:marBottom w:val="0"/>
      <w:divBdr>
        <w:top w:val="none" w:sz="0" w:space="0" w:color="auto"/>
        <w:left w:val="none" w:sz="0" w:space="0" w:color="auto"/>
        <w:bottom w:val="none" w:sz="0" w:space="0" w:color="auto"/>
        <w:right w:val="none" w:sz="0" w:space="0" w:color="auto"/>
      </w:divBdr>
    </w:div>
    <w:div w:id="801584215">
      <w:bodyDiv w:val="1"/>
      <w:marLeft w:val="0"/>
      <w:marRight w:val="0"/>
      <w:marTop w:val="0"/>
      <w:marBottom w:val="0"/>
      <w:divBdr>
        <w:top w:val="none" w:sz="0" w:space="0" w:color="auto"/>
        <w:left w:val="none" w:sz="0" w:space="0" w:color="auto"/>
        <w:bottom w:val="none" w:sz="0" w:space="0" w:color="auto"/>
        <w:right w:val="none" w:sz="0" w:space="0" w:color="auto"/>
      </w:divBdr>
    </w:div>
    <w:div w:id="805395182">
      <w:bodyDiv w:val="1"/>
      <w:marLeft w:val="0"/>
      <w:marRight w:val="0"/>
      <w:marTop w:val="0"/>
      <w:marBottom w:val="0"/>
      <w:divBdr>
        <w:top w:val="none" w:sz="0" w:space="0" w:color="auto"/>
        <w:left w:val="none" w:sz="0" w:space="0" w:color="auto"/>
        <w:bottom w:val="none" w:sz="0" w:space="0" w:color="auto"/>
        <w:right w:val="none" w:sz="0" w:space="0" w:color="auto"/>
      </w:divBdr>
    </w:div>
    <w:div w:id="808400815">
      <w:bodyDiv w:val="1"/>
      <w:marLeft w:val="0"/>
      <w:marRight w:val="0"/>
      <w:marTop w:val="0"/>
      <w:marBottom w:val="0"/>
      <w:divBdr>
        <w:top w:val="none" w:sz="0" w:space="0" w:color="auto"/>
        <w:left w:val="none" w:sz="0" w:space="0" w:color="auto"/>
        <w:bottom w:val="none" w:sz="0" w:space="0" w:color="auto"/>
        <w:right w:val="none" w:sz="0" w:space="0" w:color="auto"/>
      </w:divBdr>
    </w:div>
    <w:div w:id="812792545">
      <w:bodyDiv w:val="1"/>
      <w:marLeft w:val="0"/>
      <w:marRight w:val="0"/>
      <w:marTop w:val="0"/>
      <w:marBottom w:val="0"/>
      <w:divBdr>
        <w:top w:val="none" w:sz="0" w:space="0" w:color="auto"/>
        <w:left w:val="none" w:sz="0" w:space="0" w:color="auto"/>
        <w:bottom w:val="none" w:sz="0" w:space="0" w:color="auto"/>
        <w:right w:val="none" w:sz="0" w:space="0" w:color="auto"/>
      </w:divBdr>
    </w:div>
    <w:div w:id="813136133">
      <w:bodyDiv w:val="1"/>
      <w:marLeft w:val="0"/>
      <w:marRight w:val="0"/>
      <w:marTop w:val="0"/>
      <w:marBottom w:val="0"/>
      <w:divBdr>
        <w:top w:val="none" w:sz="0" w:space="0" w:color="auto"/>
        <w:left w:val="none" w:sz="0" w:space="0" w:color="auto"/>
        <w:bottom w:val="none" w:sz="0" w:space="0" w:color="auto"/>
        <w:right w:val="none" w:sz="0" w:space="0" w:color="auto"/>
      </w:divBdr>
    </w:div>
    <w:div w:id="816651213">
      <w:bodyDiv w:val="1"/>
      <w:marLeft w:val="0"/>
      <w:marRight w:val="0"/>
      <w:marTop w:val="0"/>
      <w:marBottom w:val="0"/>
      <w:divBdr>
        <w:top w:val="none" w:sz="0" w:space="0" w:color="auto"/>
        <w:left w:val="none" w:sz="0" w:space="0" w:color="auto"/>
        <w:bottom w:val="none" w:sz="0" w:space="0" w:color="auto"/>
        <w:right w:val="none" w:sz="0" w:space="0" w:color="auto"/>
      </w:divBdr>
    </w:div>
    <w:div w:id="824585322">
      <w:bodyDiv w:val="1"/>
      <w:marLeft w:val="0"/>
      <w:marRight w:val="0"/>
      <w:marTop w:val="0"/>
      <w:marBottom w:val="0"/>
      <w:divBdr>
        <w:top w:val="none" w:sz="0" w:space="0" w:color="auto"/>
        <w:left w:val="none" w:sz="0" w:space="0" w:color="auto"/>
        <w:bottom w:val="none" w:sz="0" w:space="0" w:color="auto"/>
        <w:right w:val="none" w:sz="0" w:space="0" w:color="auto"/>
      </w:divBdr>
    </w:div>
    <w:div w:id="835192400">
      <w:bodyDiv w:val="1"/>
      <w:marLeft w:val="0"/>
      <w:marRight w:val="0"/>
      <w:marTop w:val="0"/>
      <w:marBottom w:val="0"/>
      <w:divBdr>
        <w:top w:val="none" w:sz="0" w:space="0" w:color="auto"/>
        <w:left w:val="none" w:sz="0" w:space="0" w:color="auto"/>
        <w:bottom w:val="none" w:sz="0" w:space="0" w:color="auto"/>
        <w:right w:val="none" w:sz="0" w:space="0" w:color="auto"/>
      </w:divBdr>
    </w:div>
    <w:div w:id="837157418">
      <w:bodyDiv w:val="1"/>
      <w:marLeft w:val="0"/>
      <w:marRight w:val="0"/>
      <w:marTop w:val="0"/>
      <w:marBottom w:val="0"/>
      <w:divBdr>
        <w:top w:val="none" w:sz="0" w:space="0" w:color="auto"/>
        <w:left w:val="none" w:sz="0" w:space="0" w:color="auto"/>
        <w:bottom w:val="none" w:sz="0" w:space="0" w:color="auto"/>
        <w:right w:val="none" w:sz="0" w:space="0" w:color="auto"/>
      </w:divBdr>
    </w:div>
    <w:div w:id="848955602">
      <w:bodyDiv w:val="1"/>
      <w:marLeft w:val="0"/>
      <w:marRight w:val="0"/>
      <w:marTop w:val="0"/>
      <w:marBottom w:val="0"/>
      <w:divBdr>
        <w:top w:val="none" w:sz="0" w:space="0" w:color="auto"/>
        <w:left w:val="none" w:sz="0" w:space="0" w:color="auto"/>
        <w:bottom w:val="none" w:sz="0" w:space="0" w:color="auto"/>
        <w:right w:val="none" w:sz="0" w:space="0" w:color="auto"/>
      </w:divBdr>
    </w:div>
    <w:div w:id="853501238">
      <w:bodyDiv w:val="1"/>
      <w:marLeft w:val="0"/>
      <w:marRight w:val="0"/>
      <w:marTop w:val="0"/>
      <w:marBottom w:val="0"/>
      <w:divBdr>
        <w:top w:val="none" w:sz="0" w:space="0" w:color="auto"/>
        <w:left w:val="none" w:sz="0" w:space="0" w:color="auto"/>
        <w:bottom w:val="none" w:sz="0" w:space="0" w:color="auto"/>
        <w:right w:val="none" w:sz="0" w:space="0" w:color="auto"/>
      </w:divBdr>
    </w:div>
    <w:div w:id="857278896">
      <w:bodyDiv w:val="1"/>
      <w:marLeft w:val="0"/>
      <w:marRight w:val="0"/>
      <w:marTop w:val="0"/>
      <w:marBottom w:val="0"/>
      <w:divBdr>
        <w:top w:val="none" w:sz="0" w:space="0" w:color="auto"/>
        <w:left w:val="none" w:sz="0" w:space="0" w:color="auto"/>
        <w:bottom w:val="none" w:sz="0" w:space="0" w:color="auto"/>
        <w:right w:val="none" w:sz="0" w:space="0" w:color="auto"/>
      </w:divBdr>
    </w:div>
    <w:div w:id="863206469">
      <w:bodyDiv w:val="1"/>
      <w:marLeft w:val="0"/>
      <w:marRight w:val="0"/>
      <w:marTop w:val="0"/>
      <w:marBottom w:val="0"/>
      <w:divBdr>
        <w:top w:val="none" w:sz="0" w:space="0" w:color="auto"/>
        <w:left w:val="none" w:sz="0" w:space="0" w:color="auto"/>
        <w:bottom w:val="none" w:sz="0" w:space="0" w:color="auto"/>
        <w:right w:val="none" w:sz="0" w:space="0" w:color="auto"/>
      </w:divBdr>
    </w:div>
    <w:div w:id="870343893">
      <w:bodyDiv w:val="1"/>
      <w:marLeft w:val="0"/>
      <w:marRight w:val="0"/>
      <w:marTop w:val="0"/>
      <w:marBottom w:val="0"/>
      <w:divBdr>
        <w:top w:val="none" w:sz="0" w:space="0" w:color="auto"/>
        <w:left w:val="none" w:sz="0" w:space="0" w:color="auto"/>
        <w:bottom w:val="none" w:sz="0" w:space="0" w:color="auto"/>
        <w:right w:val="none" w:sz="0" w:space="0" w:color="auto"/>
      </w:divBdr>
    </w:div>
    <w:div w:id="873271593">
      <w:bodyDiv w:val="1"/>
      <w:marLeft w:val="0"/>
      <w:marRight w:val="0"/>
      <w:marTop w:val="0"/>
      <w:marBottom w:val="0"/>
      <w:divBdr>
        <w:top w:val="none" w:sz="0" w:space="0" w:color="auto"/>
        <w:left w:val="none" w:sz="0" w:space="0" w:color="auto"/>
        <w:bottom w:val="none" w:sz="0" w:space="0" w:color="auto"/>
        <w:right w:val="none" w:sz="0" w:space="0" w:color="auto"/>
      </w:divBdr>
    </w:div>
    <w:div w:id="875046022">
      <w:bodyDiv w:val="1"/>
      <w:marLeft w:val="0"/>
      <w:marRight w:val="0"/>
      <w:marTop w:val="0"/>
      <w:marBottom w:val="0"/>
      <w:divBdr>
        <w:top w:val="none" w:sz="0" w:space="0" w:color="auto"/>
        <w:left w:val="none" w:sz="0" w:space="0" w:color="auto"/>
        <w:bottom w:val="none" w:sz="0" w:space="0" w:color="auto"/>
        <w:right w:val="none" w:sz="0" w:space="0" w:color="auto"/>
      </w:divBdr>
    </w:div>
    <w:div w:id="883102607">
      <w:bodyDiv w:val="1"/>
      <w:marLeft w:val="0"/>
      <w:marRight w:val="0"/>
      <w:marTop w:val="0"/>
      <w:marBottom w:val="0"/>
      <w:divBdr>
        <w:top w:val="none" w:sz="0" w:space="0" w:color="auto"/>
        <w:left w:val="none" w:sz="0" w:space="0" w:color="auto"/>
        <w:bottom w:val="none" w:sz="0" w:space="0" w:color="auto"/>
        <w:right w:val="none" w:sz="0" w:space="0" w:color="auto"/>
      </w:divBdr>
    </w:div>
    <w:div w:id="885987252">
      <w:bodyDiv w:val="1"/>
      <w:marLeft w:val="0"/>
      <w:marRight w:val="0"/>
      <w:marTop w:val="0"/>
      <w:marBottom w:val="0"/>
      <w:divBdr>
        <w:top w:val="none" w:sz="0" w:space="0" w:color="auto"/>
        <w:left w:val="none" w:sz="0" w:space="0" w:color="auto"/>
        <w:bottom w:val="none" w:sz="0" w:space="0" w:color="auto"/>
        <w:right w:val="none" w:sz="0" w:space="0" w:color="auto"/>
      </w:divBdr>
    </w:div>
    <w:div w:id="888567759">
      <w:bodyDiv w:val="1"/>
      <w:marLeft w:val="0"/>
      <w:marRight w:val="0"/>
      <w:marTop w:val="0"/>
      <w:marBottom w:val="0"/>
      <w:divBdr>
        <w:top w:val="none" w:sz="0" w:space="0" w:color="auto"/>
        <w:left w:val="none" w:sz="0" w:space="0" w:color="auto"/>
        <w:bottom w:val="none" w:sz="0" w:space="0" w:color="auto"/>
        <w:right w:val="none" w:sz="0" w:space="0" w:color="auto"/>
      </w:divBdr>
    </w:div>
    <w:div w:id="888609336">
      <w:bodyDiv w:val="1"/>
      <w:marLeft w:val="0"/>
      <w:marRight w:val="0"/>
      <w:marTop w:val="0"/>
      <w:marBottom w:val="0"/>
      <w:divBdr>
        <w:top w:val="none" w:sz="0" w:space="0" w:color="auto"/>
        <w:left w:val="none" w:sz="0" w:space="0" w:color="auto"/>
        <w:bottom w:val="none" w:sz="0" w:space="0" w:color="auto"/>
        <w:right w:val="none" w:sz="0" w:space="0" w:color="auto"/>
      </w:divBdr>
    </w:div>
    <w:div w:id="889919802">
      <w:bodyDiv w:val="1"/>
      <w:marLeft w:val="0"/>
      <w:marRight w:val="0"/>
      <w:marTop w:val="0"/>
      <w:marBottom w:val="0"/>
      <w:divBdr>
        <w:top w:val="none" w:sz="0" w:space="0" w:color="auto"/>
        <w:left w:val="none" w:sz="0" w:space="0" w:color="auto"/>
        <w:bottom w:val="none" w:sz="0" w:space="0" w:color="auto"/>
        <w:right w:val="none" w:sz="0" w:space="0" w:color="auto"/>
      </w:divBdr>
    </w:div>
    <w:div w:id="892738923">
      <w:bodyDiv w:val="1"/>
      <w:marLeft w:val="0"/>
      <w:marRight w:val="0"/>
      <w:marTop w:val="0"/>
      <w:marBottom w:val="0"/>
      <w:divBdr>
        <w:top w:val="none" w:sz="0" w:space="0" w:color="auto"/>
        <w:left w:val="none" w:sz="0" w:space="0" w:color="auto"/>
        <w:bottom w:val="none" w:sz="0" w:space="0" w:color="auto"/>
        <w:right w:val="none" w:sz="0" w:space="0" w:color="auto"/>
      </w:divBdr>
    </w:div>
    <w:div w:id="894586923">
      <w:bodyDiv w:val="1"/>
      <w:marLeft w:val="0"/>
      <w:marRight w:val="0"/>
      <w:marTop w:val="0"/>
      <w:marBottom w:val="0"/>
      <w:divBdr>
        <w:top w:val="none" w:sz="0" w:space="0" w:color="auto"/>
        <w:left w:val="none" w:sz="0" w:space="0" w:color="auto"/>
        <w:bottom w:val="none" w:sz="0" w:space="0" w:color="auto"/>
        <w:right w:val="none" w:sz="0" w:space="0" w:color="auto"/>
      </w:divBdr>
    </w:div>
    <w:div w:id="895512569">
      <w:bodyDiv w:val="1"/>
      <w:marLeft w:val="0"/>
      <w:marRight w:val="0"/>
      <w:marTop w:val="0"/>
      <w:marBottom w:val="0"/>
      <w:divBdr>
        <w:top w:val="none" w:sz="0" w:space="0" w:color="auto"/>
        <w:left w:val="none" w:sz="0" w:space="0" w:color="auto"/>
        <w:bottom w:val="none" w:sz="0" w:space="0" w:color="auto"/>
        <w:right w:val="none" w:sz="0" w:space="0" w:color="auto"/>
      </w:divBdr>
    </w:div>
    <w:div w:id="897404072">
      <w:bodyDiv w:val="1"/>
      <w:marLeft w:val="0"/>
      <w:marRight w:val="0"/>
      <w:marTop w:val="0"/>
      <w:marBottom w:val="0"/>
      <w:divBdr>
        <w:top w:val="none" w:sz="0" w:space="0" w:color="auto"/>
        <w:left w:val="none" w:sz="0" w:space="0" w:color="auto"/>
        <w:bottom w:val="none" w:sz="0" w:space="0" w:color="auto"/>
        <w:right w:val="none" w:sz="0" w:space="0" w:color="auto"/>
      </w:divBdr>
    </w:div>
    <w:div w:id="903300093">
      <w:bodyDiv w:val="1"/>
      <w:marLeft w:val="0"/>
      <w:marRight w:val="0"/>
      <w:marTop w:val="0"/>
      <w:marBottom w:val="0"/>
      <w:divBdr>
        <w:top w:val="none" w:sz="0" w:space="0" w:color="auto"/>
        <w:left w:val="none" w:sz="0" w:space="0" w:color="auto"/>
        <w:bottom w:val="none" w:sz="0" w:space="0" w:color="auto"/>
        <w:right w:val="none" w:sz="0" w:space="0" w:color="auto"/>
      </w:divBdr>
    </w:div>
    <w:div w:id="904146839">
      <w:bodyDiv w:val="1"/>
      <w:marLeft w:val="0"/>
      <w:marRight w:val="0"/>
      <w:marTop w:val="0"/>
      <w:marBottom w:val="0"/>
      <w:divBdr>
        <w:top w:val="none" w:sz="0" w:space="0" w:color="auto"/>
        <w:left w:val="none" w:sz="0" w:space="0" w:color="auto"/>
        <w:bottom w:val="none" w:sz="0" w:space="0" w:color="auto"/>
        <w:right w:val="none" w:sz="0" w:space="0" w:color="auto"/>
      </w:divBdr>
    </w:div>
    <w:div w:id="914439353">
      <w:bodyDiv w:val="1"/>
      <w:marLeft w:val="0"/>
      <w:marRight w:val="0"/>
      <w:marTop w:val="0"/>
      <w:marBottom w:val="0"/>
      <w:divBdr>
        <w:top w:val="none" w:sz="0" w:space="0" w:color="auto"/>
        <w:left w:val="none" w:sz="0" w:space="0" w:color="auto"/>
        <w:bottom w:val="none" w:sz="0" w:space="0" w:color="auto"/>
        <w:right w:val="none" w:sz="0" w:space="0" w:color="auto"/>
      </w:divBdr>
    </w:div>
    <w:div w:id="926352345">
      <w:bodyDiv w:val="1"/>
      <w:marLeft w:val="0"/>
      <w:marRight w:val="0"/>
      <w:marTop w:val="0"/>
      <w:marBottom w:val="0"/>
      <w:divBdr>
        <w:top w:val="none" w:sz="0" w:space="0" w:color="auto"/>
        <w:left w:val="none" w:sz="0" w:space="0" w:color="auto"/>
        <w:bottom w:val="none" w:sz="0" w:space="0" w:color="auto"/>
        <w:right w:val="none" w:sz="0" w:space="0" w:color="auto"/>
      </w:divBdr>
    </w:div>
    <w:div w:id="926887992">
      <w:bodyDiv w:val="1"/>
      <w:marLeft w:val="0"/>
      <w:marRight w:val="0"/>
      <w:marTop w:val="0"/>
      <w:marBottom w:val="0"/>
      <w:divBdr>
        <w:top w:val="none" w:sz="0" w:space="0" w:color="auto"/>
        <w:left w:val="none" w:sz="0" w:space="0" w:color="auto"/>
        <w:bottom w:val="none" w:sz="0" w:space="0" w:color="auto"/>
        <w:right w:val="none" w:sz="0" w:space="0" w:color="auto"/>
      </w:divBdr>
    </w:div>
    <w:div w:id="927155224">
      <w:bodyDiv w:val="1"/>
      <w:marLeft w:val="0"/>
      <w:marRight w:val="0"/>
      <w:marTop w:val="0"/>
      <w:marBottom w:val="0"/>
      <w:divBdr>
        <w:top w:val="none" w:sz="0" w:space="0" w:color="auto"/>
        <w:left w:val="none" w:sz="0" w:space="0" w:color="auto"/>
        <w:bottom w:val="none" w:sz="0" w:space="0" w:color="auto"/>
        <w:right w:val="none" w:sz="0" w:space="0" w:color="auto"/>
      </w:divBdr>
    </w:div>
    <w:div w:id="930890925">
      <w:bodyDiv w:val="1"/>
      <w:marLeft w:val="0"/>
      <w:marRight w:val="0"/>
      <w:marTop w:val="0"/>
      <w:marBottom w:val="0"/>
      <w:divBdr>
        <w:top w:val="none" w:sz="0" w:space="0" w:color="auto"/>
        <w:left w:val="none" w:sz="0" w:space="0" w:color="auto"/>
        <w:bottom w:val="none" w:sz="0" w:space="0" w:color="auto"/>
        <w:right w:val="none" w:sz="0" w:space="0" w:color="auto"/>
      </w:divBdr>
    </w:div>
    <w:div w:id="933173921">
      <w:bodyDiv w:val="1"/>
      <w:marLeft w:val="0"/>
      <w:marRight w:val="0"/>
      <w:marTop w:val="0"/>
      <w:marBottom w:val="0"/>
      <w:divBdr>
        <w:top w:val="none" w:sz="0" w:space="0" w:color="auto"/>
        <w:left w:val="none" w:sz="0" w:space="0" w:color="auto"/>
        <w:bottom w:val="none" w:sz="0" w:space="0" w:color="auto"/>
        <w:right w:val="none" w:sz="0" w:space="0" w:color="auto"/>
      </w:divBdr>
    </w:div>
    <w:div w:id="944768538">
      <w:bodyDiv w:val="1"/>
      <w:marLeft w:val="0"/>
      <w:marRight w:val="0"/>
      <w:marTop w:val="0"/>
      <w:marBottom w:val="0"/>
      <w:divBdr>
        <w:top w:val="none" w:sz="0" w:space="0" w:color="auto"/>
        <w:left w:val="none" w:sz="0" w:space="0" w:color="auto"/>
        <w:bottom w:val="none" w:sz="0" w:space="0" w:color="auto"/>
        <w:right w:val="none" w:sz="0" w:space="0" w:color="auto"/>
      </w:divBdr>
    </w:div>
    <w:div w:id="948972935">
      <w:bodyDiv w:val="1"/>
      <w:marLeft w:val="0"/>
      <w:marRight w:val="0"/>
      <w:marTop w:val="0"/>
      <w:marBottom w:val="0"/>
      <w:divBdr>
        <w:top w:val="none" w:sz="0" w:space="0" w:color="auto"/>
        <w:left w:val="none" w:sz="0" w:space="0" w:color="auto"/>
        <w:bottom w:val="none" w:sz="0" w:space="0" w:color="auto"/>
        <w:right w:val="none" w:sz="0" w:space="0" w:color="auto"/>
      </w:divBdr>
    </w:div>
    <w:div w:id="949896376">
      <w:bodyDiv w:val="1"/>
      <w:marLeft w:val="0"/>
      <w:marRight w:val="0"/>
      <w:marTop w:val="0"/>
      <w:marBottom w:val="0"/>
      <w:divBdr>
        <w:top w:val="none" w:sz="0" w:space="0" w:color="auto"/>
        <w:left w:val="none" w:sz="0" w:space="0" w:color="auto"/>
        <w:bottom w:val="none" w:sz="0" w:space="0" w:color="auto"/>
        <w:right w:val="none" w:sz="0" w:space="0" w:color="auto"/>
      </w:divBdr>
    </w:div>
    <w:div w:id="954824875">
      <w:bodyDiv w:val="1"/>
      <w:marLeft w:val="0"/>
      <w:marRight w:val="0"/>
      <w:marTop w:val="0"/>
      <w:marBottom w:val="0"/>
      <w:divBdr>
        <w:top w:val="none" w:sz="0" w:space="0" w:color="auto"/>
        <w:left w:val="none" w:sz="0" w:space="0" w:color="auto"/>
        <w:bottom w:val="none" w:sz="0" w:space="0" w:color="auto"/>
        <w:right w:val="none" w:sz="0" w:space="0" w:color="auto"/>
      </w:divBdr>
    </w:div>
    <w:div w:id="959381703">
      <w:bodyDiv w:val="1"/>
      <w:marLeft w:val="0"/>
      <w:marRight w:val="0"/>
      <w:marTop w:val="0"/>
      <w:marBottom w:val="0"/>
      <w:divBdr>
        <w:top w:val="none" w:sz="0" w:space="0" w:color="auto"/>
        <w:left w:val="none" w:sz="0" w:space="0" w:color="auto"/>
        <w:bottom w:val="none" w:sz="0" w:space="0" w:color="auto"/>
        <w:right w:val="none" w:sz="0" w:space="0" w:color="auto"/>
      </w:divBdr>
    </w:div>
    <w:div w:id="969746350">
      <w:bodyDiv w:val="1"/>
      <w:marLeft w:val="0"/>
      <w:marRight w:val="0"/>
      <w:marTop w:val="0"/>
      <w:marBottom w:val="0"/>
      <w:divBdr>
        <w:top w:val="none" w:sz="0" w:space="0" w:color="auto"/>
        <w:left w:val="none" w:sz="0" w:space="0" w:color="auto"/>
        <w:bottom w:val="none" w:sz="0" w:space="0" w:color="auto"/>
        <w:right w:val="none" w:sz="0" w:space="0" w:color="auto"/>
      </w:divBdr>
    </w:div>
    <w:div w:id="970405411">
      <w:bodyDiv w:val="1"/>
      <w:marLeft w:val="0"/>
      <w:marRight w:val="0"/>
      <w:marTop w:val="0"/>
      <w:marBottom w:val="0"/>
      <w:divBdr>
        <w:top w:val="none" w:sz="0" w:space="0" w:color="auto"/>
        <w:left w:val="none" w:sz="0" w:space="0" w:color="auto"/>
        <w:bottom w:val="none" w:sz="0" w:space="0" w:color="auto"/>
        <w:right w:val="none" w:sz="0" w:space="0" w:color="auto"/>
      </w:divBdr>
    </w:div>
    <w:div w:id="971179703">
      <w:bodyDiv w:val="1"/>
      <w:marLeft w:val="0"/>
      <w:marRight w:val="0"/>
      <w:marTop w:val="0"/>
      <w:marBottom w:val="0"/>
      <w:divBdr>
        <w:top w:val="none" w:sz="0" w:space="0" w:color="auto"/>
        <w:left w:val="none" w:sz="0" w:space="0" w:color="auto"/>
        <w:bottom w:val="none" w:sz="0" w:space="0" w:color="auto"/>
        <w:right w:val="none" w:sz="0" w:space="0" w:color="auto"/>
      </w:divBdr>
    </w:div>
    <w:div w:id="975377969">
      <w:bodyDiv w:val="1"/>
      <w:marLeft w:val="0"/>
      <w:marRight w:val="0"/>
      <w:marTop w:val="0"/>
      <w:marBottom w:val="0"/>
      <w:divBdr>
        <w:top w:val="none" w:sz="0" w:space="0" w:color="auto"/>
        <w:left w:val="none" w:sz="0" w:space="0" w:color="auto"/>
        <w:bottom w:val="none" w:sz="0" w:space="0" w:color="auto"/>
        <w:right w:val="none" w:sz="0" w:space="0" w:color="auto"/>
      </w:divBdr>
    </w:div>
    <w:div w:id="977345841">
      <w:bodyDiv w:val="1"/>
      <w:marLeft w:val="0"/>
      <w:marRight w:val="0"/>
      <w:marTop w:val="0"/>
      <w:marBottom w:val="0"/>
      <w:divBdr>
        <w:top w:val="none" w:sz="0" w:space="0" w:color="auto"/>
        <w:left w:val="none" w:sz="0" w:space="0" w:color="auto"/>
        <w:bottom w:val="none" w:sz="0" w:space="0" w:color="auto"/>
        <w:right w:val="none" w:sz="0" w:space="0" w:color="auto"/>
      </w:divBdr>
    </w:div>
    <w:div w:id="978993837">
      <w:bodyDiv w:val="1"/>
      <w:marLeft w:val="0"/>
      <w:marRight w:val="0"/>
      <w:marTop w:val="0"/>
      <w:marBottom w:val="0"/>
      <w:divBdr>
        <w:top w:val="none" w:sz="0" w:space="0" w:color="auto"/>
        <w:left w:val="none" w:sz="0" w:space="0" w:color="auto"/>
        <w:bottom w:val="none" w:sz="0" w:space="0" w:color="auto"/>
        <w:right w:val="none" w:sz="0" w:space="0" w:color="auto"/>
      </w:divBdr>
    </w:div>
    <w:div w:id="982126326">
      <w:bodyDiv w:val="1"/>
      <w:marLeft w:val="0"/>
      <w:marRight w:val="0"/>
      <w:marTop w:val="0"/>
      <w:marBottom w:val="0"/>
      <w:divBdr>
        <w:top w:val="none" w:sz="0" w:space="0" w:color="auto"/>
        <w:left w:val="none" w:sz="0" w:space="0" w:color="auto"/>
        <w:bottom w:val="none" w:sz="0" w:space="0" w:color="auto"/>
        <w:right w:val="none" w:sz="0" w:space="0" w:color="auto"/>
      </w:divBdr>
    </w:div>
    <w:div w:id="987242225">
      <w:bodyDiv w:val="1"/>
      <w:marLeft w:val="0"/>
      <w:marRight w:val="0"/>
      <w:marTop w:val="0"/>
      <w:marBottom w:val="0"/>
      <w:divBdr>
        <w:top w:val="none" w:sz="0" w:space="0" w:color="auto"/>
        <w:left w:val="none" w:sz="0" w:space="0" w:color="auto"/>
        <w:bottom w:val="none" w:sz="0" w:space="0" w:color="auto"/>
        <w:right w:val="none" w:sz="0" w:space="0" w:color="auto"/>
      </w:divBdr>
    </w:div>
    <w:div w:id="993143753">
      <w:bodyDiv w:val="1"/>
      <w:marLeft w:val="0"/>
      <w:marRight w:val="0"/>
      <w:marTop w:val="0"/>
      <w:marBottom w:val="0"/>
      <w:divBdr>
        <w:top w:val="none" w:sz="0" w:space="0" w:color="auto"/>
        <w:left w:val="none" w:sz="0" w:space="0" w:color="auto"/>
        <w:bottom w:val="none" w:sz="0" w:space="0" w:color="auto"/>
        <w:right w:val="none" w:sz="0" w:space="0" w:color="auto"/>
      </w:divBdr>
    </w:div>
    <w:div w:id="998576972">
      <w:bodyDiv w:val="1"/>
      <w:marLeft w:val="0"/>
      <w:marRight w:val="0"/>
      <w:marTop w:val="0"/>
      <w:marBottom w:val="0"/>
      <w:divBdr>
        <w:top w:val="none" w:sz="0" w:space="0" w:color="auto"/>
        <w:left w:val="none" w:sz="0" w:space="0" w:color="auto"/>
        <w:bottom w:val="none" w:sz="0" w:space="0" w:color="auto"/>
        <w:right w:val="none" w:sz="0" w:space="0" w:color="auto"/>
      </w:divBdr>
    </w:div>
    <w:div w:id="1006596606">
      <w:bodyDiv w:val="1"/>
      <w:marLeft w:val="0"/>
      <w:marRight w:val="0"/>
      <w:marTop w:val="0"/>
      <w:marBottom w:val="0"/>
      <w:divBdr>
        <w:top w:val="none" w:sz="0" w:space="0" w:color="auto"/>
        <w:left w:val="none" w:sz="0" w:space="0" w:color="auto"/>
        <w:bottom w:val="none" w:sz="0" w:space="0" w:color="auto"/>
        <w:right w:val="none" w:sz="0" w:space="0" w:color="auto"/>
      </w:divBdr>
    </w:div>
    <w:div w:id="1008368390">
      <w:bodyDiv w:val="1"/>
      <w:marLeft w:val="0"/>
      <w:marRight w:val="0"/>
      <w:marTop w:val="0"/>
      <w:marBottom w:val="0"/>
      <w:divBdr>
        <w:top w:val="none" w:sz="0" w:space="0" w:color="auto"/>
        <w:left w:val="none" w:sz="0" w:space="0" w:color="auto"/>
        <w:bottom w:val="none" w:sz="0" w:space="0" w:color="auto"/>
        <w:right w:val="none" w:sz="0" w:space="0" w:color="auto"/>
      </w:divBdr>
    </w:div>
    <w:div w:id="1008866005">
      <w:bodyDiv w:val="1"/>
      <w:marLeft w:val="0"/>
      <w:marRight w:val="0"/>
      <w:marTop w:val="0"/>
      <w:marBottom w:val="0"/>
      <w:divBdr>
        <w:top w:val="none" w:sz="0" w:space="0" w:color="auto"/>
        <w:left w:val="none" w:sz="0" w:space="0" w:color="auto"/>
        <w:bottom w:val="none" w:sz="0" w:space="0" w:color="auto"/>
        <w:right w:val="none" w:sz="0" w:space="0" w:color="auto"/>
      </w:divBdr>
    </w:div>
    <w:div w:id="1018852109">
      <w:bodyDiv w:val="1"/>
      <w:marLeft w:val="0"/>
      <w:marRight w:val="0"/>
      <w:marTop w:val="0"/>
      <w:marBottom w:val="0"/>
      <w:divBdr>
        <w:top w:val="none" w:sz="0" w:space="0" w:color="auto"/>
        <w:left w:val="none" w:sz="0" w:space="0" w:color="auto"/>
        <w:bottom w:val="none" w:sz="0" w:space="0" w:color="auto"/>
        <w:right w:val="none" w:sz="0" w:space="0" w:color="auto"/>
      </w:divBdr>
    </w:div>
    <w:div w:id="1029649464">
      <w:bodyDiv w:val="1"/>
      <w:marLeft w:val="0"/>
      <w:marRight w:val="0"/>
      <w:marTop w:val="0"/>
      <w:marBottom w:val="0"/>
      <w:divBdr>
        <w:top w:val="none" w:sz="0" w:space="0" w:color="auto"/>
        <w:left w:val="none" w:sz="0" w:space="0" w:color="auto"/>
        <w:bottom w:val="none" w:sz="0" w:space="0" w:color="auto"/>
        <w:right w:val="none" w:sz="0" w:space="0" w:color="auto"/>
      </w:divBdr>
    </w:div>
    <w:div w:id="1039280778">
      <w:bodyDiv w:val="1"/>
      <w:marLeft w:val="0"/>
      <w:marRight w:val="0"/>
      <w:marTop w:val="0"/>
      <w:marBottom w:val="0"/>
      <w:divBdr>
        <w:top w:val="none" w:sz="0" w:space="0" w:color="auto"/>
        <w:left w:val="none" w:sz="0" w:space="0" w:color="auto"/>
        <w:bottom w:val="none" w:sz="0" w:space="0" w:color="auto"/>
        <w:right w:val="none" w:sz="0" w:space="0" w:color="auto"/>
      </w:divBdr>
    </w:div>
    <w:div w:id="1040978199">
      <w:bodyDiv w:val="1"/>
      <w:marLeft w:val="0"/>
      <w:marRight w:val="0"/>
      <w:marTop w:val="0"/>
      <w:marBottom w:val="0"/>
      <w:divBdr>
        <w:top w:val="none" w:sz="0" w:space="0" w:color="auto"/>
        <w:left w:val="none" w:sz="0" w:space="0" w:color="auto"/>
        <w:bottom w:val="none" w:sz="0" w:space="0" w:color="auto"/>
        <w:right w:val="none" w:sz="0" w:space="0" w:color="auto"/>
      </w:divBdr>
    </w:div>
    <w:div w:id="1046103508">
      <w:bodyDiv w:val="1"/>
      <w:marLeft w:val="0"/>
      <w:marRight w:val="0"/>
      <w:marTop w:val="0"/>
      <w:marBottom w:val="0"/>
      <w:divBdr>
        <w:top w:val="none" w:sz="0" w:space="0" w:color="auto"/>
        <w:left w:val="none" w:sz="0" w:space="0" w:color="auto"/>
        <w:bottom w:val="none" w:sz="0" w:space="0" w:color="auto"/>
        <w:right w:val="none" w:sz="0" w:space="0" w:color="auto"/>
      </w:divBdr>
    </w:div>
    <w:div w:id="1057049267">
      <w:bodyDiv w:val="1"/>
      <w:marLeft w:val="0"/>
      <w:marRight w:val="0"/>
      <w:marTop w:val="0"/>
      <w:marBottom w:val="0"/>
      <w:divBdr>
        <w:top w:val="none" w:sz="0" w:space="0" w:color="auto"/>
        <w:left w:val="none" w:sz="0" w:space="0" w:color="auto"/>
        <w:bottom w:val="none" w:sz="0" w:space="0" w:color="auto"/>
        <w:right w:val="none" w:sz="0" w:space="0" w:color="auto"/>
      </w:divBdr>
    </w:div>
    <w:div w:id="1064253412">
      <w:bodyDiv w:val="1"/>
      <w:marLeft w:val="0"/>
      <w:marRight w:val="0"/>
      <w:marTop w:val="0"/>
      <w:marBottom w:val="0"/>
      <w:divBdr>
        <w:top w:val="none" w:sz="0" w:space="0" w:color="auto"/>
        <w:left w:val="none" w:sz="0" w:space="0" w:color="auto"/>
        <w:bottom w:val="none" w:sz="0" w:space="0" w:color="auto"/>
        <w:right w:val="none" w:sz="0" w:space="0" w:color="auto"/>
      </w:divBdr>
    </w:div>
    <w:div w:id="1067462146">
      <w:bodyDiv w:val="1"/>
      <w:marLeft w:val="0"/>
      <w:marRight w:val="0"/>
      <w:marTop w:val="0"/>
      <w:marBottom w:val="0"/>
      <w:divBdr>
        <w:top w:val="none" w:sz="0" w:space="0" w:color="auto"/>
        <w:left w:val="none" w:sz="0" w:space="0" w:color="auto"/>
        <w:bottom w:val="none" w:sz="0" w:space="0" w:color="auto"/>
        <w:right w:val="none" w:sz="0" w:space="0" w:color="auto"/>
      </w:divBdr>
    </w:div>
    <w:div w:id="1068260999">
      <w:bodyDiv w:val="1"/>
      <w:marLeft w:val="0"/>
      <w:marRight w:val="0"/>
      <w:marTop w:val="0"/>
      <w:marBottom w:val="0"/>
      <w:divBdr>
        <w:top w:val="none" w:sz="0" w:space="0" w:color="auto"/>
        <w:left w:val="none" w:sz="0" w:space="0" w:color="auto"/>
        <w:bottom w:val="none" w:sz="0" w:space="0" w:color="auto"/>
        <w:right w:val="none" w:sz="0" w:space="0" w:color="auto"/>
      </w:divBdr>
    </w:div>
    <w:div w:id="1070539438">
      <w:bodyDiv w:val="1"/>
      <w:marLeft w:val="0"/>
      <w:marRight w:val="0"/>
      <w:marTop w:val="0"/>
      <w:marBottom w:val="0"/>
      <w:divBdr>
        <w:top w:val="none" w:sz="0" w:space="0" w:color="auto"/>
        <w:left w:val="none" w:sz="0" w:space="0" w:color="auto"/>
        <w:bottom w:val="none" w:sz="0" w:space="0" w:color="auto"/>
        <w:right w:val="none" w:sz="0" w:space="0" w:color="auto"/>
      </w:divBdr>
    </w:div>
    <w:div w:id="1073621189">
      <w:bodyDiv w:val="1"/>
      <w:marLeft w:val="0"/>
      <w:marRight w:val="0"/>
      <w:marTop w:val="0"/>
      <w:marBottom w:val="0"/>
      <w:divBdr>
        <w:top w:val="none" w:sz="0" w:space="0" w:color="auto"/>
        <w:left w:val="none" w:sz="0" w:space="0" w:color="auto"/>
        <w:bottom w:val="none" w:sz="0" w:space="0" w:color="auto"/>
        <w:right w:val="none" w:sz="0" w:space="0" w:color="auto"/>
      </w:divBdr>
    </w:div>
    <w:div w:id="1078557778">
      <w:bodyDiv w:val="1"/>
      <w:marLeft w:val="0"/>
      <w:marRight w:val="0"/>
      <w:marTop w:val="0"/>
      <w:marBottom w:val="0"/>
      <w:divBdr>
        <w:top w:val="none" w:sz="0" w:space="0" w:color="auto"/>
        <w:left w:val="none" w:sz="0" w:space="0" w:color="auto"/>
        <w:bottom w:val="none" w:sz="0" w:space="0" w:color="auto"/>
        <w:right w:val="none" w:sz="0" w:space="0" w:color="auto"/>
      </w:divBdr>
    </w:div>
    <w:div w:id="1085226797">
      <w:bodyDiv w:val="1"/>
      <w:marLeft w:val="0"/>
      <w:marRight w:val="0"/>
      <w:marTop w:val="0"/>
      <w:marBottom w:val="0"/>
      <w:divBdr>
        <w:top w:val="none" w:sz="0" w:space="0" w:color="auto"/>
        <w:left w:val="none" w:sz="0" w:space="0" w:color="auto"/>
        <w:bottom w:val="none" w:sz="0" w:space="0" w:color="auto"/>
        <w:right w:val="none" w:sz="0" w:space="0" w:color="auto"/>
      </w:divBdr>
    </w:div>
    <w:div w:id="1116830496">
      <w:bodyDiv w:val="1"/>
      <w:marLeft w:val="0"/>
      <w:marRight w:val="0"/>
      <w:marTop w:val="0"/>
      <w:marBottom w:val="0"/>
      <w:divBdr>
        <w:top w:val="none" w:sz="0" w:space="0" w:color="auto"/>
        <w:left w:val="none" w:sz="0" w:space="0" w:color="auto"/>
        <w:bottom w:val="none" w:sz="0" w:space="0" w:color="auto"/>
        <w:right w:val="none" w:sz="0" w:space="0" w:color="auto"/>
      </w:divBdr>
    </w:div>
    <w:div w:id="1116950888">
      <w:bodyDiv w:val="1"/>
      <w:marLeft w:val="0"/>
      <w:marRight w:val="0"/>
      <w:marTop w:val="0"/>
      <w:marBottom w:val="0"/>
      <w:divBdr>
        <w:top w:val="none" w:sz="0" w:space="0" w:color="auto"/>
        <w:left w:val="none" w:sz="0" w:space="0" w:color="auto"/>
        <w:bottom w:val="none" w:sz="0" w:space="0" w:color="auto"/>
        <w:right w:val="none" w:sz="0" w:space="0" w:color="auto"/>
      </w:divBdr>
    </w:div>
    <w:div w:id="1119687419">
      <w:bodyDiv w:val="1"/>
      <w:marLeft w:val="0"/>
      <w:marRight w:val="0"/>
      <w:marTop w:val="0"/>
      <w:marBottom w:val="0"/>
      <w:divBdr>
        <w:top w:val="none" w:sz="0" w:space="0" w:color="auto"/>
        <w:left w:val="none" w:sz="0" w:space="0" w:color="auto"/>
        <w:bottom w:val="none" w:sz="0" w:space="0" w:color="auto"/>
        <w:right w:val="none" w:sz="0" w:space="0" w:color="auto"/>
      </w:divBdr>
    </w:div>
    <w:div w:id="1124887435">
      <w:bodyDiv w:val="1"/>
      <w:marLeft w:val="0"/>
      <w:marRight w:val="0"/>
      <w:marTop w:val="0"/>
      <w:marBottom w:val="0"/>
      <w:divBdr>
        <w:top w:val="none" w:sz="0" w:space="0" w:color="auto"/>
        <w:left w:val="none" w:sz="0" w:space="0" w:color="auto"/>
        <w:bottom w:val="none" w:sz="0" w:space="0" w:color="auto"/>
        <w:right w:val="none" w:sz="0" w:space="0" w:color="auto"/>
      </w:divBdr>
    </w:div>
    <w:div w:id="1126436738">
      <w:bodyDiv w:val="1"/>
      <w:marLeft w:val="0"/>
      <w:marRight w:val="0"/>
      <w:marTop w:val="0"/>
      <w:marBottom w:val="0"/>
      <w:divBdr>
        <w:top w:val="none" w:sz="0" w:space="0" w:color="auto"/>
        <w:left w:val="none" w:sz="0" w:space="0" w:color="auto"/>
        <w:bottom w:val="none" w:sz="0" w:space="0" w:color="auto"/>
        <w:right w:val="none" w:sz="0" w:space="0" w:color="auto"/>
      </w:divBdr>
    </w:div>
    <w:div w:id="1129396803">
      <w:bodyDiv w:val="1"/>
      <w:marLeft w:val="0"/>
      <w:marRight w:val="0"/>
      <w:marTop w:val="0"/>
      <w:marBottom w:val="0"/>
      <w:divBdr>
        <w:top w:val="none" w:sz="0" w:space="0" w:color="auto"/>
        <w:left w:val="none" w:sz="0" w:space="0" w:color="auto"/>
        <w:bottom w:val="none" w:sz="0" w:space="0" w:color="auto"/>
        <w:right w:val="none" w:sz="0" w:space="0" w:color="auto"/>
      </w:divBdr>
    </w:div>
    <w:div w:id="1129400353">
      <w:bodyDiv w:val="1"/>
      <w:marLeft w:val="0"/>
      <w:marRight w:val="0"/>
      <w:marTop w:val="0"/>
      <w:marBottom w:val="0"/>
      <w:divBdr>
        <w:top w:val="none" w:sz="0" w:space="0" w:color="auto"/>
        <w:left w:val="none" w:sz="0" w:space="0" w:color="auto"/>
        <w:bottom w:val="none" w:sz="0" w:space="0" w:color="auto"/>
        <w:right w:val="none" w:sz="0" w:space="0" w:color="auto"/>
      </w:divBdr>
    </w:div>
    <w:div w:id="1129670793">
      <w:bodyDiv w:val="1"/>
      <w:marLeft w:val="0"/>
      <w:marRight w:val="0"/>
      <w:marTop w:val="0"/>
      <w:marBottom w:val="0"/>
      <w:divBdr>
        <w:top w:val="none" w:sz="0" w:space="0" w:color="auto"/>
        <w:left w:val="none" w:sz="0" w:space="0" w:color="auto"/>
        <w:bottom w:val="none" w:sz="0" w:space="0" w:color="auto"/>
        <w:right w:val="none" w:sz="0" w:space="0" w:color="auto"/>
      </w:divBdr>
    </w:div>
    <w:div w:id="1154756039">
      <w:bodyDiv w:val="1"/>
      <w:marLeft w:val="0"/>
      <w:marRight w:val="0"/>
      <w:marTop w:val="0"/>
      <w:marBottom w:val="0"/>
      <w:divBdr>
        <w:top w:val="none" w:sz="0" w:space="0" w:color="auto"/>
        <w:left w:val="none" w:sz="0" w:space="0" w:color="auto"/>
        <w:bottom w:val="none" w:sz="0" w:space="0" w:color="auto"/>
        <w:right w:val="none" w:sz="0" w:space="0" w:color="auto"/>
      </w:divBdr>
    </w:div>
    <w:div w:id="1161120615">
      <w:bodyDiv w:val="1"/>
      <w:marLeft w:val="0"/>
      <w:marRight w:val="0"/>
      <w:marTop w:val="0"/>
      <w:marBottom w:val="0"/>
      <w:divBdr>
        <w:top w:val="none" w:sz="0" w:space="0" w:color="auto"/>
        <w:left w:val="none" w:sz="0" w:space="0" w:color="auto"/>
        <w:bottom w:val="none" w:sz="0" w:space="0" w:color="auto"/>
        <w:right w:val="none" w:sz="0" w:space="0" w:color="auto"/>
      </w:divBdr>
    </w:div>
    <w:div w:id="1161235680">
      <w:bodyDiv w:val="1"/>
      <w:marLeft w:val="0"/>
      <w:marRight w:val="0"/>
      <w:marTop w:val="0"/>
      <w:marBottom w:val="0"/>
      <w:divBdr>
        <w:top w:val="none" w:sz="0" w:space="0" w:color="auto"/>
        <w:left w:val="none" w:sz="0" w:space="0" w:color="auto"/>
        <w:bottom w:val="none" w:sz="0" w:space="0" w:color="auto"/>
        <w:right w:val="none" w:sz="0" w:space="0" w:color="auto"/>
      </w:divBdr>
    </w:div>
    <w:div w:id="1164004650">
      <w:bodyDiv w:val="1"/>
      <w:marLeft w:val="0"/>
      <w:marRight w:val="0"/>
      <w:marTop w:val="0"/>
      <w:marBottom w:val="0"/>
      <w:divBdr>
        <w:top w:val="none" w:sz="0" w:space="0" w:color="auto"/>
        <w:left w:val="none" w:sz="0" w:space="0" w:color="auto"/>
        <w:bottom w:val="none" w:sz="0" w:space="0" w:color="auto"/>
        <w:right w:val="none" w:sz="0" w:space="0" w:color="auto"/>
      </w:divBdr>
    </w:div>
    <w:div w:id="1175732973">
      <w:bodyDiv w:val="1"/>
      <w:marLeft w:val="0"/>
      <w:marRight w:val="0"/>
      <w:marTop w:val="0"/>
      <w:marBottom w:val="0"/>
      <w:divBdr>
        <w:top w:val="none" w:sz="0" w:space="0" w:color="auto"/>
        <w:left w:val="none" w:sz="0" w:space="0" w:color="auto"/>
        <w:bottom w:val="none" w:sz="0" w:space="0" w:color="auto"/>
        <w:right w:val="none" w:sz="0" w:space="0" w:color="auto"/>
      </w:divBdr>
    </w:div>
    <w:div w:id="1178033545">
      <w:bodyDiv w:val="1"/>
      <w:marLeft w:val="0"/>
      <w:marRight w:val="0"/>
      <w:marTop w:val="0"/>
      <w:marBottom w:val="0"/>
      <w:divBdr>
        <w:top w:val="none" w:sz="0" w:space="0" w:color="auto"/>
        <w:left w:val="none" w:sz="0" w:space="0" w:color="auto"/>
        <w:bottom w:val="none" w:sz="0" w:space="0" w:color="auto"/>
        <w:right w:val="none" w:sz="0" w:space="0" w:color="auto"/>
      </w:divBdr>
    </w:div>
    <w:div w:id="1180117518">
      <w:bodyDiv w:val="1"/>
      <w:marLeft w:val="0"/>
      <w:marRight w:val="0"/>
      <w:marTop w:val="0"/>
      <w:marBottom w:val="0"/>
      <w:divBdr>
        <w:top w:val="none" w:sz="0" w:space="0" w:color="auto"/>
        <w:left w:val="none" w:sz="0" w:space="0" w:color="auto"/>
        <w:bottom w:val="none" w:sz="0" w:space="0" w:color="auto"/>
        <w:right w:val="none" w:sz="0" w:space="0" w:color="auto"/>
      </w:divBdr>
    </w:div>
    <w:div w:id="1189685768">
      <w:bodyDiv w:val="1"/>
      <w:marLeft w:val="0"/>
      <w:marRight w:val="0"/>
      <w:marTop w:val="0"/>
      <w:marBottom w:val="0"/>
      <w:divBdr>
        <w:top w:val="none" w:sz="0" w:space="0" w:color="auto"/>
        <w:left w:val="none" w:sz="0" w:space="0" w:color="auto"/>
        <w:bottom w:val="none" w:sz="0" w:space="0" w:color="auto"/>
        <w:right w:val="none" w:sz="0" w:space="0" w:color="auto"/>
      </w:divBdr>
    </w:div>
    <w:div w:id="1194999655">
      <w:bodyDiv w:val="1"/>
      <w:marLeft w:val="0"/>
      <w:marRight w:val="0"/>
      <w:marTop w:val="0"/>
      <w:marBottom w:val="0"/>
      <w:divBdr>
        <w:top w:val="none" w:sz="0" w:space="0" w:color="auto"/>
        <w:left w:val="none" w:sz="0" w:space="0" w:color="auto"/>
        <w:bottom w:val="none" w:sz="0" w:space="0" w:color="auto"/>
        <w:right w:val="none" w:sz="0" w:space="0" w:color="auto"/>
      </w:divBdr>
    </w:div>
    <w:div w:id="1217283505">
      <w:bodyDiv w:val="1"/>
      <w:marLeft w:val="0"/>
      <w:marRight w:val="0"/>
      <w:marTop w:val="0"/>
      <w:marBottom w:val="0"/>
      <w:divBdr>
        <w:top w:val="none" w:sz="0" w:space="0" w:color="auto"/>
        <w:left w:val="none" w:sz="0" w:space="0" w:color="auto"/>
        <w:bottom w:val="none" w:sz="0" w:space="0" w:color="auto"/>
        <w:right w:val="none" w:sz="0" w:space="0" w:color="auto"/>
      </w:divBdr>
    </w:div>
    <w:div w:id="1222446572">
      <w:bodyDiv w:val="1"/>
      <w:marLeft w:val="0"/>
      <w:marRight w:val="0"/>
      <w:marTop w:val="0"/>
      <w:marBottom w:val="0"/>
      <w:divBdr>
        <w:top w:val="none" w:sz="0" w:space="0" w:color="auto"/>
        <w:left w:val="none" w:sz="0" w:space="0" w:color="auto"/>
        <w:bottom w:val="none" w:sz="0" w:space="0" w:color="auto"/>
        <w:right w:val="none" w:sz="0" w:space="0" w:color="auto"/>
      </w:divBdr>
    </w:div>
    <w:div w:id="1226381058">
      <w:bodyDiv w:val="1"/>
      <w:marLeft w:val="0"/>
      <w:marRight w:val="0"/>
      <w:marTop w:val="0"/>
      <w:marBottom w:val="0"/>
      <w:divBdr>
        <w:top w:val="none" w:sz="0" w:space="0" w:color="auto"/>
        <w:left w:val="none" w:sz="0" w:space="0" w:color="auto"/>
        <w:bottom w:val="none" w:sz="0" w:space="0" w:color="auto"/>
        <w:right w:val="none" w:sz="0" w:space="0" w:color="auto"/>
      </w:divBdr>
    </w:div>
    <w:div w:id="1234049374">
      <w:bodyDiv w:val="1"/>
      <w:marLeft w:val="0"/>
      <w:marRight w:val="0"/>
      <w:marTop w:val="0"/>
      <w:marBottom w:val="0"/>
      <w:divBdr>
        <w:top w:val="none" w:sz="0" w:space="0" w:color="auto"/>
        <w:left w:val="none" w:sz="0" w:space="0" w:color="auto"/>
        <w:bottom w:val="none" w:sz="0" w:space="0" w:color="auto"/>
        <w:right w:val="none" w:sz="0" w:space="0" w:color="auto"/>
      </w:divBdr>
    </w:div>
    <w:div w:id="1239748755">
      <w:bodyDiv w:val="1"/>
      <w:marLeft w:val="0"/>
      <w:marRight w:val="0"/>
      <w:marTop w:val="0"/>
      <w:marBottom w:val="0"/>
      <w:divBdr>
        <w:top w:val="none" w:sz="0" w:space="0" w:color="auto"/>
        <w:left w:val="none" w:sz="0" w:space="0" w:color="auto"/>
        <w:bottom w:val="none" w:sz="0" w:space="0" w:color="auto"/>
        <w:right w:val="none" w:sz="0" w:space="0" w:color="auto"/>
      </w:divBdr>
    </w:div>
    <w:div w:id="1242641175">
      <w:bodyDiv w:val="1"/>
      <w:marLeft w:val="0"/>
      <w:marRight w:val="0"/>
      <w:marTop w:val="0"/>
      <w:marBottom w:val="0"/>
      <w:divBdr>
        <w:top w:val="none" w:sz="0" w:space="0" w:color="auto"/>
        <w:left w:val="none" w:sz="0" w:space="0" w:color="auto"/>
        <w:bottom w:val="none" w:sz="0" w:space="0" w:color="auto"/>
        <w:right w:val="none" w:sz="0" w:space="0" w:color="auto"/>
      </w:divBdr>
    </w:div>
    <w:div w:id="1244142571">
      <w:bodyDiv w:val="1"/>
      <w:marLeft w:val="0"/>
      <w:marRight w:val="0"/>
      <w:marTop w:val="0"/>
      <w:marBottom w:val="0"/>
      <w:divBdr>
        <w:top w:val="none" w:sz="0" w:space="0" w:color="auto"/>
        <w:left w:val="none" w:sz="0" w:space="0" w:color="auto"/>
        <w:bottom w:val="none" w:sz="0" w:space="0" w:color="auto"/>
        <w:right w:val="none" w:sz="0" w:space="0" w:color="auto"/>
      </w:divBdr>
    </w:div>
    <w:div w:id="1251816521">
      <w:bodyDiv w:val="1"/>
      <w:marLeft w:val="0"/>
      <w:marRight w:val="0"/>
      <w:marTop w:val="0"/>
      <w:marBottom w:val="0"/>
      <w:divBdr>
        <w:top w:val="none" w:sz="0" w:space="0" w:color="auto"/>
        <w:left w:val="none" w:sz="0" w:space="0" w:color="auto"/>
        <w:bottom w:val="none" w:sz="0" w:space="0" w:color="auto"/>
        <w:right w:val="none" w:sz="0" w:space="0" w:color="auto"/>
      </w:divBdr>
    </w:div>
    <w:div w:id="1252396116">
      <w:bodyDiv w:val="1"/>
      <w:marLeft w:val="0"/>
      <w:marRight w:val="0"/>
      <w:marTop w:val="0"/>
      <w:marBottom w:val="0"/>
      <w:divBdr>
        <w:top w:val="none" w:sz="0" w:space="0" w:color="auto"/>
        <w:left w:val="none" w:sz="0" w:space="0" w:color="auto"/>
        <w:bottom w:val="none" w:sz="0" w:space="0" w:color="auto"/>
        <w:right w:val="none" w:sz="0" w:space="0" w:color="auto"/>
      </w:divBdr>
    </w:div>
    <w:div w:id="1255943575">
      <w:bodyDiv w:val="1"/>
      <w:marLeft w:val="0"/>
      <w:marRight w:val="0"/>
      <w:marTop w:val="0"/>
      <w:marBottom w:val="0"/>
      <w:divBdr>
        <w:top w:val="none" w:sz="0" w:space="0" w:color="auto"/>
        <w:left w:val="none" w:sz="0" w:space="0" w:color="auto"/>
        <w:bottom w:val="none" w:sz="0" w:space="0" w:color="auto"/>
        <w:right w:val="none" w:sz="0" w:space="0" w:color="auto"/>
      </w:divBdr>
    </w:div>
    <w:div w:id="1265309488">
      <w:bodyDiv w:val="1"/>
      <w:marLeft w:val="0"/>
      <w:marRight w:val="0"/>
      <w:marTop w:val="0"/>
      <w:marBottom w:val="0"/>
      <w:divBdr>
        <w:top w:val="none" w:sz="0" w:space="0" w:color="auto"/>
        <w:left w:val="none" w:sz="0" w:space="0" w:color="auto"/>
        <w:bottom w:val="none" w:sz="0" w:space="0" w:color="auto"/>
        <w:right w:val="none" w:sz="0" w:space="0" w:color="auto"/>
      </w:divBdr>
    </w:div>
    <w:div w:id="1267733279">
      <w:bodyDiv w:val="1"/>
      <w:marLeft w:val="0"/>
      <w:marRight w:val="0"/>
      <w:marTop w:val="0"/>
      <w:marBottom w:val="0"/>
      <w:divBdr>
        <w:top w:val="none" w:sz="0" w:space="0" w:color="auto"/>
        <w:left w:val="none" w:sz="0" w:space="0" w:color="auto"/>
        <w:bottom w:val="none" w:sz="0" w:space="0" w:color="auto"/>
        <w:right w:val="none" w:sz="0" w:space="0" w:color="auto"/>
      </w:divBdr>
    </w:div>
    <w:div w:id="1276013591">
      <w:bodyDiv w:val="1"/>
      <w:marLeft w:val="0"/>
      <w:marRight w:val="0"/>
      <w:marTop w:val="0"/>
      <w:marBottom w:val="0"/>
      <w:divBdr>
        <w:top w:val="none" w:sz="0" w:space="0" w:color="auto"/>
        <w:left w:val="none" w:sz="0" w:space="0" w:color="auto"/>
        <w:bottom w:val="none" w:sz="0" w:space="0" w:color="auto"/>
        <w:right w:val="none" w:sz="0" w:space="0" w:color="auto"/>
      </w:divBdr>
    </w:div>
    <w:div w:id="1276251553">
      <w:bodyDiv w:val="1"/>
      <w:marLeft w:val="0"/>
      <w:marRight w:val="0"/>
      <w:marTop w:val="0"/>
      <w:marBottom w:val="0"/>
      <w:divBdr>
        <w:top w:val="none" w:sz="0" w:space="0" w:color="auto"/>
        <w:left w:val="none" w:sz="0" w:space="0" w:color="auto"/>
        <w:bottom w:val="none" w:sz="0" w:space="0" w:color="auto"/>
        <w:right w:val="none" w:sz="0" w:space="0" w:color="auto"/>
      </w:divBdr>
    </w:div>
    <w:div w:id="1287394586">
      <w:bodyDiv w:val="1"/>
      <w:marLeft w:val="0"/>
      <w:marRight w:val="0"/>
      <w:marTop w:val="0"/>
      <w:marBottom w:val="0"/>
      <w:divBdr>
        <w:top w:val="none" w:sz="0" w:space="0" w:color="auto"/>
        <w:left w:val="none" w:sz="0" w:space="0" w:color="auto"/>
        <w:bottom w:val="none" w:sz="0" w:space="0" w:color="auto"/>
        <w:right w:val="none" w:sz="0" w:space="0" w:color="auto"/>
      </w:divBdr>
    </w:div>
    <w:div w:id="1290042076">
      <w:bodyDiv w:val="1"/>
      <w:marLeft w:val="0"/>
      <w:marRight w:val="0"/>
      <w:marTop w:val="0"/>
      <w:marBottom w:val="0"/>
      <w:divBdr>
        <w:top w:val="none" w:sz="0" w:space="0" w:color="auto"/>
        <w:left w:val="none" w:sz="0" w:space="0" w:color="auto"/>
        <w:bottom w:val="none" w:sz="0" w:space="0" w:color="auto"/>
        <w:right w:val="none" w:sz="0" w:space="0" w:color="auto"/>
      </w:divBdr>
    </w:div>
    <w:div w:id="1299993176">
      <w:bodyDiv w:val="1"/>
      <w:marLeft w:val="0"/>
      <w:marRight w:val="0"/>
      <w:marTop w:val="0"/>
      <w:marBottom w:val="0"/>
      <w:divBdr>
        <w:top w:val="none" w:sz="0" w:space="0" w:color="auto"/>
        <w:left w:val="none" w:sz="0" w:space="0" w:color="auto"/>
        <w:bottom w:val="none" w:sz="0" w:space="0" w:color="auto"/>
        <w:right w:val="none" w:sz="0" w:space="0" w:color="auto"/>
      </w:divBdr>
    </w:div>
    <w:div w:id="1300568523">
      <w:bodyDiv w:val="1"/>
      <w:marLeft w:val="0"/>
      <w:marRight w:val="0"/>
      <w:marTop w:val="0"/>
      <w:marBottom w:val="0"/>
      <w:divBdr>
        <w:top w:val="none" w:sz="0" w:space="0" w:color="auto"/>
        <w:left w:val="none" w:sz="0" w:space="0" w:color="auto"/>
        <w:bottom w:val="none" w:sz="0" w:space="0" w:color="auto"/>
        <w:right w:val="none" w:sz="0" w:space="0" w:color="auto"/>
      </w:divBdr>
    </w:div>
    <w:div w:id="1302073425">
      <w:bodyDiv w:val="1"/>
      <w:marLeft w:val="0"/>
      <w:marRight w:val="0"/>
      <w:marTop w:val="0"/>
      <w:marBottom w:val="0"/>
      <w:divBdr>
        <w:top w:val="none" w:sz="0" w:space="0" w:color="auto"/>
        <w:left w:val="none" w:sz="0" w:space="0" w:color="auto"/>
        <w:bottom w:val="none" w:sz="0" w:space="0" w:color="auto"/>
        <w:right w:val="none" w:sz="0" w:space="0" w:color="auto"/>
      </w:divBdr>
    </w:div>
    <w:div w:id="1311598672">
      <w:bodyDiv w:val="1"/>
      <w:marLeft w:val="0"/>
      <w:marRight w:val="0"/>
      <w:marTop w:val="0"/>
      <w:marBottom w:val="0"/>
      <w:divBdr>
        <w:top w:val="none" w:sz="0" w:space="0" w:color="auto"/>
        <w:left w:val="none" w:sz="0" w:space="0" w:color="auto"/>
        <w:bottom w:val="none" w:sz="0" w:space="0" w:color="auto"/>
        <w:right w:val="none" w:sz="0" w:space="0" w:color="auto"/>
      </w:divBdr>
    </w:div>
    <w:div w:id="1314942314">
      <w:bodyDiv w:val="1"/>
      <w:marLeft w:val="0"/>
      <w:marRight w:val="0"/>
      <w:marTop w:val="0"/>
      <w:marBottom w:val="0"/>
      <w:divBdr>
        <w:top w:val="none" w:sz="0" w:space="0" w:color="auto"/>
        <w:left w:val="none" w:sz="0" w:space="0" w:color="auto"/>
        <w:bottom w:val="none" w:sz="0" w:space="0" w:color="auto"/>
        <w:right w:val="none" w:sz="0" w:space="0" w:color="auto"/>
      </w:divBdr>
    </w:div>
    <w:div w:id="1316880898">
      <w:bodyDiv w:val="1"/>
      <w:marLeft w:val="0"/>
      <w:marRight w:val="0"/>
      <w:marTop w:val="0"/>
      <w:marBottom w:val="0"/>
      <w:divBdr>
        <w:top w:val="none" w:sz="0" w:space="0" w:color="auto"/>
        <w:left w:val="none" w:sz="0" w:space="0" w:color="auto"/>
        <w:bottom w:val="none" w:sz="0" w:space="0" w:color="auto"/>
        <w:right w:val="none" w:sz="0" w:space="0" w:color="auto"/>
      </w:divBdr>
    </w:div>
    <w:div w:id="1324502479">
      <w:bodyDiv w:val="1"/>
      <w:marLeft w:val="0"/>
      <w:marRight w:val="0"/>
      <w:marTop w:val="0"/>
      <w:marBottom w:val="0"/>
      <w:divBdr>
        <w:top w:val="none" w:sz="0" w:space="0" w:color="auto"/>
        <w:left w:val="none" w:sz="0" w:space="0" w:color="auto"/>
        <w:bottom w:val="none" w:sz="0" w:space="0" w:color="auto"/>
        <w:right w:val="none" w:sz="0" w:space="0" w:color="auto"/>
      </w:divBdr>
    </w:div>
    <w:div w:id="1325082874">
      <w:bodyDiv w:val="1"/>
      <w:marLeft w:val="0"/>
      <w:marRight w:val="0"/>
      <w:marTop w:val="0"/>
      <w:marBottom w:val="0"/>
      <w:divBdr>
        <w:top w:val="none" w:sz="0" w:space="0" w:color="auto"/>
        <w:left w:val="none" w:sz="0" w:space="0" w:color="auto"/>
        <w:bottom w:val="none" w:sz="0" w:space="0" w:color="auto"/>
        <w:right w:val="none" w:sz="0" w:space="0" w:color="auto"/>
      </w:divBdr>
    </w:div>
    <w:div w:id="1326859758">
      <w:bodyDiv w:val="1"/>
      <w:marLeft w:val="0"/>
      <w:marRight w:val="0"/>
      <w:marTop w:val="0"/>
      <w:marBottom w:val="0"/>
      <w:divBdr>
        <w:top w:val="none" w:sz="0" w:space="0" w:color="auto"/>
        <w:left w:val="none" w:sz="0" w:space="0" w:color="auto"/>
        <w:bottom w:val="none" w:sz="0" w:space="0" w:color="auto"/>
        <w:right w:val="none" w:sz="0" w:space="0" w:color="auto"/>
      </w:divBdr>
    </w:div>
    <w:div w:id="1330208862">
      <w:bodyDiv w:val="1"/>
      <w:marLeft w:val="0"/>
      <w:marRight w:val="0"/>
      <w:marTop w:val="0"/>
      <w:marBottom w:val="0"/>
      <w:divBdr>
        <w:top w:val="none" w:sz="0" w:space="0" w:color="auto"/>
        <w:left w:val="none" w:sz="0" w:space="0" w:color="auto"/>
        <w:bottom w:val="none" w:sz="0" w:space="0" w:color="auto"/>
        <w:right w:val="none" w:sz="0" w:space="0" w:color="auto"/>
      </w:divBdr>
    </w:div>
    <w:div w:id="1334406822">
      <w:bodyDiv w:val="1"/>
      <w:marLeft w:val="0"/>
      <w:marRight w:val="0"/>
      <w:marTop w:val="0"/>
      <w:marBottom w:val="0"/>
      <w:divBdr>
        <w:top w:val="none" w:sz="0" w:space="0" w:color="auto"/>
        <w:left w:val="none" w:sz="0" w:space="0" w:color="auto"/>
        <w:bottom w:val="none" w:sz="0" w:space="0" w:color="auto"/>
        <w:right w:val="none" w:sz="0" w:space="0" w:color="auto"/>
      </w:divBdr>
    </w:div>
    <w:div w:id="1335304818">
      <w:bodyDiv w:val="1"/>
      <w:marLeft w:val="0"/>
      <w:marRight w:val="0"/>
      <w:marTop w:val="0"/>
      <w:marBottom w:val="0"/>
      <w:divBdr>
        <w:top w:val="none" w:sz="0" w:space="0" w:color="auto"/>
        <w:left w:val="none" w:sz="0" w:space="0" w:color="auto"/>
        <w:bottom w:val="none" w:sz="0" w:space="0" w:color="auto"/>
        <w:right w:val="none" w:sz="0" w:space="0" w:color="auto"/>
      </w:divBdr>
    </w:div>
    <w:div w:id="1340498468">
      <w:bodyDiv w:val="1"/>
      <w:marLeft w:val="0"/>
      <w:marRight w:val="0"/>
      <w:marTop w:val="0"/>
      <w:marBottom w:val="0"/>
      <w:divBdr>
        <w:top w:val="none" w:sz="0" w:space="0" w:color="auto"/>
        <w:left w:val="none" w:sz="0" w:space="0" w:color="auto"/>
        <w:bottom w:val="none" w:sz="0" w:space="0" w:color="auto"/>
        <w:right w:val="none" w:sz="0" w:space="0" w:color="auto"/>
      </w:divBdr>
    </w:div>
    <w:div w:id="1340964678">
      <w:bodyDiv w:val="1"/>
      <w:marLeft w:val="0"/>
      <w:marRight w:val="0"/>
      <w:marTop w:val="0"/>
      <w:marBottom w:val="0"/>
      <w:divBdr>
        <w:top w:val="none" w:sz="0" w:space="0" w:color="auto"/>
        <w:left w:val="none" w:sz="0" w:space="0" w:color="auto"/>
        <w:bottom w:val="none" w:sz="0" w:space="0" w:color="auto"/>
        <w:right w:val="none" w:sz="0" w:space="0" w:color="auto"/>
      </w:divBdr>
    </w:div>
    <w:div w:id="1349062323">
      <w:bodyDiv w:val="1"/>
      <w:marLeft w:val="0"/>
      <w:marRight w:val="0"/>
      <w:marTop w:val="0"/>
      <w:marBottom w:val="0"/>
      <w:divBdr>
        <w:top w:val="none" w:sz="0" w:space="0" w:color="auto"/>
        <w:left w:val="none" w:sz="0" w:space="0" w:color="auto"/>
        <w:bottom w:val="none" w:sz="0" w:space="0" w:color="auto"/>
        <w:right w:val="none" w:sz="0" w:space="0" w:color="auto"/>
      </w:divBdr>
    </w:div>
    <w:div w:id="1352145358">
      <w:bodyDiv w:val="1"/>
      <w:marLeft w:val="0"/>
      <w:marRight w:val="0"/>
      <w:marTop w:val="0"/>
      <w:marBottom w:val="0"/>
      <w:divBdr>
        <w:top w:val="none" w:sz="0" w:space="0" w:color="auto"/>
        <w:left w:val="none" w:sz="0" w:space="0" w:color="auto"/>
        <w:bottom w:val="none" w:sz="0" w:space="0" w:color="auto"/>
        <w:right w:val="none" w:sz="0" w:space="0" w:color="auto"/>
      </w:divBdr>
    </w:div>
    <w:div w:id="1358198914">
      <w:bodyDiv w:val="1"/>
      <w:marLeft w:val="0"/>
      <w:marRight w:val="0"/>
      <w:marTop w:val="0"/>
      <w:marBottom w:val="0"/>
      <w:divBdr>
        <w:top w:val="none" w:sz="0" w:space="0" w:color="auto"/>
        <w:left w:val="none" w:sz="0" w:space="0" w:color="auto"/>
        <w:bottom w:val="none" w:sz="0" w:space="0" w:color="auto"/>
        <w:right w:val="none" w:sz="0" w:space="0" w:color="auto"/>
      </w:divBdr>
    </w:div>
    <w:div w:id="1362586198">
      <w:bodyDiv w:val="1"/>
      <w:marLeft w:val="0"/>
      <w:marRight w:val="0"/>
      <w:marTop w:val="0"/>
      <w:marBottom w:val="0"/>
      <w:divBdr>
        <w:top w:val="none" w:sz="0" w:space="0" w:color="auto"/>
        <w:left w:val="none" w:sz="0" w:space="0" w:color="auto"/>
        <w:bottom w:val="none" w:sz="0" w:space="0" w:color="auto"/>
        <w:right w:val="none" w:sz="0" w:space="0" w:color="auto"/>
      </w:divBdr>
    </w:div>
    <w:div w:id="1363433269">
      <w:bodyDiv w:val="1"/>
      <w:marLeft w:val="0"/>
      <w:marRight w:val="0"/>
      <w:marTop w:val="0"/>
      <w:marBottom w:val="0"/>
      <w:divBdr>
        <w:top w:val="none" w:sz="0" w:space="0" w:color="auto"/>
        <w:left w:val="none" w:sz="0" w:space="0" w:color="auto"/>
        <w:bottom w:val="none" w:sz="0" w:space="0" w:color="auto"/>
        <w:right w:val="none" w:sz="0" w:space="0" w:color="auto"/>
      </w:divBdr>
    </w:div>
    <w:div w:id="1367412845">
      <w:bodyDiv w:val="1"/>
      <w:marLeft w:val="0"/>
      <w:marRight w:val="0"/>
      <w:marTop w:val="0"/>
      <w:marBottom w:val="0"/>
      <w:divBdr>
        <w:top w:val="none" w:sz="0" w:space="0" w:color="auto"/>
        <w:left w:val="none" w:sz="0" w:space="0" w:color="auto"/>
        <w:bottom w:val="none" w:sz="0" w:space="0" w:color="auto"/>
        <w:right w:val="none" w:sz="0" w:space="0" w:color="auto"/>
      </w:divBdr>
    </w:div>
    <w:div w:id="1369530470">
      <w:bodyDiv w:val="1"/>
      <w:marLeft w:val="0"/>
      <w:marRight w:val="0"/>
      <w:marTop w:val="0"/>
      <w:marBottom w:val="0"/>
      <w:divBdr>
        <w:top w:val="none" w:sz="0" w:space="0" w:color="auto"/>
        <w:left w:val="none" w:sz="0" w:space="0" w:color="auto"/>
        <w:bottom w:val="none" w:sz="0" w:space="0" w:color="auto"/>
        <w:right w:val="none" w:sz="0" w:space="0" w:color="auto"/>
      </w:divBdr>
    </w:div>
    <w:div w:id="1371414499">
      <w:bodyDiv w:val="1"/>
      <w:marLeft w:val="0"/>
      <w:marRight w:val="0"/>
      <w:marTop w:val="0"/>
      <w:marBottom w:val="0"/>
      <w:divBdr>
        <w:top w:val="none" w:sz="0" w:space="0" w:color="auto"/>
        <w:left w:val="none" w:sz="0" w:space="0" w:color="auto"/>
        <w:bottom w:val="none" w:sz="0" w:space="0" w:color="auto"/>
        <w:right w:val="none" w:sz="0" w:space="0" w:color="auto"/>
      </w:divBdr>
    </w:div>
    <w:div w:id="1374573128">
      <w:bodyDiv w:val="1"/>
      <w:marLeft w:val="0"/>
      <w:marRight w:val="0"/>
      <w:marTop w:val="0"/>
      <w:marBottom w:val="0"/>
      <w:divBdr>
        <w:top w:val="none" w:sz="0" w:space="0" w:color="auto"/>
        <w:left w:val="none" w:sz="0" w:space="0" w:color="auto"/>
        <w:bottom w:val="none" w:sz="0" w:space="0" w:color="auto"/>
        <w:right w:val="none" w:sz="0" w:space="0" w:color="auto"/>
      </w:divBdr>
    </w:div>
    <w:div w:id="1375887353">
      <w:bodyDiv w:val="1"/>
      <w:marLeft w:val="0"/>
      <w:marRight w:val="0"/>
      <w:marTop w:val="0"/>
      <w:marBottom w:val="0"/>
      <w:divBdr>
        <w:top w:val="none" w:sz="0" w:space="0" w:color="auto"/>
        <w:left w:val="none" w:sz="0" w:space="0" w:color="auto"/>
        <w:bottom w:val="none" w:sz="0" w:space="0" w:color="auto"/>
        <w:right w:val="none" w:sz="0" w:space="0" w:color="auto"/>
      </w:divBdr>
    </w:div>
    <w:div w:id="1379890775">
      <w:bodyDiv w:val="1"/>
      <w:marLeft w:val="0"/>
      <w:marRight w:val="0"/>
      <w:marTop w:val="0"/>
      <w:marBottom w:val="0"/>
      <w:divBdr>
        <w:top w:val="none" w:sz="0" w:space="0" w:color="auto"/>
        <w:left w:val="none" w:sz="0" w:space="0" w:color="auto"/>
        <w:bottom w:val="none" w:sz="0" w:space="0" w:color="auto"/>
        <w:right w:val="none" w:sz="0" w:space="0" w:color="auto"/>
      </w:divBdr>
    </w:div>
    <w:div w:id="1382097974">
      <w:bodyDiv w:val="1"/>
      <w:marLeft w:val="0"/>
      <w:marRight w:val="0"/>
      <w:marTop w:val="0"/>
      <w:marBottom w:val="0"/>
      <w:divBdr>
        <w:top w:val="none" w:sz="0" w:space="0" w:color="auto"/>
        <w:left w:val="none" w:sz="0" w:space="0" w:color="auto"/>
        <w:bottom w:val="none" w:sz="0" w:space="0" w:color="auto"/>
        <w:right w:val="none" w:sz="0" w:space="0" w:color="auto"/>
      </w:divBdr>
    </w:div>
    <w:div w:id="1382636957">
      <w:bodyDiv w:val="1"/>
      <w:marLeft w:val="0"/>
      <w:marRight w:val="0"/>
      <w:marTop w:val="0"/>
      <w:marBottom w:val="0"/>
      <w:divBdr>
        <w:top w:val="none" w:sz="0" w:space="0" w:color="auto"/>
        <w:left w:val="none" w:sz="0" w:space="0" w:color="auto"/>
        <w:bottom w:val="none" w:sz="0" w:space="0" w:color="auto"/>
        <w:right w:val="none" w:sz="0" w:space="0" w:color="auto"/>
      </w:divBdr>
    </w:div>
    <w:div w:id="1386444773">
      <w:bodyDiv w:val="1"/>
      <w:marLeft w:val="0"/>
      <w:marRight w:val="0"/>
      <w:marTop w:val="0"/>
      <w:marBottom w:val="0"/>
      <w:divBdr>
        <w:top w:val="none" w:sz="0" w:space="0" w:color="auto"/>
        <w:left w:val="none" w:sz="0" w:space="0" w:color="auto"/>
        <w:bottom w:val="none" w:sz="0" w:space="0" w:color="auto"/>
        <w:right w:val="none" w:sz="0" w:space="0" w:color="auto"/>
      </w:divBdr>
    </w:div>
    <w:div w:id="1390423217">
      <w:bodyDiv w:val="1"/>
      <w:marLeft w:val="0"/>
      <w:marRight w:val="0"/>
      <w:marTop w:val="0"/>
      <w:marBottom w:val="0"/>
      <w:divBdr>
        <w:top w:val="none" w:sz="0" w:space="0" w:color="auto"/>
        <w:left w:val="none" w:sz="0" w:space="0" w:color="auto"/>
        <w:bottom w:val="none" w:sz="0" w:space="0" w:color="auto"/>
        <w:right w:val="none" w:sz="0" w:space="0" w:color="auto"/>
      </w:divBdr>
    </w:div>
    <w:div w:id="1396005595">
      <w:bodyDiv w:val="1"/>
      <w:marLeft w:val="0"/>
      <w:marRight w:val="0"/>
      <w:marTop w:val="0"/>
      <w:marBottom w:val="0"/>
      <w:divBdr>
        <w:top w:val="none" w:sz="0" w:space="0" w:color="auto"/>
        <w:left w:val="none" w:sz="0" w:space="0" w:color="auto"/>
        <w:bottom w:val="none" w:sz="0" w:space="0" w:color="auto"/>
        <w:right w:val="none" w:sz="0" w:space="0" w:color="auto"/>
      </w:divBdr>
    </w:div>
    <w:div w:id="1401322686">
      <w:bodyDiv w:val="1"/>
      <w:marLeft w:val="0"/>
      <w:marRight w:val="0"/>
      <w:marTop w:val="0"/>
      <w:marBottom w:val="0"/>
      <w:divBdr>
        <w:top w:val="none" w:sz="0" w:space="0" w:color="auto"/>
        <w:left w:val="none" w:sz="0" w:space="0" w:color="auto"/>
        <w:bottom w:val="none" w:sz="0" w:space="0" w:color="auto"/>
        <w:right w:val="none" w:sz="0" w:space="0" w:color="auto"/>
      </w:divBdr>
    </w:div>
    <w:div w:id="1406411735">
      <w:bodyDiv w:val="1"/>
      <w:marLeft w:val="0"/>
      <w:marRight w:val="0"/>
      <w:marTop w:val="0"/>
      <w:marBottom w:val="0"/>
      <w:divBdr>
        <w:top w:val="none" w:sz="0" w:space="0" w:color="auto"/>
        <w:left w:val="none" w:sz="0" w:space="0" w:color="auto"/>
        <w:bottom w:val="none" w:sz="0" w:space="0" w:color="auto"/>
        <w:right w:val="none" w:sz="0" w:space="0" w:color="auto"/>
      </w:divBdr>
    </w:div>
    <w:div w:id="1408070110">
      <w:bodyDiv w:val="1"/>
      <w:marLeft w:val="0"/>
      <w:marRight w:val="0"/>
      <w:marTop w:val="0"/>
      <w:marBottom w:val="0"/>
      <w:divBdr>
        <w:top w:val="none" w:sz="0" w:space="0" w:color="auto"/>
        <w:left w:val="none" w:sz="0" w:space="0" w:color="auto"/>
        <w:bottom w:val="none" w:sz="0" w:space="0" w:color="auto"/>
        <w:right w:val="none" w:sz="0" w:space="0" w:color="auto"/>
      </w:divBdr>
    </w:div>
    <w:div w:id="1408384407">
      <w:bodyDiv w:val="1"/>
      <w:marLeft w:val="0"/>
      <w:marRight w:val="0"/>
      <w:marTop w:val="0"/>
      <w:marBottom w:val="0"/>
      <w:divBdr>
        <w:top w:val="none" w:sz="0" w:space="0" w:color="auto"/>
        <w:left w:val="none" w:sz="0" w:space="0" w:color="auto"/>
        <w:bottom w:val="none" w:sz="0" w:space="0" w:color="auto"/>
        <w:right w:val="none" w:sz="0" w:space="0" w:color="auto"/>
      </w:divBdr>
    </w:div>
    <w:div w:id="1410542657">
      <w:bodyDiv w:val="1"/>
      <w:marLeft w:val="0"/>
      <w:marRight w:val="0"/>
      <w:marTop w:val="0"/>
      <w:marBottom w:val="0"/>
      <w:divBdr>
        <w:top w:val="none" w:sz="0" w:space="0" w:color="auto"/>
        <w:left w:val="none" w:sz="0" w:space="0" w:color="auto"/>
        <w:bottom w:val="none" w:sz="0" w:space="0" w:color="auto"/>
        <w:right w:val="none" w:sz="0" w:space="0" w:color="auto"/>
      </w:divBdr>
    </w:div>
    <w:div w:id="1414467468">
      <w:bodyDiv w:val="1"/>
      <w:marLeft w:val="0"/>
      <w:marRight w:val="0"/>
      <w:marTop w:val="0"/>
      <w:marBottom w:val="0"/>
      <w:divBdr>
        <w:top w:val="none" w:sz="0" w:space="0" w:color="auto"/>
        <w:left w:val="none" w:sz="0" w:space="0" w:color="auto"/>
        <w:bottom w:val="none" w:sz="0" w:space="0" w:color="auto"/>
        <w:right w:val="none" w:sz="0" w:space="0" w:color="auto"/>
      </w:divBdr>
    </w:div>
    <w:div w:id="1414742154">
      <w:bodyDiv w:val="1"/>
      <w:marLeft w:val="0"/>
      <w:marRight w:val="0"/>
      <w:marTop w:val="0"/>
      <w:marBottom w:val="0"/>
      <w:divBdr>
        <w:top w:val="none" w:sz="0" w:space="0" w:color="auto"/>
        <w:left w:val="none" w:sz="0" w:space="0" w:color="auto"/>
        <w:bottom w:val="none" w:sz="0" w:space="0" w:color="auto"/>
        <w:right w:val="none" w:sz="0" w:space="0" w:color="auto"/>
      </w:divBdr>
    </w:div>
    <w:div w:id="1424911380">
      <w:bodyDiv w:val="1"/>
      <w:marLeft w:val="0"/>
      <w:marRight w:val="0"/>
      <w:marTop w:val="0"/>
      <w:marBottom w:val="0"/>
      <w:divBdr>
        <w:top w:val="none" w:sz="0" w:space="0" w:color="auto"/>
        <w:left w:val="none" w:sz="0" w:space="0" w:color="auto"/>
        <w:bottom w:val="none" w:sz="0" w:space="0" w:color="auto"/>
        <w:right w:val="none" w:sz="0" w:space="0" w:color="auto"/>
      </w:divBdr>
    </w:div>
    <w:div w:id="1424912522">
      <w:bodyDiv w:val="1"/>
      <w:marLeft w:val="0"/>
      <w:marRight w:val="0"/>
      <w:marTop w:val="0"/>
      <w:marBottom w:val="0"/>
      <w:divBdr>
        <w:top w:val="none" w:sz="0" w:space="0" w:color="auto"/>
        <w:left w:val="none" w:sz="0" w:space="0" w:color="auto"/>
        <w:bottom w:val="none" w:sz="0" w:space="0" w:color="auto"/>
        <w:right w:val="none" w:sz="0" w:space="0" w:color="auto"/>
      </w:divBdr>
    </w:div>
    <w:div w:id="1431201623">
      <w:bodyDiv w:val="1"/>
      <w:marLeft w:val="0"/>
      <w:marRight w:val="0"/>
      <w:marTop w:val="0"/>
      <w:marBottom w:val="0"/>
      <w:divBdr>
        <w:top w:val="none" w:sz="0" w:space="0" w:color="auto"/>
        <w:left w:val="none" w:sz="0" w:space="0" w:color="auto"/>
        <w:bottom w:val="none" w:sz="0" w:space="0" w:color="auto"/>
        <w:right w:val="none" w:sz="0" w:space="0" w:color="auto"/>
      </w:divBdr>
    </w:div>
    <w:div w:id="1431704714">
      <w:bodyDiv w:val="1"/>
      <w:marLeft w:val="0"/>
      <w:marRight w:val="0"/>
      <w:marTop w:val="0"/>
      <w:marBottom w:val="0"/>
      <w:divBdr>
        <w:top w:val="none" w:sz="0" w:space="0" w:color="auto"/>
        <w:left w:val="none" w:sz="0" w:space="0" w:color="auto"/>
        <w:bottom w:val="none" w:sz="0" w:space="0" w:color="auto"/>
        <w:right w:val="none" w:sz="0" w:space="0" w:color="auto"/>
      </w:divBdr>
    </w:div>
    <w:div w:id="1441142143">
      <w:bodyDiv w:val="1"/>
      <w:marLeft w:val="0"/>
      <w:marRight w:val="0"/>
      <w:marTop w:val="0"/>
      <w:marBottom w:val="0"/>
      <w:divBdr>
        <w:top w:val="none" w:sz="0" w:space="0" w:color="auto"/>
        <w:left w:val="none" w:sz="0" w:space="0" w:color="auto"/>
        <w:bottom w:val="none" w:sz="0" w:space="0" w:color="auto"/>
        <w:right w:val="none" w:sz="0" w:space="0" w:color="auto"/>
      </w:divBdr>
    </w:div>
    <w:div w:id="1448309207">
      <w:bodyDiv w:val="1"/>
      <w:marLeft w:val="0"/>
      <w:marRight w:val="0"/>
      <w:marTop w:val="0"/>
      <w:marBottom w:val="0"/>
      <w:divBdr>
        <w:top w:val="none" w:sz="0" w:space="0" w:color="auto"/>
        <w:left w:val="none" w:sz="0" w:space="0" w:color="auto"/>
        <w:bottom w:val="none" w:sz="0" w:space="0" w:color="auto"/>
        <w:right w:val="none" w:sz="0" w:space="0" w:color="auto"/>
      </w:divBdr>
    </w:div>
    <w:div w:id="1453669464">
      <w:bodyDiv w:val="1"/>
      <w:marLeft w:val="0"/>
      <w:marRight w:val="0"/>
      <w:marTop w:val="0"/>
      <w:marBottom w:val="0"/>
      <w:divBdr>
        <w:top w:val="none" w:sz="0" w:space="0" w:color="auto"/>
        <w:left w:val="none" w:sz="0" w:space="0" w:color="auto"/>
        <w:bottom w:val="none" w:sz="0" w:space="0" w:color="auto"/>
        <w:right w:val="none" w:sz="0" w:space="0" w:color="auto"/>
      </w:divBdr>
    </w:div>
    <w:div w:id="1465807664">
      <w:bodyDiv w:val="1"/>
      <w:marLeft w:val="0"/>
      <w:marRight w:val="0"/>
      <w:marTop w:val="0"/>
      <w:marBottom w:val="0"/>
      <w:divBdr>
        <w:top w:val="none" w:sz="0" w:space="0" w:color="auto"/>
        <w:left w:val="none" w:sz="0" w:space="0" w:color="auto"/>
        <w:bottom w:val="none" w:sz="0" w:space="0" w:color="auto"/>
        <w:right w:val="none" w:sz="0" w:space="0" w:color="auto"/>
      </w:divBdr>
    </w:div>
    <w:div w:id="1471632253">
      <w:bodyDiv w:val="1"/>
      <w:marLeft w:val="0"/>
      <w:marRight w:val="0"/>
      <w:marTop w:val="0"/>
      <w:marBottom w:val="0"/>
      <w:divBdr>
        <w:top w:val="none" w:sz="0" w:space="0" w:color="auto"/>
        <w:left w:val="none" w:sz="0" w:space="0" w:color="auto"/>
        <w:bottom w:val="none" w:sz="0" w:space="0" w:color="auto"/>
        <w:right w:val="none" w:sz="0" w:space="0" w:color="auto"/>
      </w:divBdr>
    </w:div>
    <w:div w:id="1472937932">
      <w:bodyDiv w:val="1"/>
      <w:marLeft w:val="0"/>
      <w:marRight w:val="0"/>
      <w:marTop w:val="0"/>
      <w:marBottom w:val="0"/>
      <w:divBdr>
        <w:top w:val="none" w:sz="0" w:space="0" w:color="auto"/>
        <w:left w:val="none" w:sz="0" w:space="0" w:color="auto"/>
        <w:bottom w:val="none" w:sz="0" w:space="0" w:color="auto"/>
        <w:right w:val="none" w:sz="0" w:space="0" w:color="auto"/>
      </w:divBdr>
    </w:div>
    <w:div w:id="1481847607">
      <w:bodyDiv w:val="1"/>
      <w:marLeft w:val="0"/>
      <w:marRight w:val="0"/>
      <w:marTop w:val="0"/>
      <w:marBottom w:val="0"/>
      <w:divBdr>
        <w:top w:val="none" w:sz="0" w:space="0" w:color="auto"/>
        <w:left w:val="none" w:sz="0" w:space="0" w:color="auto"/>
        <w:bottom w:val="none" w:sz="0" w:space="0" w:color="auto"/>
        <w:right w:val="none" w:sz="0" w:space="0" w:color="auto"/>
      </w:divBdr>
    </w:div>
    <w:div w:id="1489204810">
      <w:bodyDiv w:val="1"/>
      <w:marLeft w:val="0"/>
      <w:marRight w:val="0"/>
      <w:marTop w:val="0"/>
      <w:marBottom w:val="0"/>
      <w:divBdr>
        <w:top w:val="none" w:sz="0" w:space="0" w:color="auto"/>
        <w:left w:val="none" w:sz="0" w:space="0" w:color="auto"/>
        <w:bottom w:val="none" w:sz="0" w:space="0" w:color="auto"/>
        <w:right w:val="none" w:sz="0" w:space="0" w:color="auto"/>
      </w:divBdr>
    </w:div>
    <w:div w:id="1500538619">
      <w:bodyDiv w:val="1"/>
      <w:marLeft w:val="0"/>
      <w:marRight w:val="0"/>
      <w:marTop w:val="0"/>
      <w:marBottom w:val="0"/>
      <w:divBdr>
        <w:top w:val="none" w:sz="0" w:space="0" w:color="auto"/>
        <w:left w:val="none" w:sz="0" w:space="0" w:color="auto"/>
        <w:bottom w:val="none" w:sz="0" w:space="0" w:color="auto"/>
        <w:right w:val="none" w:sz="0" w:space="0" w:color="auto"/>
      </w:divBdr>
    </w:div>
    <w:div w:id="1505583073">
      <w:bodyDiv w:val="1"/>
      <w:marLeft w:val="0"/>
      <w:marRight w:val="0"/>
      <w:marTop w:val="0"/>
      <w:marBottom w:val="0"/>
      <w:divBdr>
        <w:top w:val="none" w:sz="0" w:space="0" w:color="auto"/>
        <w:left w:val="none" w:sz="0" w:space="0" w:color="auto"/>
        <w:bottom w:val="none" w:sz="0" w:space="0" w:color="auto"/>
        <w:right w:val="none" w:sz="0" w:space="0" w:color="auto"/>
      </w:divBdr>
    </w:div>
    <w:div w:id="1508709957">
      <w:bodyDiv w:val="1"/>
      <w:marLeft w:val="0"/>
      <w:marRight w:val="0"/>
      <w:marTop w:val="0"/>
      <w:marBottom w:val="0"/>
      <w:divBdr>
        <w:top w:val="none" w:sz="0" w:space="0" w:color="auto"/>
        <w:left w:val="none" w:sz="0" w:space="0" w:color="auto"/>
        <w:bottom w:val="none" w:sz="0" w:space="0" w:color="auto"/>
        <w:right w:val="none" w:sz="0" w:space="0" w:color="auto"/>
      </w:divBdr>
    </w:div>
    <w:div w:id="1515538645">
      <w:bodyDiv w:val="1"/>
      <w:marLeft w:val="0"/>
      <w:marRight w:val="0"/>
      <w:marTop w:val="0"/>
      <w:marBottom w:val="0"/>
      <w:divBdr>
        <w:top w:val="none" w:sz="0" w:space="0" w:color="auto"/>
        <w:left w:val="none" w:sz="0" w:space="0" w:color="auto"/>
        <w:bottom w:val="none" w:sz="0" w:space="0" w:color="auto"/>
        <w:right w:val="none" w:sz="0" w:space="0" w:color="auto"/>
      </w:divBdr>
    </w:div>
    <w:div w:id="1517688810">
      <w:bodyDiv w:val="1"/>
      <w:marLeft w:val="0"/>
      <w:marRight w:val="0"/>
      <w:marTop w:val="0"/>
      <w:marBottom w:val="0"/>
      <w:divBdr>
        <w:top w:val="none" w:sz="0" w:space="0" w:color="auto"/>
        <w:left w:val="none" w:sz="0" w:space="0" w:color="auto"/>
        <w:bottom w:val="none" w:sz="0" w:space="0" w:color="auto"/>
        <w:right w:val="none" w:sz="0" w:space="0" w:color="auto"/>
      </w:divBdr>
    </w:div>
    <w:div w:id="1522474804">
      <w:bodyDiv w:val="1"/>
      <w:marLeft w:val="0"/>
      <w:marRight w:val="0"/>
      <w:marTop w:val="0"/>
      <w:marBottom w:val="0"/>
      <w:divBdr>
        <w:top w:val="none" w:sz="0" w:space="0" w:color="auto"/>
        <w:left w:val="none" w:sz="0" w:space="0" w:color="auto"/>
        <w:bottom w:val="none" w:sz="0" w:space="0" w:color="auto"/>
        <w:right w:val="none" w:sz="0" w:space="0" w:color="auto"/>
      </w:divBdr>
    </w:div>
    <w:div w:id="1526942665">
      <w:bodyDiv w:val="1"/>
      <w:marLeft w:val="0"/>
      <w:marRight w:val="0"/>
      <w:marTop w:val="0"/>
      <w:marBottom w:val="0"/>
      <w:divBdr>
        <w:top w:val="none" w:sz="0" w:space="0" w:color="auto"/>
        <w:left w:val="none" w:sz="0" w:space="0" w:color="auto"/>
        <w:bottom w:val="none" w:sz="0" w:space="0" w:color="auto"/>
        <w:right w:val="none" w:sz="0" w:space="0" w:color="auto"/>
      </w:divBdr>
    </w:div>
    <w:div w:id="1529440984">
      <w:bodyDiv w:val="1"/>
      <w:marLeft w:val="0"/>
      <w:marRight w:val="0"/>
      <w:marTop w:val="0"/>
      <w:marBottom w:val="0"/>
      <w:divBdr>
        <w:top w:val="none" w:sz="0" w:space="0" w:color="auto"/>
        <w:left w:val="none" w:sz="0" w:space="0" w:color="auto"/>
        <w:bottom w:val="none" w:sz="0" w:space="0" w:color="auto"/>
        <w:right w:val="none" w:sz="0" w:space="0" w:color="auto"/>
      </w:divBdr>
    </w:div>
    <w:div w:id="1529444918">
      <w:bodyDiv w:val="1"/>
      <w:marLeft w:val="0"/>
      <w:marRight w:val="0"/>
      <w:marTop w:val="0"/>
      <w:marBottom w:val="0"/>
      <w:divBdr>
        <w:top w:val="none" w:sz="0" w:space="0" w:color="auto"/>
        <w:left w:val="none" w:sz="0" w:space="0" w:color="auto"/>
        <w:bottom w:val="none" w:sz="0" w:space="0" w:color="auto"/>
        <w:right w:val="none" w:sz="0" w:space="0" w:color="auto"/>
      </w:divBdr>
    </w:div>
    <w:div w:id="1530030371">
      <w:bodyDiv w:val="1"/>
      <w:marLeft w:val="0"/>
      <w:marRight w:val="0"/>
      <w:marTop w:val="0"/>
      <w:marBottom w:val="0"/>
      <w:divBdr>
        <w:top w:val="none" w:sz="0" w:space="0" w:color="auto"/>
        <w:left w:val="none" w:sz="0" w:space="0" w:color="auto"/>
        <w:bottom w:val="none" w:sz="0" w:space="0" w:color="auto"/>
        <w:right w:val="none" w:sz="0" w:space="0" w:color="auto"/>
      </w:divBdr>
    </w:div>
    <w:div w:id="1534608897">
      <w:bodyDiv w:val="1"/>
      <w:marLeft w:val="0"/>
      <w:marRight w:val="0"/>
      <w:marTop w:val="0"/>
      <w:marBottom w:val="0"/>
      <w:divBdr>
        <w:top w:val="none" w:sz="0" w:space="0" w:color="auto"/>
        <w:left w:val="none" w:sz="0" w:space="0" w:color="auto"/>
        <w:bottom w:val="none" w:sz="0" w:space="0" w:color="auto"/>
        <w:right w:val="none" w:sz="0" w:space="0" w:color="auto"/>
      </w:divBdr>
    </w:div>
    <w:div w:id="1538081527">
      <w:bodyDiv w:val="1"/>
      <w:marLeft w:val="0"/>
      <w:marRight w:val="0"/>
      <w:marTop w:val="0"/>
      <w:marBottom w:val="0"/>
      <w:divBdr>
        <w:top w:val="none" w:sz="0" w:space="0" w:color="auto"/>
        <w:left w:val="none" w:sz="0" w:space="0" w:color="auto"/>
        <w:bottom w:val="none" w:sz="0" w:space="0" w:color="auto"/>
        <w:right w:val="none" w:sz="0" w:space="0" w:color="auto"/>
      </w:divBdr>
    </w:div>
    <w:div w:id="1538085478">
      <w:bodyDiv w:val="1"/>
      <w:marLeft w:val="0"/>
      <w:marRight w:val="0"/>
      <w:marTop w:val="0"/>
      <w:marBottom w:val="0"/>
      <w:divBdr>
        <w:top w:val="none" w:sz="0" w:space="0" w:color="auto"/>
        <w:left w:val="none" w:sz="0" w:space="0" w:color="auto"/>
        <w:bottom w:val="none" w:sz="0" w:space="0" w:color="auto"/>
        <w:right w:val="none" w:sz="0" w:space="0" w:color="auto"/>
      </w:divBdr>
    </w:div>
    <w:div w:id="1538470593">
      <w:bodyDiv w:val="1"/>
      <w:marLeft w:val="0"/>
      <w:marRight w:val="0"/>
      <w:marTop w:val="0"/>
      <w:marBottom w:val="0"/>
      <w:divBdr>
        <w:top w:val="none" w:sz="0" w:space="0" w:color="auto"/>
        <w:left w:val="none" w:sz="0" w:space="0" w:color="auto"/>
        <w:bottom w:val="none" w:sz="0" w:space="0" w:color="auto"/>
        <w:right w:val="none" w:sz="0" w:space="0" w:color="auto"/>
      </w:divBdr>
    </w:div>
    <w:div w:id="1542131754">
      <w:bodyDiv w:val="1"/>
      <w:marLeft w:val="0"/>
      <w:marRight w:val="0"/>
      <w:marTop w:val="0"/>
      <w:marBottom w:val="0"/>
      <w:divBdr>
        <w:top w:val="none" w:sz="0" w:space="0" w:color="auto"/>
        <w:left w:val="none" w:sz="0" w:space="0" w:color="auto"/>
        <w:bottom w:val="none" w:sz="0" w:space="0" w:color="auto"/>
        <w:right w:val="none" w:sz="0" w:space="0" w:color="auto"/>
      </w:divBdr>
    </w:div>
    <w:div w:id="1546677710">
      <w:bodyDiv w:val="1"/>
      <w:marLeft w:val="0"/>
      <w:marRight w:val="0"/>
      <w:marTop w:val="0"/>
      <w:marBottom w:val="0"/>
      <w:divBdr>
        <w:top w:val="none" w:sz="0" w:space="0" w:color="auto"/>
        <w:left w:val="none" w:sz="0" w:space="0" w:color="auto"/>
        <w:bottom w:val="none" w:sz="0" w:space="0" w:color="auto"/>
        <w:right w:val="none" w:sz="0" w:space="0" w:color="auto"/>
      </w:divBdr>
    </w:div>
    <w:div w:id="1551922587">
      <w:bodyDiv w:val="1"/>
      <w:marLeft w:val="0"/>
      <w:marRight w:val="0"/>
      <w:marTop w:val="0"/>
      <w:marBottom w:val="0"/>
      <w:divBdr>
        <w:top w:val="none" w:sz="0" w:space="0" w:color="auto"/>
        <w:left w:val="none" w:sz="0" w:space="0" w:color="auto"/>
        <w:bottom w:val="none" w:sz="0" w:space="0" w:color="auto"/>
        <w:right w:val="none" w:sz="0" w:space="0" w:color="auto"/>
      </w:divBdr>
    </w:div>
    <w:div w:id="1553156834">
      <w:bodyDiv w:val="1"/>
      <w:marLeft w:val="0"/>
      <w:marRight w:val="0"/>
      <w:marTop w:val="0"/>
      <w:marBottom w:val="0"/>
      <w:divBdr>
        <w:top w:val="none" w:sz="0" w:space="0" w:color="auto"/>
        <w:left w:val="none" w:sz="0" w:space="0" w:color="auto"/>
        <w:bottom w:val="none" w:sz="0" w:space="0" w:color="auto"/>
        <w:right w:val="none" w:sz="0" w:space="0" w:color="auto"/>
      </w:divBdr>
    </w:div>
    <w:div w:id="1554386755">
      <w:bodyDiv w:val="1"/>
      <w:marLeft w:val="0"/>
      <w:marRight w:val="0"/>
      <w:marTop w:val="0"/>
      <w:marBottom w:val="0"/>
      <w:divBdr>
        <w:top w:val="none" w:sz="0" w:space="0" w:color="auto"/>
        <w:left w:val="none" w:sz="0" w:space="0" w:color="auto"/>
        <w:bottom w:val="none" w:sz="0" w:space="0" w:color="auto"/>
        <w:right w:val="none" w:sz="0" w:space="0" w:color="auto"/>
      </w:divBdr>
    </w:div>
    <w:div w:id="1558779316">
      <w:bodyDiv w:val="1"/>
      <w:marLeft w:val="0"/>
      <w:marRight w:val="0"/>
      <w:marTop w:val="0"/>
      <w:marBottom w:val="0"/>
      <w:divBdr>
        <w:top w:val="none" w:sz="0" w:space="0" w:color="auto"/>
        <w:left w:val="none" w:sz="0" w:space="0" w:color="auto"/>
        <w:bottom w:val="none" w:sz="0" w:space="0" w:color="auto"/>
        <w:right w:val="none" w:sz="0" w:space="0" w:color="auto"/>
      </w:divBdr>
    </w:div>
    <w:div w:id="1559895175">
      <w:bodyDiv w:val="1"/>
      <w:marLeft w:val="0"/>
      <w:marRight w:val="0"/>
      <w:marTop w:val="0"/>
      <w:marBottom w:val="0"/>
      <w:divBdr>
        <w:top w:val="none" w:sz="0" w:space="0" w:color="auto"/>
        <w:left w:val="none" w:sz="0" w:space="0" w:color="auto"/>
        <w:bottom w:val="none" w:sz="0" w:space="0" w:color="auto"/>
        <w:right w:val="none" w:sz="0" w:space="0" w:color="auto"/>
      </w:divBdr>
    </w:div>
    <w:div w:id="1562057728">
      <w:bodyDiv w:val="1"/>
      <w:marLeft w:val="0"/>
      <w:marRight w:val="0"/>
      <w:marTop w:val="0"/>
      <w:marBottom w:val="0"/>
      <w:divBdr>
        <w:top w:val="none" w:sz="0" w:space="0" w:color="auto"/>
        <w:left w:val="none" w:sz="0" w:space="0" w:color="auto"/>
        <w:bottom w:val="none" w:sz="0" w:space="0" w:color="auto"/>
        <w:right w:val="none" w:sz="0" w:space="0" w:color="auto"/>
      </w:divBdr>
    </w:div>
    <w:div w:id="1565218423">
      <w:bodyDiv w:val="1"/>
      <w:marLeft w:val="0"/>
      <w:marRight w:val="0"/>
      <w:marTop w:val="0"/>
      <w:marBottom w:val="0"/>
      <w:divBdr>
        <w:top w:val="none" w:sz="0" w:space="0" w:color="auto"/>
        <w:left w:val="none" w:sz="0" w:space="0" w:color="auto"/>
        <w:bottom w:val="none" w:sz="0" w:space="0" w:color="auto"/>
        <w:right w:val="none" w:sz="0" w:space="0" w:color="auto"/>
      </w:divBdr>
    </w:div>
    <w:div w:id="1566332705">
      <w:bodyDiv w:val="1"/>
      <w:marLeft w:val="0"/>
      <w:marRight w:val="0"/>
      <w:marTop w:val="0"/>
      <w:marBottom w:val="0"/>
      <w:divBdr>
        <w:top w:val="none" w:sz="0" w:space="0" w:color="auto"/>
        <w:left w:val="none" w:sz="0" w:space="0" w:color="auto"/>
        <w:bottom w:val="none" w:sz="0" w:space="0" w:color="auto"/>
        <w:right w:val="none" w:sz="0" w:space="0" w:color="auto"/>
      </w:divBdr>
    </w:div>
    <w:div w:id="1566650208">
      <w:bodyDiv w:val="1"/>
      <w:marLeft w:val="0"/>
      <w:marRight w:val="0"/>
      <w:marTop w:val="0"/>
      <w:marBottom w:val="0"/>
      <w:divBdr>
        <w:top w:val="none" w:sz="0" w:space="0" w:color="auto"/>
        <w:left w:val="none" w:sz="0" w:space="0" w:color="auto"/>
        <w:bottom w:val="none" w:sz="0" w:space="0" w:color="auto"/>
        <w:right w:val="none" w:sz="0" w:space="0" w:color="auto"/>
      </w:divBdr>
    </w:div>
    <w:div w:id="1567253791">
      <w:bodyDiv w:val="1"/>
      <w:marLeft w:val="0"/>
      <w:marRight w:val="0"/>
      <w:marTop w:val="0"/>
      <w:marBottom w:val="0"/>
      <w:divBdr>
        <w:top w:val="none" w:sz="0" w:space="0" w:color="auto"/>
        <w:left w:val="none" w:sz="0" w:space="0" w:color="auto"/>
        <w:bottom w:val="none" w:sz="0" w:space="0" w:color="auto"/>
        <w:right w:val="none" w:sz="0" w:space="0" w:color="auto"/>
      </w:divBdr>
    </w:div>
    <w:div w:id="1567448307">
      <w:bodyDiv w:val="1"/>
      <w:marLeft w:val="0"/>
      <w:marRight w:val="0"/>
      <w:marTop w:val="0"/>
      <w:marBottom w:val="0"/>
      <w:divBdr>
        <w:top w:val="none" w:sz="0" w:space="0" w:color="auto"/>
        <w:left w:val="none" w:sz="0" w:space="0" w:color="auto"/>
        <w:bottom w:val="none" w:sz="0" w:space="0" w:color="auto"/>
        <w:right w:val="none" w:sz="0" w:space="0" w:color="auto"/>
      </w:divBdr>
    </w:div>
    <w:div w:id="1569530386">
      <w:bodyDiv w:val="1"/>
      <w:marLeft w:val="0"/>
      <w:marRight w:val="0"/>
      <w:marTop w:val="0"/>
      <w:marBottom w:val="0"/>
      <w:divBdr>
        <w:top w:val="none" w:sz="0" w:space="0" w:color="auto"/>
        <w:left w:val="none" w:sz="0" w:space="0" w:color="auto"/>
        <w:bottom w:val="none" w:sz="0" w:space="0" w:color="auto"/>
        <w:right w:val="none" w:sz="0" w:space="0" w:color="auto"/>
      </w:divBdr>
    </w:div>
    <w:div w:id="1569803892">
      <w:bodyDiv w:val="1"/>
      <w:marLeft w:val="0"/>
      <w:marRight w:val="0"/>
      <w:marTop w:val="0"/>
      <w:marBottom w:val="0"/>
      <w:divBdr>
        <w:top w:val="none" w:sz="0" w:space="0" w:color="auto"/>
        <w:left w:val="none" w:sz="0" w:space="0" w:color="auto"/>
        <w:bottom w:val="none" w:sz="0" w:space="0" w:color="auto"/>
        <w:right w:val="none" w:sz="0" w:space="0" w:color="auto"/>
      </w:divBdr>
    </w:div>
    <w:div w:id="1586264849">
      <w:bodyDiv w:val="1"/>
      <w:marLeft w:val="0"/>
      <w:marRight w:val="0"/>
      <w:marTop w:val="0"/>
      <w:marBottom w:val="0"/>
      <w:divBdr>
        <w:top w:val="none" w:sz="0" w:space="0" w:color="auto"/>
        <w:left w:val="none" w:sz="0" w:space="0" w:color="auto"/>
        <w:bottom w:val="none" w:sz="0" w:space="0" w:color="auto"/>
        <w:right w:val="none" w:sz="0" w:space="0" w:color="auto"/>
      </w:divBdr>
    </w:div>
    <w:div w:id="1587180208">
      <w:bodyDiv w:val="1"/>
      <w:marLeft w:val="0"/>
      <w:marRight w:val="0"/>
      <w:marTop w:val="0"/>
      <w:marBottom w:val="0"/>
      <w:divBdr>
        <w:top w:val="none" w:sz="0" w:space="0" w:color="auto"/>
        <w:left w:val="none" w:sz="0" w:space="0" w:color="auto"/>
        <w:bottom w:val="none" w:sz="0" w:space="0" w:color="auto"/>
        <w:right w:val="none" w:sz="0" w:space="0" w:color="auto"/>
      </w:divBdr>
    </w:div>
    <w:div w:id="1592591427">
      <w:bodyDiv w:val="1"/>
      <w:marLeft w:val="0"/>
      <w:marRight w:val="0"/>
      <w:marTop w:val="0"/>
      <w:marBottom w:val="0"/>
      <w:divBdr>
        <w:top w:val="none" w:sz="0" w:space="0" w:color="auto"/>
        <w:left w:val="none" w:sz="0" w:space="0" w:color="auto"/>
        <w:bottom w:val="none" w:sz="0" w:space="0" w:color="auto"/>
        <w:right w:val="none" w:sz="0" w:space="0" w:color="auto"/>
      </w:divBdr>
    </w:div>
    <w:div w:id="1604418122">
      <w:bodyDiv w:val="1"/>
      <w:marLeft w:val="0"/>
      <w:marRight w:val="0"/>
      <w:marTop w:val="0"/>
      <w:marBottom w:val="0"/>
      <w:divBdr>
        <w:top w:val="none" w:sz="0" w:space="0" w:color="auto"/>
        <w:left w:val="none" w:sz="0" w:space="0" w:color="auto"/>
        <w:bottom w:val="none" w:sz="0" w:space="0" w:color="auto"/>
        <w:right w:val="none" w:sz="0" w:space="0" w:color="auto"/>
      </w:divBdr>
    </w:div>
    <w:div w:id="1608728458">
      <w:bodyDiv w:val="1"/>
      <w:marLeft w:val="0"/>
      <w:marRight w:val="0"/>
      <w:marTop w:val="0"/>
      <w:marBottom w:val="0"/>
      <w:divBdr>
        <w:top w:val="none" w:sz="0" w:space="0" w:color="auto"/>
        <w:left w:val="none" w:sz="0" w:space="0" w:color="auto"/>
        <w:bottom w:val="none" w:sz="0" w:space="0" w:color="auto"/>
        <w:right w:val="none" w:sz="0" w:space="0" w:color="auto"/>
      </w:divBdr>
    </w:div>
    <w:div w:id="1611477012">
      <w:bodyDiv w:val="1"/>
      <w:marLeft w:val="0"/>
      <w:marRight w:val="0"/>
      <w:marTop w:val="0"/>
      <w:marBottom w:val="0"/>
      <w:divBdr>
        <w:top w:val="none" w:sz="0" w:space="0" w:color="auto"/>
        <w:left w:val="none" w:sz="0" w:space="0" w:color="auto"/>
        <w:bottom w:val="none" w:sz="0" w:space="0" w:color="auto"/>
        <w:right w:val="none" w:sz="0" w:space="0" w:color="auto"/>
      </w:divBdr>
    </w:div>
    <w:div w:id="1614243728">
      <w:bodyDiv w:val="1"/>
      <w:marLeft w:val="0"/>
      <w:marRight w:val="0"/>
      <w:marTop w:val="0"/>
      <w:marBottom w:val="0"/>
      <w:divBdr>
        <w:top w:val="none" w:sz="0" w:space="0" w:color="auto"/>
        <w:left w:val="none" w:sz="0" w:space="0" w:color="auto"/>
        <w:bottom w:val="none" w:sz="0" w:space="0" w:color="auto"/>
        <w:right w:val="none" w:sz="0" w:space="0" w:color="auto"/>
      </w:divBdr>
    </w:div>
    <w:div w:id="1623343000">
      <w:bodyDiv w:val="1"/>
      <w:marLeft w:val="0"/>
      <w:marRight w:val="0"/>
      <w:marTop w:val="0"/>
      <w:marBottom w:val="0"/>
      <w:divBdr>
        <w:top w:val="none" w:sz="0" w:space="0" w:color="auto"/>
        <w:left w:val="none" w:sz="0" w:space="0" w:color="auto"/>
        <w:bottom w:val="none" w:sz="0" w:space="0" w:color="auto"/>
        <w:right w:val="none" w:sz="0" w:space="0" w:color="auto"/>
      </w:divBdr>
    </w:div>
    <w:div w:id="1632445692">
      <w:bodyDiv w:val="1"/>
      <w:marLeft w:val="0"/>
      <w:marRight w:val="0"/>
      <w:marTop w:val="0"/>
      <w:marBottom w:val="0"/>
      <w:divBdr>
        <w:top w:val="none" w:sz="0" w:space="0" w:color="auto"/>
        <w:left w:val="none" w:sz="0" w:space="0" w:color="auto"/>
        <w:bottom w:val="none" w:sz="0" w:space="0" w:color="auto"/>
        <w:right w:val="none" w:sz="0" w:space="0" w:color="auto"/>
      </w:divBdr>
    </w:div>
    <w:div w:id="1636132653">
      <w:bodyDiv w:val="1"/>
      <w:marLeft w:val="0"/>
      <w:marRight w:val="0"/>
      <w:marTop w:val="0"/>
      <w:marBottom w:val="0"/>
      <w:divBdr>
        <w:top w:val="none" w:sz="0" w:space="0" w:color="auto"/>
        <w:left w:val="none" w:sz="0" w:space="0" w:color="auto"/>
        <w:bottom w:val="none" w:sz="0" w:space="0" w:color="auto"/>
        <w:right w:val="none" w:sz="0" w:space="0" w:color="auto"/>
      </w:divBdr>
    </w:div>
    <w:div w:id="1637220977">
      <w:bodyDiv w:val="1"/>
      <w:marLeft w:val="0"/>
      <w:marRight w:val="0"/>
      <w:marTop w:val="0"/>
      <w:marBottom w:val="0"/>
      <w:divBdr>
        <w:top w:val="none" w:sz="0" w:space="0" w:color="auto"/>
        <w:left w:val="none" w:sz="0" w:space="0" w:color="auto"/>
        <w:bottom w:val="none" w:sz="0" w:space="0" w:color="auto"/>
        <w:right w:val="none" w:sz="0" w:space="0" w:color="auto"/>
      </w:divBdr>
    </w:div>
    <w:div w:id="1637762093">
      <w:bodyDiv w:val="1"/>
      <w:marLeft w:val="0"/>
      <w:marRight w:val="0"/>
      <w:marTop w:val="0"/>
      <w:marBottom w:val="0"/>
      <w:divBdr>
        <w:top w:val="none" w:sz="0" w:space="0" w:color="auto"/>
        <w:left w:val="none" w:sz="0" w:space="0" w:color="auto"/>
        <w:bottom w:val="none" w:sz="0" w:space="0" w:color="auto"/>
        <w:right w:val="none" w:sz="0" w:space="0" w:color="auto"/>
      </w:divBdr>
    </w:div>
    <w:div w:id="1639798797">
      <w:bodyDiv w:val="1"/>
      <w:marLeft w:val="0"/>
      <w:marRight w:val="0"/>
      <w:marTop w:val="0"/>
      <w:marBottom w:val="0"/>
      <w:divBdr>
        <w:top w:val="none" w:sz="0" w:space="0" w:color="auto"/>
        <w:left w:val="none" w:sz="0" w:space="0" w:color="auto"/>
        <w:bottom w:val="none" w:sz="0" w:space="0" w:color="auto"/>
        <w:right w:val="none" w:sz="0" w:space="0" w:color="auto"/>
      </w:divBdr>
    </w:div>
    <w:div w:id="1643459658">
      <w:bodyDiv w:val="1"/>
      <w:marLeft w:val="0"/>
      <w:marRight w:val="0"/>
      <w:marTop w:val="0"/>
      <w:marBottom w:val="0"/>
      <w:divBdr>
        <w:top w:val="none" w:sz="0" w:space="0" w:color="auto"/>
        <w:left w:val="none" w:sz="0" w:space="0" w:color="auto"/>
        <w:bottom w:val="none" w:sz="0" w:space="0" w:color="auto"/>
        <w:right w:val="none" w:sz="0" w:space="0" w:color="auto"/>
      </w:divBdr>
    </w:div>
    <w:div w:id="1648172227">
      <w:bodyDiv w:val="1"/>
      <w:marLeft w:val="0"/>
      <w:marRight w:val="0"/>
      <w:marTop w:val="0"/>
      <w:marBottom w:val="0"/>
      <w:divBdr>
        <w:top w:val="none" w:sz="0" w:space="0" w:color="auto"/>
        <w:left w:val="none" w:sz="0" w:space="0" w:color="auto"/>
        <w:bottom w:val="none" w:sz="0" w:space="0" w:color="auto"/>
        <w:right w:val="none" w:sz="0" w:space="0" w:color="auto"/>
      </w:divBdr>
    </w:div>
    <w:div w:id="1652980675">
      <w:bodyDiv w:val="1"/>
      <w:marLeft w:val="0"/>
      <w:marRight w:val="0"/>
      <w:marTop w:val="0"/>
      <w:marBottom w:val="0"/>
      <w:divBdr>
        <w:top w:val="none" w:sz="0" w:space="0" w:color="auto"/>
        <w:left w:val="none" w:sz="0" w:space="0" w:color="auto"/>
        <w:bottom w:val="none" w:sz="0" w:space="0" w:color="auto"/>
        <w:right w:val="none" w:sz="0" w:space="0" w:color="auto"/>
      </w:divBdr>
    </w:div>
    <w:div w:id="1662730003">
      <w:bodyDiv w:val="1"/>
      <w:marLeft w:val="0"/>
      <w:marRight w:val="0"/>
      <w:marTop w:val="0"/>
      <w:marBottom w:val="0"/>
      <w:divBdr>
        <w:top w:val="none" w:sz="0" w:space="0" w:color="auto"/>
        <w:left w:val="none" w:sz="0" w:space="0" w:color="auto"/>
        <w:bottom w:val="none" w:sz="0" w:space="0" w:color="auto"/>
        <w:right w:val="none" w:sz="0" w:space="0" w:color="auto"/>
      </w:divBdr>
    </w:div>
    <w:div w:id="1662928567">
      <w:bodyDiv w:val="1"/>
      <w:marLeft w:val="0"/>
      <w:marRight w:val="0"/>
      <w:marTop w:val="0"/>
      <w:marBottom w:val="0"/>
      <w:divBdr>
        <w:top w:val="none" w:sz="0" w:space="0" w:color="auto"/>
        <w:left w:val="none" w:sz="0" w:space="0" w:color="auto"/>
        <w:bottom w:val="none" w:sz="0" w:space="0" w:color="auto"/>
        <w:right w:val="none" w:sz="0" w:space="0" w:color="auto"/>
      </w:divBdr>
    </w:div>
    <w:div w:id="1670788451">
      <w:bodyDiv w:val="1"/>
      <w:marLeft w:val="0"/>
      <w:marRight w:val="0"/>
      <w:marTop w:val="0"/>
      <w:marBottom w:val="0"/>
      <w:divBdr>
        <w:top w:val="none" w:sz="0" w:space="0" w:color="auto"/>
        <w:left w:val="none" w:sz="0" w:space="0" w:color="auto"/>
        <w:bottom w:val="none" w:sz="0" w:space="0" w:color="auto"/>
        <w:right w:val="none" w:sz="0" w:space="0" w:color="auto"/>
      </w:divBdr>
    </w:div>
    <w:div w:id="1671788056">
      <w:bodyDiv w:val="1"/>
      <w:marLeft w:val="0"/>
      <w:marRight w:val="0"/>
      <w:marTop w:val="0"/>
      <w:marBottom w:val="0"/>
      <w:divBdr>
        <w:top w:val="none" w:sz="0" w:space="0" w:color="auto"/>
        <w:left w:val="none" w:sz="0" w:space="0" w:color="auto"/>
        <w:bottom w:val="none" w:sz="0" w:space="0" w:color="auto"/>
        <w:right w:val="none" w:sz="0" w:space="0" w:color="auto"/>
      </w:divBdr>
    </w:div>
    <w:div w:id="1672217259">
      <w:bodyDiv w:val="1"/>
      <w:marLeft w:val="0"/>
      <w:marRight w:val="0"/>
      <w:marTop w:val="0"/>
      <w:marBottom w:val="0"/>
      <w:divBdr>
        <w:top w:val="none" w:sz="0" w:space="0" w:color="auto"/>
        <w:left w:val="none" w:sz="0" w:space="0" w:color="auto"/>
        <w:bottom w:val="none" w:sz="0" w:space="0" w:color="auto"/>
        <w:right w:val="none" w:sz="0" w:space="0" w:color="auto"/>
      </w:divBdr>
    </w:div>
    <w:div w:id="1672755360">
      <w:bodyDiv w:val="1"/>
      <w:marLeft w:val="0"/>
      <w:marRight w:val="0"/>
      <w:marTop w:val="0"/>
      <w:marBottom w:val="0"/>
      <w:divBdr>
        <w:top w:val="none" w:sz="0" w:space="0" w:color="auto"/>
        <w:left w:val="none" w:sz="0" w:space="0" w:color="auto"/>
        <w:bottom w:val="none" w:sz="0" w:space="0" w:color="auto"/>
        <w:right w:val="none" w:sz="0" w:space="0" w:color="auto"/>
      </w:divBdr>
    </w:div>
    <w:div w:id="1676877322">
      <w:bodyDiv w:val="1"/>
      <w:marLeft w:val="0"/>
      <w:marRight w:val="0"/>
      <w:marTop w:val="0"/>
      <w:marBottom w:val="0"/>
      <w:divBdr>
        <w:top w:val="none" w:sz="0" w:space="0" w:color="auto"/>
        <w:left w:val="none" w:sz="0" w:space="0" w:color="auto"/>
        <w:bottom w:val="none" w:sz="0" w:space="0" w:color="auto"/>
        <w:right w:val="none" w:sz="0" w:space="0" w:color="auto"/>
      </w:divBdr>
    </w:div>
    <w:div w:id="1682702806">
      <w:bodyDiv w:val="1"/>
      <w:marLeft w:val="0"/>
      <w:marRight w:val="0"/>
      <w:marTop w:val="0"/>
      <w:marBottom w:val="0"/>
      <w:divBdr>
        <w:top w:val="none" w:sz="0" w:space="0" w:color="auto"/>
        <w:left w:val="none" w:sz="0" w:space="0" w:color="auto"/>
        <w:bottom w:val="none" w:sz="0" w:space="0" w:color="auto"/>
        <w:right w:val="none" w:sz="0" w:space="0" w:color="auto"/>
      </w:divBdr>
    </w:div>
    <w:div w:id="1685084726">
      <w:bodyDiv w:val="1"/>
      <w:marLeft w:val="0"/>
      <w:marRight w:val="0"/>
      <w:marTop w:val="0"/>
      <w:marBottom w:val="0"/>
      <w:divBdr>
        <w:top w:val="none" w:sz="0" w:space="0" w:color="auto"/>
        <w:left w:val="none" w:sz="0" w:space="0" w:color="auto"/>
        <w:bottom w:val="none" w:sz="0" w:space="0" w:color="auto"/>
        <w:right w:val="none" w:sz="0" w:space="0" w:color="auto"/>
      </w:divBdr>
    </w:div>
    <w:div w:id="1691832106">
      <w:bodyDiv w:val="1"/>
      <w:marLeft w:val="0"/>
      <w:marRight w:val="0"/>
      <w:marTop w:val="0"/>
      <w:marBottom w:val="0"/>
      <w:divBdr>
        <w:top w:val="none" w:sz="0" w:space="0" w:color="auto"/>
        <w:left w:val="none" w:sz="0" w:space="0" w:color="auto"/>
        <w:bottom w:val="none" w:sz="0" w:space="0" w:color="auto"/>
        <w:right w:val="none" w:sz="0" w:space="0" w:color="auto"/>
      </w:divBdr>
    </w:div>
    <w:div w:id="1693217416">
      <w:bodyDiv w:val="1"/>
      <w:marLeft w:val="0"/>
      <w:marRight w:val="0"/>
      <w:marTop w:val="0"/>
      <w:marBottom w:val="0"/>
      <w:divBdr>
        <w:top w:val="none" w:sz="0" w:space="0" w:color="auto"/>
        <w:left w:val="none" w:sz="0" w:space="0" w:color="auto"/>
        <w:bottom w:val="none" w:sz="0" w:space="0" w:color="auto"/>
        <w:right w:val="none" w:sz="0" w:space="0" w:color="auto"/>
      </w:divBdr>
    </w:div>
    <w:div w:id="1695768781">
      <w:bodyDiv w:val="1"/>
      <w:marLeft w:val="0"/>
      <w:marRight w:val="0"/>
      <w:marTop w:val="0"/>
      <w:marBottom w:val="0"/>
      <w:divBdr>
        <w:top w:val="none" w:sz="0" w:space="0" w:color="auto"/>
        <w:left w:val="none" w:sz="0" w:space="0" w:color="auto"/>
        <w:bottom w:val="none" w:sz="0" w:space="0" w:color="auto"/>
        <w:right w:val="none" w:sz="0" w:space="0" w:color="auto"/>
      </w:divBdr>
    </w:div>
    <w:div w:id="1696492652">
      <w:bodyDiv w:val="1"/>
      <w:marLeft w:val="0"/>
      <w:marRight w:val="0"/>
      <w:marTop w:val="0"/>
      <w:marBottom w:val="0"/>
      <w:divBdr>
        <w:top w:val="none" w:sz="0" w:space="0" w:color="auto"/>
        <w:left w:val="none" w:sz="0" w:space="0" w:color="auto"/>
        <w:bottom w:val="none" w:sz="0" w:space="0" w:color="auto"/>
        <w:right w:val="none" w:sz="0" w:space="0" w:color="auto"/>
      </w:divBdr>
    </w:div>
    <w:div w:id="1696614476">
      <w:bodyDiv w:val="1"/>
      <w:marLeft w:val="0"/>
      <w:marRight w:val="0"/>
      <w:marTop w:val="0"/>
      <w:marBottom w:val="0"/>
      <w:divBdr>
        <w:top w:val="none" w:sz="0" w:space="0" w:color="auto"/>
        <w:left w:val="none" w:sz="0" w:space="0" w:color="auto"/>
        <w:bottom w:val="none" w:sz="0" w:space="0" w:color="auto"/>
        <w:right w:val="none" w:sz="0" w:space="0" w:color="auto"/>
      </w:divBdr>
    </w:div>
    <w:div w:id="1697348534">
      <w:bodyDiv w:val="1"/>
      <w:marLeft w:val="0"/>
      <w:marRight w:val="0"/>
      <w:marTop w:val="0"/>
      <w:marBottom w:val="0"/>
      <w:divBdr>
        <w:top w:val="none" w:sz="0" w:space="0" w:color="auto"/>
        <w:left w:val="none" w:sz="0" w:space="0" w:color="auto"/>
        <w:bottom w:val="none" w:sz="0" w:space="0" w:color="auto"/>
        <w:right w:val="none" w:sz="0" w:space="0" w:color="auto"/>
      </w:divBdr>
    </w:div>
    <w:div w:id="1698892885">
      <w:bodyDiv w:val="1"/>
      <w:marLeft w:val="0"/>
      <w:marRight w:val="0"/>
      <w:marTop w:val="0"/>
      <w:marBottom w:val="0"/>
      <w:divBdr>
        <w:top w:val="none" w:sz="0" w:space="0" w:color="auto"/>
        <w:left w:val="none" w:sz="0" w:space="0" w:color="auto"/>
        <w:bottom w:val="none" w:sz="0" w:space="0" w:color="auto"/>
        <w:right w:val="none" w:sz="0" w:space="0" w:color="auto"/>
      </w:divBdr>
    </w:div>
    <w:div w:id="1702121691">
      <w:bodyDiv w:val="1"/>
      <w:marLeft w:val="0"/>
      <w:marRight w:val="0"/>
      <w:marTop w:val="0"/>
      <w:marBottom w:val="0"/>
      <w:divBdr>
        <w:top w:val="none" w:sz="0" w:space="0" w:color="auto"/>
        <w:left w:val="none" w:sz="0" w:space="0" w:color="auto"/>
        <w:bottom w:val="none" w:sz="0" w:space="0" w:color="auto"/>
        <w:right w:val="none" w:sz="0" w:space="0" w:color="auto"/>
      </w:divBdr>
    </w:div>
    <w:div w:id="1712459090">
      <w:bodyDiv w:val="1"/>
      <w:marLeft w:val="0"/>
      <w:marRight w:val="0"/>
      <w:marTop w:val="0"/>
      <w:marBottom w:val="0"/>
      <w:divBdr>
        <w:top w:val="none" w:sz="0" w:space="0" w:color="auto"/>
        <w:left w:val="none" w:sz="0" w:space="0" w:color="auto"/>
        <w:bottom w:val="none" w:sz="0" w:space="0" w:color="auto"/>
        <w:right w:val="none" w:sz="0" w:space="0" w:color="auto"/>
      </w:divBdr>
    </w:div>
    <w:div w:id="1714966136">
      <w:bodyDiv w:val="1"/>
      <w:marLeft w:val="0"/>
      <w:marRight w:val="0"/>
      <w:marTop w:val="0"/>
      <w:marBottom w:val="0"/>
      <w:divBdr>
        <w:top w:val="none" w:sz="0" w:space="0" w:color="auto"/>
        <w:left w:val="none" w:sz="0" w:space="0" w:color="auto"/>
        <w:bottom w:val="none" w:sz="0" w:space="0" w:color="auto"/>
        <w:right w:val="none" w:sz="0" w:space="0" w:color="auto"/>
      </w:divBdr>
    </w:div>
    <w:div w:id="1720784651">
      <w:bodyDiv w:val="1"/>
      <w:marLeft w:val="0"/>
      <w:marRight w:val="0"/>
      <w:marTop w:val="0"/>
      <w:marBottom w:val="0"/>
      <w:divBdr>
        <w:top w:val="none" w:sz="0" w:space="0" w:color="auto"/>
        <w:left w:val="none" w:sz="0" w:space="0" w:color="auto"/>
        <w:bottom w:val="none" w:sz="0" w:space="0" w:color="auto"/>
        <w:right w:val="none" w:sz="0" w:space="0" w:color="auto"/>
      </w:divBdr>
    </w:div>
    <w:div w:id="1720931205">
      <w:bodyDiv w:val="1"/>
      <w:marLeft w:val="0"/>
      <w:marRight w:val="0"/>
      <w:marTop w:val="0"/>
      <w:marBottom w:val="0"/>
      <w:divBdr>
        <w:top w:val="none" w:sz="0" w:space="0" w:color="auto"/>
        <w:left w:val="none" w:sz="0" w:space="0" w:color="auto"/>
        <w:bottom w:val="none" w:sz="0" w:space="0" w:color="auto"/>
        <w:right w:val="none" w:sz="0" w:space="0" w:color="auto"/>
      </w:divBdr>
    </w:div>
    <w:div w:id="1723405165">
      <w:bodyDiv w:val="1"/>
      <w:marLeft w:val="0"/>
      <w:marRight w:val="0"/>
      <w:marTop w:val="0"/>
      <w:marBottom w:val="0"/>
      <w:divBdr>
        <w:top w:val="none" w:sz="0" w:space="0" w:color="auto"/>
        <w:left w:val="none" w:sz="0" w:space="0" w:color="auto"/>
        <w:bottom w:val="none" w:sz="0" w:space="0" w:color="auto"/>
        <w:right w:val="none" w:sz="0" w:space="0" w:color="auto"/>
      </w:divBdr>
    </w:div>
    <w:div w:id="1733312404">
      <w:bodyDiv w:val="1"/>
      <w:marLeft w:val="0"/>
      <w:marRight w:val="0"/>
      <w:marTop w:val="0"/>
      <w:marBottom w:val="0"/>
      <w:divBdr>
        <w:top w:val="none" w:sz="0" w:space="0" w:color="auto"/>
        <w:left w:val="none" w:sz="0" w:space="0" w:color="auto"/>
        <w:bottom w:val="none" w:sz="0" w:space="0" w:color="auto"/>
        <w:right w:val="none" w:sz="0" w:space="0" w:color="auto"/>
      </w:divBdr>
    </w:div>
    <w:div w:id="1734351576">
      <w:bodyDiv w:val="1"/>
      <w:marLeft w:val="0"/>
      <w:marRight w:val="0"/>
      <w:marTop w:val="0"/>
      <w:marBottom w:val="0"/>
      <w:divBdr>
        <w:top w:val="none" w:sz="0" w:space="0" w:color="auto"/>
        <w:left w:val="none" w:sz="0" w:space="0" w:color="auto"/>
        <w:bottom w:val="none" w:sz="0" w:space="0" w:color="auto"/>
        <w:right w:val="none" w:sz="0" w:space="0" w:color="auto"/>
      </w:divBdr>
    </w:div>
    <w:div w:id="1746027303">
      <w:bodyDiv w:val="1"/>
      <w:marLeft w:val="0"/>
      <w:marRight w:val="0"/>
      <w:marTop w:val="0"/>
      <w:marBottom w:val="0"/>
      <w:divBdr>
        <w:top w:val="none" w:sz="0" w:space="0" w:color="auto"/>
        <w:left w:val="none" w:sz="0" w:space="0" w:color="auto"/>
        <w:bottom w:val="none" w:sz="0" w:space="0" w:color="auto"/>
        <w:right w:val="none" w:sz="0" w:space="0" w:color="auto"/>
      </w:divBdr>
    </w:div>
    <w:div w:id="1749157906">
      <w:bodyDiv w:val="1"/>
      <w:marLeft w:val="0"/>
      <w:marRight w:val="0"/>
      <w:marTop w:val="0"/>
      <w:marBottom w:val="0"/>
      <w:divBdr>
        <w:top w:val="none" w:sz="0" w:space="0" w:color="auto"/>
        <w:left w:val="none" w:sz="0" w:space="0" w:color="auto"/>
        <w:bottom w:val="none" w:sz="0" w:space="0" w:color="auto"/>
        <w:right w:val="none" w:sz="0" w:space="0" w:color="auto"/>
      </w:divBdr>
    </w:div>
    <w:div w:id="1757167623">
      <w:bodyDiv w:val="1"/>
      <w:marLeft w:val="0"/>
      <w:marRight w:val="0"/>
      <w:marTop w:val="0"/>
      <w:marBottom w:val="0"/>
      <w:divBdr>
        <w:top w:val="none" w:sz="0" w:space="0" w:color="auto"/>
        <w:left w:val="none" w:sz="0" w:space="0" w:color="auto"/>
        <w:bottom w:val="none" w:sz="0" w:space="0" w:color="auto"/>
        <w:right w:val="none" w:sz="0" w:space="0" w:color="auto"/>
      </w:divBdr>
    </w:div>
    <w:div w:id="1761174597">
      <w:bodyDiv w:val="1"/>
      <w:marLeft w:val="0"/>
      <w:marRight w:val="0"/>
      <w:marTop w:val="0"/>
      <w:marBottom w:val="0"/>
      <w:divBdr>
        <w:top w:val="none" w:sz="0" w:space="0" w:color="auto"/>
        <w:left w:val="none" w:sz="0" w:space="0" w:color="auto"/>
        <w:bottom w:val="none" w:sz="0" w:space="0" w:color="auto"/>
        <w:right w:val="none" w:sz="0" w:space="0" w:color="auto"/>
      </w:divBdr>
    </w:div>
    <w:div w:id="1769540716">
      <w:bodyDiv w:val="1"/>
      <w:marLeft w:val="0"/>
      <w:marRight w:val="0"/>
      <w:marTop w:val="0"/>
      <w:marBottom w:val="0"/>
      <w:divBdr>
        <w:top w:val="none" w:sz="0" w:space="0" w:color="auto"/>
        <w:left w:val="none" w:sz="0" w:space="0" w:color="auto"/>
        <w:bottom w:val="none" w:sz="0" w:space="0" w:color="auto"/>
        <w:right w:val="none" w:sz="0" w:space="0" w:color="auto"/>
      </w:divBdr>
    </w:div>
    <w:div w:id="1774519311">
      <w:bodyDiv w:val="1"/>
      <w:marLeft w:val="0"/>
      <w:marRight w:val="0"/>
      <w:marTop w:val="0"/>
      <w:marBottom w:val="0"/>
      <w:divBdr>
        <w:top w:val="none" w:sz="0" w:space="0" w:color="auto"/>
        <w:left w:val="none" w:sz="0" w:space="0" w:color="auto"/>
        <w:bottom w:val="none" w:sz="0" w:space="0" w:color="auto"/>
        <w:right w:val="none" w:sz="0" w:space="0" w:color="auto"/>
      </w:divBdr>
    </w:div>
    <w:div w:id="1781755790">
      <w:bodyDiv w:val="1"/>
      <w:marLeft w:val="0"/>
      <w:marRight w:val="0"/>
      <w:marTop w:val="0"/>
      <w:marBottom w:val="0"/>
      <w:divBdr>
        <w:top w:val="none" w:sz="0" w:space="0" w:color="auto"/>
        <w:left w:val="none" w:sz="0" w:space="0" w:color="auto"/>
        <w:bottom w:val="none" w:sz="0" w:space="0" w:color="auto"/>
        <w:right w:val="none" w:sz="0" w:space="0" w:color="auto"/>
      </w:divBdr>
    </w:div>
    <w:div w:id="1795754396">
      <w:bodyDiv w:val="1"/>
      <w:marLeft w:val="0"/>
      <w:marRight w:val="0"/>
      <w:marTop w:val="0"/>
      <w:marBottom w:val="0"/>
      <w:divBdr>
        <w:top w:val="none" w:sz="0" w:space="0" w:color="auto"/>
        <w:left w:val="none" w:sz="0" w:space="0" w:color="auto"/>
        <w:bottom w:val="none" w:sz="0" w:space="0" w:color="auto"/>
        <w:right w:val="none" w:sz="0" w:space="0" w:color="auto"/>
      </w:divBdr>
    </w:div>
    <w:div w:id="1796635914">
      <w:bodyDiv w:val="1"/>
      <w:marLeft w:val="0"/>
      <w:marRight w:val="0"/>
      <w:marTop w:val="0"/>
      <w:marBottom w:val="0"/>
      <w:divBdr>
        <w:top w:val="none" w:sz="0" w:space="0" w:color="auto"/>
        <w:left w:val="none" w:sz="0" w:space="0" w:color="auto"/>
        <w:bottom w:val="none" w:sz="0" w:space="0" w:color="auto"/>
        <w:right w:val="none" w:sz="0" w:space="0" w:color="auto"/>
      </w:divBdr>
    </w:div>
    <w:div w:id="1799454069">
      <w:bodyDiv w:val="1"/>
      <w:marLeft w:val="0"/>
      <w:marRight w:val="0"/>
      <w:marTop w:val="0"/>
      <w:marBottom w:val="0"/>
      <w:divBdr>
        <w:top w:val="none" w:sz="0" w:space="0" w:color="auto"/>
        <w:left w:val="none" w:sz="0" w:space="0" w:color="auto"/>
        <w:bottom w:val="none" w:sz="0" w:space="0" w:color="auto"/>
        <w:right w:val="none" w:sz="0" w:space="0" w:color="auto"/>
      </w:divBdr>
    </w:div>
    <w:div w:id="1810390889">
      <w:bodyDiv w:val="1"/>
      <w:marLeft w:val="0"/>
      <w:marRight w:val="0"/>
      <w:marTop w:val="0"/>
      <w:marBottom w:val="0"/>
      <w:divBdr>
        <w:top w:val="none" w:sz="0" w:space="0" w:color="auto"/>
        <w:left w:val="none" w:sz="0" w:space="0" w:color="auto"/>
        <w:bottom w:val="none" w:sz="0" w:space="0" w:color="auto"/>
        <w:right w:val="none" w:sz="0" w:space="0" w:color="auto"/>
      </w:divBdr>
    </w:div>
    <w:div w:id="1816531628">
      <w:bodyDiv w:val="1"/>
      <w:marLeft w:val="0"/>
      <w:marRight w:val="0"/>
      <w:marTop w:val="0"/>
      <w:marBottom w:val="0"/>
      <w:divBdr>
        <w:top w:val="none" w:sz="0" w:space="0" w:color="auto"/>
        <w:left w:val="none" w:sz="0" w:space="0" w:color="auto"/>
        <w:bottom w:val="none" w:sz="0" w:space="0" w:color="auto"/>
        <w:right w:val="none" w:sz="0" w:space="0" w:color="auto"/>
      </w:divBdr>
    </w:div>
    <w:div w:id="1819566708">
      <w:bodyDiv w:val="1"/>
      <w:marLeft w:val="0"/>
      <w:marRight w:val="0"/>
      <w:marTop w:val="0"/>
      <w:marBottom w:val="0"/>
      <w:divBdr>
        <w:top w:val="none" w:sz="0" w:space="0" w:color="auto"/>
        <w:left w:val="none" w:sz="0" w:space="0" w:color="auto"/>
        <w:bottom w:val="none" w:sz="0" w:space="0" w:color="auto"/>
        <w:right w:val="none" w:sz="0" w:space="0" w:color="auto"/>
      </w:divBdr>
    </w:div>
    <w:div w:id="1831213399">
      <w:bodyDiv w:val="1"/>
      <w:marLeft w:val="0"/>
      <w:marRight w:val="0"/>
      <w:marTop w:val="0"/>
      <w:marBottom w:val="0"/>
      <w:divBdr>
        <w:top w:val="none" w:sz="0" w:space="0" w:color="auto"/>
        <w:left w:val="none" w:sz="0" w:space="0" w:color="auto"/>
        <w:bottom w:val="none" w:sz="0" w:space="0" w:color="auto"/>
        <w:right w:val="none" w:sz="0" w:space="0" w:color="auto"/>
      </w:divBdr>
    </w:div>
    <w:div w:id="1846358479">
      <w:bodyDiv w:val="1"/>
      <w:marLeft w:val="0"/>
      <w:marRight w:val="0"/>
      <w:marTop w:val="0"/>
      <w:marBottom w:val="0"/>
      <w:divBdr>
        <w:top w:val="none" w:sz="0" w:space="0" w:color="auto"/>
        <w:left w:val="none" w:sz="0" w:space="0" w:color="auto"/>
        <w:bottom w:val="none" w:sz="0" w:space="0" w:color="auto"/>
        <w:right w:val="none" w:sz="0" w:space="0" w:color="auto"/>
      </w:divBdr>
    </w:div>
    <w:div w:id="1846745771">
      <w:bodyDiv w:val="1"/>
      <w:marLeft w:val="0"/>
      <w:marRight w:val="0"/>
      <w:marTop w:val="0"/>
      <w:marBottom w:val="0"/>
      <w:divBdr>
        <w:top w:val="none" w:sz="0" w:space="0" w:color="auto"/>
        <w:left w:val="none" w:sz="0" w:space="0" w:color="auto"/>
        <w:bottom w:val="none" w:sz="0" w:space="0" w:color="auto"/>
        <w:right w:val="none" w:sz="0" w:space="0" w:color="auto"/>
      </w:divBdr>
    </w:div>
    <w:div w:id="1847091778">
      <w:bodyDiv w:val="1"/>
      <w:marLeft w:val="0"/>
      <w:marRight w:val="0"/>
      <w:marTop w:val="0"/>
      <w:marBottom w:val="0"/>
      <w:divBdr>
        <w:top w:val="none" w:sz="0" w:space="0" w:color="auto"/>
        <w:left w:val="none" w:sz="0" w:space="0" w:color="auto"/>
        <w:bottom w:val="none" w:sz="0" w:space="0" w:color="auto"/>
        <w:right w:val="none" w:sz="0" w:space="0" w:color="auto"/>
      </w:divBdr>
    </w:div>
    <w:div w:id="1854299027">
      <w:bodyDiv w:val="1"/>
      <w:marLeft w:val="0"/>
      <w:marRight w:val="0"/>
      <w:marTop w:val="0"/>
      <w:marBottom w:val="0"/>
      <w:divBdr>
        <w:top w:val="none" w:sz="0" w:space="0" w:color="auto"/>
        <w:left w:val="none" w:sz="0" w:space="0" w:color="auto"/>
        <w:bottom w:val="none" w:sz="0" w:space="0" w:color="auto"/>
        <w:right w:val="none" w:sz="0" w:space="0" w:color="auto"/>
      </w:divBdr>
    </w:div>
    <w:div w:id="1861241032">
      <w:bodyDiv w:val="1"/>
      <w:marLeft w:val="0"/>
      <w:marRight w:val="0"/>
      <w:marTop w:val="0"/>
      <w:marBottom w:val="0"/>
      <w:divBdr>
        <w:top w:val="none" w:sz="0" w:space="0" w:color="auto"/>
        <w:left w:val="none" w:sz="0" w:space="0" w:color="auto"/>
        <w:bottom w:val="none" w:sz="0" w:space="0" w:color="auto"/>
        <w:right w:val="none" w:sz="0" w:space="0" w:color="auto"/>
      </w:divBdr>
    </w:div>
    <w:div w:id="1861428748">
      <w:bodyDiv w:val="1"/>
      <w:marLeft w:val="0"/>
      <w:marRight w:val="0"/>
      <w:marTop w:val="0"/>
      <w:marBottom w:val="0"/>
      <w:divBdr>
        <w:top w:val="none" w:sz="0" w:space="0" w:color="auto"/>
        <w:left w:val="none" w:sz="0" w:space="0" w:color="auto"/>
        <w:bottom w:val="none" w:sz="0" w:space="0" w:color="auto"/>
        <w:right w:val="none" w:sz="0" w:space="0" w:color="auto"/>
      </w:divBdr>
    </w:div>
    <w:div w:id="1862040050">
      <w:bodyDiv w:val="1"/>
      <w:marLeft w:val="0"/>
      <w:marRight w:val="0"/>
      <w:marTop w:val="0"/>
      <w:marBottom w:val="0"/>
      <w:divBdr>
        <w:top w:val="none" w:sz="0" w:space="0" w:color="auto"/>
        <w:left w:val="none" w:sz="0" w:space="0" w:color="auto"/>
        <w:bottom w:val="none" w:sz="0" w:space="0" w:color="auto"/>
        <w:right w:val="none" w:sz="0" w:space="0" w:color="auto"/>
      </w:divBdr>
    </w:div>
    <w:div w:id="1874033030">
      <w:bodyDiv w:val="1"/>
      <w:marLeft w:val="0"/>
      <w:marRight w:val="0"/>
      <w:marTop w:val="0"/>
      <w:marBottom w:val="0"/>
      <w:divBdr>
        <w:top w:val="none" w:sz="0" w:space="0" w:color="auto"/>
        <w:left w:val="none" w:sz="0" w:space="0" w:color="auto"/>
        <w:bottom w:val="none" w:sz="0" w:space="0" w:color="auto"/>
        <w:right w:val="none" w:sz="0" w:space="0" w:color="auto"/>
      </w:divBdr>
    </w:div>
    <w:div w:id="1877237476">
      <w:bodyDiv w:val="1"/>
      <w:marLeft w:val="0"/>
      <w:marRight w:val="0"/>
      <w:marTop w:val="0"/>
      <w:marBottom w:val="0"/>
      <w:divBdr>
        <w:top w:val="none" w:sz="0" w:space="0" w:color="auto"/>
        <w:left w:val="none" w:sz="0" w:space="0" w:color="auto"/>
        <w:bottom w:val="none" w:sz="0" w:space="0" w:color="auto"/>
        <w:right w:val="none" w:sz="0" w:space="0" w:color="auto"/>
      </w:divBdr>
    </w:div>
    <w:div w:id="1884363886">
      <w:bodyDiv w:val="1"/>
      <w:marLeft w:val="0"/>
      <w:marRight w:val="0"/>
      <w:marTop w:val="0"/>
      <w:marBottom w:val="0"/>
      <w:divBdr>
        <w:top w:val="none" w:sz="0" w:space="0" w:color="auto"/>
        <w:left w:val="none" w:sz="0" w:space="0" w:color="auto"/>
        <w:bottom w:val="none" w:sz="0" w:space="0" w:color="auto"/>
        <w:right w:val="none" w:sz="0" w:space="0" w:color="auto"/>
      </w:divBdr>
    </w:div>
    <w:div w:id="1886671765">
      <w:bodyDiv w:val="1"/>
      <w:marLeft w:val="0"/>
      <w:marRight w:val="0"/>
      <w:marTop w:val="0"/>
      <w:marBottom w:val="0"/>
      <w:divBdr>
        <w:top w:val="none" w:sz="0" w:space="0" w:color="auto"/>
        <w:left w:val="none" w:sz="0" w:space="0" w:color="auto"/>
        <w:bottom w:val="none" w:sz="0" w:space="0" w:color="auto"/>
        <w:right w:val="none" w:sz="0" w:space="0" w:color="auto"/>
      </w:divBdr>
    </w:div>
    <w:div w:id="1893610846">
      <w:bodyDiv w:val="1"/>
      <w:marLeft w:val="0"/>
      <w:marRight w:val="0"/>
      <w:marTop w:val="0"/>
      <w:marBottom w:val="0"/>
      <w:divBdr>
        <w:top w:val="none" w:sz="0" w:space="0" w:color="auto"/>
        <w:left w:val="none" w:sz="0" w:space="0" w:color="auto"/>
        <w:bottom w:val="none" w:sz="0" w:space="0" w:color="auto"/>
        <w:right w:val="none" w:sz="0" w:space="0" w:color="auto"/>
      </w:divBdr>
    </w:div>
    <w:div w:id="1901478464">
      <w:bodyDiv w:val="1"/>
      <w:marLeft w:val="0"/>
      <w:marRight w:val="0"/>
      <w:marTop w:val="0"/>
      <w:marBottom w:val="0"/>
      <w:divBdr>
        <w:top w:val="none" w:sz="0" w:space="0" w:color="auto"/>
        <w:left w:val="none" w:sz="0" w:space="0" w:color="auto"/>
        <w:bottom w:val="none" w:sz="0" w:space="0" w:color="auto"/>
        <w:right w:val="none" w:sz="0" w:space="0" w:color="auto"/>
      </w:divBdr>
    </w:div>
    <w:div w:id="1906641295">
      <w:bodyDiv w:val="1"/>
      <w:marLeft w:val="0"/>
      <w:marRight w:val="0"/>
      <w:marTop w:val="0"/>
      <w:marBottom w:val="0"/>
      <w:divBdr>
        <w:top w:val="none" w:sz="0" w:space="0" w:color="auto"/>
        <w:left w:val="none" w:sz="0" w:space="0" w:color="auto"/>
        <w:bottom w:val="none" w:sz="0" w:space="0" w:color="auto"/>
        <w:right w:val="none" w:sz="0" w:space="0" w:color="auto"/>
      </w:divBdr>
    </w:div>
    <w:div w:id="1909145167">
      <w:bodyDiv w:val="1"/>
      <w:marLeft w:val="0"/>
      <w:marRight w:val="0"/>
      <w:marTop w:val="0"/>
      <w:marBottom w:val="0"/>
      <w:divBdr>
        <w:top w:val="none" w:sz="0" w:space="0" w:color="auto"/>
        <w:left w:val="none" w:sz="0" w:space="0" w:color="auto"/>
        <w:bottom w:val="none" w:sz="0" w:space="0" w:color="auto"/>
        <w:right w:val="none" w:sz="0" w:space="0" w:color="auto"/>
      </w:divBdr>
    </w:div>
    <w:div w:id="1920870792">
      <w:bodyDiv w:val="1"/>
      <w:marLeft w:val="0"/>
      <w:marRight w:val="0"/>
      <w:marTop w:val="0"/>
      <w:marBottom w:val="0"/>
      <w:divBdr>
        <w:top w:val="none" w:sz="0" w:space="0" w:color="auto"/>
        <w:left w:val="none" w:sz="0" w:space="0" w:color="auto"/>
        <w:bottom w:val="none" w:sz="0" w:space="0" w:color="auto"/>
        <w:right w:val="none" w:sz="0" w:space="0" w:color="auto"/>
      </w:divBdr>
    </w:div>
    <w:div w:id="1923757981">
      <w:bodyDiv w:val="1"/>
      <w:marLeft w:val="0"/>
      <w:marRight w:val="0"/>
      <w:marTop w:val="0"/>
      <w:marBottom w:val="0"/>
      <w:divBdr>
        <w:top w:val="none" w:sz="0" w:space="0" w:color="auto"/>
        <w:left w:val="none" w:sz="0" w:space="0" w:color="auto"/>
        <w:bottom w:val="none" w:sz="0" w:space="0" w:color="auto"/>
        <w:right w:val="none" w:sz="0" w:space="0" w:color="auto"/>
      </w:divBdr>
    </w:div>
    <w:div w:id="1933660798">
      <w:bodyDiv w:val="1"/>
      <w:marLeft w:val="0"/>
      <w:marRight w:val="0"/>
      <w:marTop w:val="0"/>
      <w:marBottom w:val="0"/>
      <w:divBdr>
        <w:top w:val="none" w:sz="0" w:space="0" w:color="auto"/>
        <w:left w:val="none" w:sz="0" w:space="0" w:color="auto"/>
        <w:bottom w:val="none" w:sz="0" w:space="0" w:color="auto"/>
        <w:right w:val="none" w:sz="0" w:space="0" w:color="auto"/>
      </w:divBdr>
    </w:div>
    <w:div w:id="1948804343">
      <w:bodyDiv w:val="1"/>
      <w:marLeft w:val="0"/>
      <w:marRight w:val="0"/>
      <w:marTop w:val="0"/>
      <w:marBottom w:val="0"/>
      <w:divBdr>
        <w:top w:val="none" w:sz="0" w:space="0" w:color="auto"/>
        <w:left w:val="none" w:sz="0" w:space="0" w:color="auto"/>
        <w:bottom w:val="none" w:sz="0" w:space="0" w:color="auto"/>
        <w:right w:val="none" w:sz="0" w:space="0" w:color="auto"/>
      </w:divBdr>
    </w:div>
    <w:div w:id="1948998169">
      <w:bodyDiv w:val="1"/>
      <w:marLeft w:val="0"/>
      <w:marRight w:val="0"/>
      <w:marTop w:val="0"/>
      <w:marBottom w:val="0"/>
      <w:divBdr>
        <w:top w:val="none" w:sz="0" w:space="0" w:color="auto"/>
        <w:left w:val="none" w:sz="0" w:space="0" w:color="auto"/>
        <w:bottom w:val="none" w:sz="0" w:space="0" w:color="auto"/>
        <w:right w:val="none" w:sz="0" w:space="0" w:color="auto"/>
      </w:divBdr>
    </w:div>
    <w:div w:id="1950427772">
      <w:bodyDiv w:val="1"/>
      <w:marLeft w:val="0"/>
      <w:marRight w:val="0"/>
      <w:marTop w:val="0"/>
      <w:marBottom w:val="0"/>
      <w:divBdr>
        <w:top w:val="none" w:sz="0" w:space="0" w:color="auto"/>
        <w:left w:val="none" w:sz="0" w:space="0" w:color="auto"/>
        <w:bottom w:val="none" w:sz="0" w:space="0" w:color="auto"/>
        <w:right w:val="none" w:sz="0" w:space="0" w:color="auto"/>
      </w:divBdr>
    </w:div>
    <w:div w:id="1957634916">
      <w:bodyDiv w:val="1"/>
      <w:marLeft w:val="0"/>
      <w:marRight w:val="0"/>
      <w:marTop w:val="0"/>
      <w:marBottom w:val="0"/>
      <w:divBdr>
        <w:top w:val="none" w:sz="0" w:space="0" w:color="auto"/>
        <w:left w:val="none" w:sz="0" w:space="0" w:color="auto"/>
        <w:bottom w:val="none" w:sz="0" w:space="0" w:color="auto"/>
        <w:right w:val="none" w:sz="0" w:space="0" w:color="auto"/>
      </w:divBdr>
    </w:div>
    <w:div w:id="1961565054">
      <w:bodyDiv w:val="1"/>
      <w:marLeft w:val="0"/>
      <w:marRight w:val="0"/>
      <w:marTop w:val="0"/>
      <w:marBottom w:val="0"/>
      <w:divBdr>
        <w:top w:val="none" w:sz="0" w:space="0" w:color="auto"/>
        <w:left w:val="none" w:sz="0" w:space="0" w:color="auto"/>
        <w:bottom w:val="none" w:sz="0" w:space="0" w:color="auto"/>
        <w:right w:val="none" w:sz="0" w:space="0" w:color="auto"/>
      </w:divBdr>
    </w:div>
    <w:div w:id="1963998683">
      <w:bodyDiv w:val="1"/>
      <w:marLeft w:val="0"/>
      <w:marRight w:val="0"/>
      <w:marTop w:val="0"/>
      <w:marBottom w:val="0"/>
      <w:divBdr>
        <w:top w:val="none" w:sz="0" w:space="0" w:color="auto"/>
        <w:left w:val="none" w:sz="0" w:space="0" w:color="auto"/>
        <w:bottom w:val="none" w:sz="0" w:space="0" w:color="auto"/>
        <w:right w:val="none" w:sz="0" w:space="0" w:color="auto"/>
      </w:divBdr>
    </w:div>
    <w:div w:id="1964188471">
      <w:bodyDiv w:val="1"/>
      <w:marLeft w:val="0"/>
      <w:marRight w:val="0"/>
      <w:marTop w:val="0"/>
      <w:marBottom w:val="0"/>
      <w:divBdr>
        <w:top w:val="none" w:sz="0" w:space="0" w:color="auto"/>
        <w:left w:val="none" w:sz="0" w:space="0" w:color="auto"/>
        <w:bottom w:val="none" w:sz="0" w:space="0" w:color="auto"/>
        <w:right w:val="none" w:sz="0" w:space="0" w:color="auto"/>
      </w:divBdr>
    </w:div>
    <w:div w:id="1985314628">
      <w:bodyDiv w:val="1"/>
      <w:marLeft w:val="0"/>
      <w:marRight w:val="0"/>
      <w:marTop w:val="0"/>
      <w:marBottom w:val="0"/>
      <w:divBdr>
        <w:top w:val="none" w:sz="0" w:space="0" w:color="auto"/>
        <w:left w:val="none" w:sz="0" w:space="0" w:color="auto"/>
        <w:bottom w:val="none" w:sz="0" w:space="0" w:color="auto"/>
        <w:right w:val="none" w:sz="0" w:space="0" w:color="auto"/>
      </w:divBdr>
    </w:div>
    <w:div w:id="1988893540">
      <w:bodyDiv w:val="1"/>
      <w:marLeft w:val="0"/>
      <w:marRight w:val="0"/>
      <w:marTop w:val="0"/>
      <w:marBottom w:val="0"/>
      <w:divBdr>
        <w:top w:val="none" w:sz="0" w:space="0" w:color="auto"/>
        <w:left w:val="none" w:sz="0" w:space="0" w:color="auto"/>
        <w:bottom w:val="none" w:sz="0" w:space="0" w:color="auto"/>
        <w:right w:val="none" w:sz="0" w:space="0" w:color="auto"/>
      </w:divBdr>
    </w:div>
    <w:div w:id="1990085254">
      <w:bodyDiv w:val="1"/>
      <w:marLeft w:val="0"/>
      <w:marRight w:val="0"/>
      <w:marTop w:val="0"/>
      <w:marBottom w:val="0"/>
      <w:divBdr>
        <w:top w:val="none" w:sz="0" w:space="0" w:color="auto"/>
        <w:left w:val="none" w:sz="0" w:space="0" w:color="auto"/>
        <w:bottom w:val="none" w:sz="0" w:space="0" w:color="auto"/>
        <w:right w:val="none" w:sz="0" w:space="0" w:color="auto"/>
      </w:divBdr>
    </w:div>
    <w:div w:id="1993482346">
      <w:bodyDiv w:val="1"/>
      <w:marLeft w:val="0"/>
      <w:marRight w:val="0"/>
      <w:marTop w:val="0"/>
      <w:marBottom w:val="0"/>
      <w:divBdr>
        <w:top w:val="none" w:sz="0" w:space="0" w:color="auto"/>
        <w:left w:val="none" w:sz="0" w:space="0" w:color="auto"/>
        <w:bottom w:val="none" w:sz="0" w:space="0" w:color="auto"/>
        <w:right w:val="none" w:sz="0" w:space="0" w:color="auto"/>
      </w:divBdr>
    </w:div>
    <w:div w:id="1996227249">
      <w:bodyDiv w:val="1"/>
      <w:marLeft w:val="0"/>
      <w:marRight w:val="0"/>
      <w:marTop w:val="0"/>
      <w:marBottom w:val="0"/>
      <w:divBdr>
        <w:top w:val="none" w:sz="0" w:space="0" w:color="auto"/>
        <w:left w:val="none" w:sz="0" w:space="0" w:color="auto"/>
        <w:bottom w:val="none" w:sz="0" w:space="0" w:color="auto"/>
        <w:right w:val="none" w:sz="0" w:space="0" w:color="auto"/>
      </w:divBdr>
    </w:div>
    <w:div w:id="2000307810">
      <w:bodyDiv w:val="1"/>
      <w:marLeft w:val="0"/>
      <w:marRight w:val="0"/>
      <w:marTop w:val="0"/>
      <w:marBottom w:val="0"/>
      <w:divBdr>
        <w:top w:val="none" w:sz="0" w:space="0" w:color="auto"/>
        <w:left w:val="none" w:sz="0" w:space="0" w:color="auto"/>
        <w:bottom w:val="none" w:sz="0" w:space="0" w:color="auto"/>
        <w:right w:val="none" w:sz="0" w:space="0" w:color="auto"/>
      </w:divBdr>
    </w:div>
    <w:div w:id="2007633494">
      <w:bodyDiv w:val="1"/>
      <w:marLeft w:val="0"/>
      <w:marRight w:val="0"/>
      <w:marTop w:val="0"/>
      <w:marBottom w:val="0"/>
      <w:divBdr>
        <w:top w:val="none" w:sz="0" w:space="0" w:color="auto"/>
        <w:left w:val="none" w:sz="0" w:space="0" w:color="auto"/>
        <w:bottom w:val="none" w:sz="0" w:space="0" w:color="auto"/>
        <w:right w:val="none" w:sz="0" w:space="0" w:color="auto"/>
      </w:divBdr>
    </w:div>
    <w:div w:id="2013026748">
      <w:bodyDiv w:val="1"/>
      <w:marLeft w:val="0"/>
      <w:marRight w:val="0"/>
      <w:marTop w:val="0"/>
      <w:marBottom w:val="0"/>
      <w:divBdr>
        <w:top w:val="none" w:sz="0" w:space="0" w:color="auto"/>
        <w:left w:val="none" w:sz="0" w:space="0" w:color="auto"/>
        <w:bottom w:val="none" w:sz="0" w:space="0" w:color="auto"/>
        <w:right w:val="none" w:sz="0" w:space="0" w:color="auto"/>
      </w:divBdr>
    </w:div>
    <w:div w:id="2013993869">
      <w:bodyDiv w:val="1"/>
      <w:marLeft w:val="0"/>
      <w:marRight w:val="0"/>
      <w:marTop w:val="0"/>
      <w:marBottom w:val="0"/>
      <w:divBdr>
        <w:top w:val="none" w:sz="0" w:space="0" w:color="auto"/>
        <w:left w:val="none" w:sz="0" w:space="0" w:color="auto"/>
        <w:bottom w:val="none" w:sz="0" w:space="0" w:color="auto"/>
        <w:right w:val="none" w:sz="0" w:space="0" w:color="auto"/>
      </w:divBdr>
    </w:div>
    <w:div w:id="2030371408">
      <w:bodyDiv w:val="1"/>
      <w:marLeft w:val="0"/>
      <w:marRight w:val="0"/>
      <w:marTop w:val="0"/>
      <w:marBottom w:val="0"/>
      <w:divBdr>
        <w:top w:val="none" w:sz="0" w:space="0" w:color="auto"/>
        <w:left w:val="none" w:sz="0" w:space="0" w:color="auto"/>
        <w:bottom w:val="none" w:sz="0" w:space="0" w:color="auto"/>
        <w:right w:val="none" w:sz="0" w:space="0" w:color="auto"/>
      </w:divBdr>
    </w:div>
    <w:div w:id="2035687721">
      <w:bodyDiv w:val="1"/>
      <w:marLeft w:val="0"/>
      <w:marRight w:val="0"/>
      <w:marTop w:val="0"/>
      <w:marBottom w:val="0"/>
      <w:divBdr>
        <w:top w:val="none" w:sz="0" w:space="0" w:color="auto"/>
        <w:left w:val="none" w:sz="0" w:space="0" w:color="auto"/>
        <w:bottom w:val="none" w:sz="0" w:space="0" w:color="auto"/>
        <w:right w:val="none" w:sz="0" w:space="0" w:color="auto"/>
      </w:divBdr>
    </w:div>
    <w:div w:id="2039356808">
      <w:bodyDiv w:val="1"/>
      <w:marLeft w:val="0"/>
      <w:marRight w:val="0"/>
      <w:marTop w:val="0"/>
      <w:marBottom w:val="0"/>
      <w:divBdr>
        <w:top w:val="none" w:sz="0" w:space="0" w:color="auto"/>
        <w:left w:val="none" w:sz="0" w:space="0" w:color="auto"/>
        <w:bottom w:val="none" w:sz="0" w:space="0" w:color="auto"/>
        <w:right w:val="none" w:sz="0" w:space="0" w:color="auto"/>
      </w:divBdr>
    </w:div>
    <w:div w:id="2046321076">
      <w:bodyDiv w:val="1"/>
      <w:marLeft w:val="0"/>
      <w:marRight w:val="0"/>
      <w:marTop w:val="0"/>
      <w:marBottom w:val="0"/>
      <w:divBdr>
        <w:top w:val="none" w:sz="0" w:space="0" w:color="auto"/>
        <w:left w:val="none" w:sz="0" w:space="0" w:color="auto"/>
        <w:bottom w:val="none" w:sz="0" w:space="0" w:color="auto"/>
        <w:right w:val="none" w:sz="0" w:space="0" w:color="auto"/>
      </w:divBdr>
    </w:div>
    <w:div w:id="2046828958">
      <w:bodyDiv w:val="1"/>
      <w:marLeft w:val="0"/>
      <w:marRight w:val="0"/>
      <w:marTop w:val="0"/>
      <w:marBottom w:val="0"/>
      <w:divBdr>
        <w:top w:val="none" w:sz="0" w:space="0" w:color="auto"/>
        <w:left w:val="none" w:sz="0" w:space="0" w:color="auto"/>
        <w:bottom w:val="none" w:sz="0" w:space="0" w:color="auto"/>
        <w:right w:val="none" w:sz="0" w:space="0" w:color="auto"/>
      </w:divBdr>
    </w:div>
    <w:div w:id="2048332059">
      <w:bodyDiv w:val="1"/>
      <w:marLeft w:val="0"/>
      <w:marRight w:val="0"/>
      <w:marTop w:val="0"/>
      <w:marBottom w:val="0"/>
      <w:divBdr>
        <w:top w:val="none" w:sz="0" w:space="0" w:color="auto"/>
        <w:left w:val="none" w:sz="0" w:space="0" w:color="auto"/>
        <w:bottom w:val="none" w:sz="0" w:space="0" w:color="auto"/>
        <w:right w:val="none" w:sz="0" w:space="0" w:color="auto"/>
      </w:divBdr>
    </w:div>
    <w:div w:id="2054115826">
      <w:bodyDiv w:val="1"/>
      <w:marLeft w:val="0"/>
      <w:marRight w:val="0"/>
      <w:marTop w:val="0"/>
      <w:marBottom w:val="0"/>
      <w:divBdr>
        <w:top w:val="none" w:sz="0" w:space="0" w:color="auto"/>
        <w:left w:val="none" w:sz="0" w:space="0" w:color="auto"/>
        <w:bottom w:val="none" w:sz="0" w:space="0" w:color="auto"/>
        <w:right w:val="none" w:sz="0" w:space="0" w:color="auto"/>
      </w:divBdr>
    </w:div>
    <w:div w:id="2057897108">
      <w:bodyDiv w:val="1"/>
      <w:marLeft w:val="0"/>
      <w:marRight w:val="0"/>
      <w:marTop w:val="0"/>
      <w:marBottom w:val="0"/>
      <w:divBdr>
        <w:top w:val="none" w:sz="0" w:space="0" w:color="auto"/>
        <w:left w:val="none" w:sz="0" w:space="0" w:color="auto"/>
        <w:bottom w:val="none" w:sz="0" w:space="0" w:color="auto"/>
        <w:right w:val="none" w:sz="0" w:space="0" w:color="auto"/>
      </w:divBdr>
    </w:div>
    <w:div w:id="2058968181">
      <w:bodyDiv w:val="1"/>
      <w:marLeft w:val="0"/>
      <w:marRight w:val="0"/>
      <w:marTop w:val="0"/>
      <w:marBottom w:val="0"/>
      <w:divBdr>
        <w:top w:val="none" w:sz="0" w:space="0" w:color="auto"/>
        <w:left w:val="none" w:sz="0" w:space="0" w:color="auto"/>
        <w:bottom w:val="none" w:sz="0" w:space="0" w:color="auto"/>
        <w:right w:val="none" w:sz="0" w:space="0" w:color="auto"/>
      </w:divBdr>
    </w:div>
    <w:div w:id="2068138779">
      <w:bodyDiv w:val="1"/>
      <w:marLeft w:val="0"/>
      <w:marRight w:val="0"/>
      <w:marTop w:val="0"/>
      <w:marBottom w:val="0"/>
      <w:divBdr>
        <w:top w:val="none" w:sz="0" w:space="0" w:color="auto"/>
        <w:left w:val="none" w:sz="0" w:space="0" w:color="auto"/>
        <w:bottom w:val="none" w:sz="0" w:space="0" w:color="auto"/>
        <w:right w:val="none" w:sz="0" w:space="0" w:color="auto"/>
      </w:divBdr>
    </w:div>
    <w:div w:id="2069448872">
      <w:bodyDiv w:val="1"/>
      <w:marLeft w:val="0"/>
      <w:marRight w:val="0"/>
      <w:marTop w:val="0"/>
      <w:marBottom w:val="0"/>
      <w:divBdr>
        <w:top w:val="none" w:sz="0" w:space="0" w:color="auto"/>
        <w:left w:val="none" w:sz="0" w:space="0" w:color="auto"/>
        <w:bottom w:val="none" w:sz="0" w:space="0" w:color="auto"/>
        <w:right w:val="none" w:sz="0" w:space="0" w:color="auto"/>
      </w:divBdr>
    </w:div>
    <w:div w:id="2073037162">
      <w:bodyDiv w:val="1"/>
      <w:marLeft w:val="0"/>
      <w:marRight w:val="0"/>
      <w:marTop w:val="0"/>
      <w:marBottom w:val="0"/>
      <w:divBdr>
        <w:top w:val="none" w:sz="0" w:space="0" w:color="auto"/>
        <w:left w:val="none" w:sz="0" w:space="0" w:color="auto"/>
        <w:bottom w:val="none" w:sz="0" w:space="0" w:color="auto"/>
        <w:right w:val="none" w:sz="0" w:space="0" w:color="auto"/>
      </w:divBdr>
    </w:div>
    <w:div w:id="2074424561">
      <w:bodyDiv w:val="1"/>
      <w:marLeft w:val="0"/>
      <w:marRight w:val="0"/>
      <w:marTop w:val="0"/>
      <w:marBottom w:val="0"/>
      <w:divBdr>
        <w:top w:val="none" w:sz="0" w:space="0" w:color="auto"/>
        <w:left w:val="none" w:sz="0" w:space="0" w:color="auto"/>
        <w:bottom w:val="none" w:sz="0" w:space="0" w:color="auto"/>
        <w:right w:val="none" w:sz="0" w:space="0" w:color="auto"/>
      </w:divBdr>
    </w:div>
    <w:div w:id="2080319147">
      <w:bodyDiv w:val="1"/>
      <w:marLeft w:val="0"/>
      <w:marRight w:val="0"/>
      <w:marTop w:val="0"/>
      <w:marBottom w:val="0"/>
      <w:divBdr>
        <w:top w:val="none" w:sz="0" w:space="0" w:color="auto"/>
        <w:left w:val="none" w:sz="0" w:space="0" w:color="auto"/>
        <w:bottom w:val="none" w:sz="0" w:space="0" w:color="auto"/>
        <w:right w:val="none" w:sz="0" w:space="0" w:color="auto"/>
      </w:divBdr>
    </w:div>
    <w:div w:id="2080638922">
      <w:bodyDiv w:val="1"/>
      <w:marLeft w:val="0"/>
      <w:marRight w:val="0"/>
      <w:marTop w:val="0"/>
      <w:marBottom w:val="0"/>
      <w:divBdr>
        <w:top w:val="none" w:sz="0" w:space="0" w:color="auto"/>
        <w:left w:val="none" w:sz="0" w:space="0" w:color="auto"/>
        <w:bottom w:val="none" w:sz="0" w:space="0" w:color="auto"/>
        <w:right w:val="none" w:sz="0" w:space="0" w:color="auto"/>
      </w:divBdr>
    </w:div>
    <w:div w:id="2082485698">
      <w:bodyDiv w:val="1"/>
      <w:marLeft w:val="0"/>
      <w:marRight w:val="0"/>
      <w:marTop w:val="0"/>
      <w:marBottom w:val="0"/>
      <w:divBdr>
        <w:top w:val="none" w:sz="0" w:space="0" w:color="auto"/>
        <w:left w:val="none" w:sz="0" w:space="0" w:color="auto"/>
        <w:bottom w:val="none" w:sz="0" w:space="0" w:color="auto"/>
        <w:right w:val="none" w:sz="0" w:space="0" w:color="auto"/>
      </w:divBdr>
    </w:div>
    <w:div w:id="2084833732">
      <w:bodyDiv w:val="1"/>
      <w:marLeft w:val="0"/>
      <w:marRight w:val="0"/>
      <w:marTop w:val="0"/>
      <w:marBottom w:val="0"/>
      <w:divBdr>
        <w:top w:val="none" w:sz="0" w:space="0" w:color="auto"/>
        <w:left w:val="none" w:sz="0" w:space="0" w:color="auto"/>
        <w:bottom w:val="none" w:sz="0" w:space="0" w:color="auto"/>
        <w:right w:val="none" w:sz="0" w:space="0" w:color="auto"/>
      </w:divBdr>
    </w:div>
    <w:div w:id="2094009416">
      <w:bodyDiv w:val="1"/>
      <w:marLeft w:val="0"/>
      <w:marRight w:val="0"/>
      <w:marTop w:val="0"/>
      <w:marBottom w:val="0"/>
      <w:divBdr>
        <w:top w:val="none" w:sz="0" w:space="0" w:color="auto"/>
        <w:left w:val="none" w:sz="0" w:space="0" w:color="auto"/>
        <w:bottom w:val="none" w:sz="0" w:space="0" w:color="auto"/>
        <w:right w:val="none" w:sz="0" w:space="0" w:color="auto"/>
      </w:divBdr>
    </w:div>
    <w:div w:id="2095082507">
      <w:bodyDiv w:val="1"/>
      <w:marLeft w:val="0"/>
      <w:marRight w:val="0"/>
      <w:marTop w:val="0"/>
      <w:marBottom w:val="0"/>
      <w:divBdr>
        <w:top w:val="none" w:sz="0" w:space="0" w:color="auto"/>
        <w:left w:val="none" w:sz="0" w:space="0" w:color="auto"/>
        <w:bottom w:val="none" w:sz="0" w:space="0" w:color="auto"/>
        <w:right w:val="none" w:sz="0" w:space="0" w:color="auto"/>
      </w:divBdr>
    </w:div>
    <w:div w:id="2099672584">
      <w:bodyDiv w:val="1"/>
      <w:marLeft w:val="0"/>
      <w:marRight w:val="0"/>
      <w:marTop w:val="0"/>
      <w:marBottom w:val="0"/>
      <w:divBdr>
        <w:top w:val="none" w:sz="0" w:space="0" w:color="auto"/>
        <w:left w:val="none" w:sz="0" w:space="0" w:color="auto"/>
        <w:bottom w:val="none" w:sz="0" w:space="0" w:color="auto"/>
        <w:right w:val="none" w:sz="0" w:space="0" w:color="auto"/>
      </w:divBdr>
    </w:div>
    <w:div w:id="2105225617">
      <w:bodyDiv w:val="1"/>
      <w:marLeft w:val="0"/>
      <w:marRight w:val="0"/>
      <w:marTop w:val="0"/>
      <w:marBottom w:val="0"/>
      <w:divBdr>
        <w:top w:val="none" w:sz="0" w:space="0" w:color="auto"/>
        <w:left w:val="none" w:sz="0" w:space="0" w:color="auto"/>
        <w:bottom w:val="none" w:sz="0" w:space="0" w:color="auto"/>
        <w:right w:val="none" w:sz="0" w:space="0" w:color="auto"/>
      </w:divBdr>
    </w:div>
    <w:div w:id="2106069166">
      <w:bodyDiv w:val="1"/>
      <w:marLeft w:val="0"/>
      <w:marRight w:val="0"/>
      <w:marTop w:val="0"/>
      <w:marBottom w:val="0"/>
      <w:divBdr>
        <w:top w:val="none" w:sz="0" w:space="0" w:color="auto"/>
        <w:left w:val="none" w:sz="0" w:space="0" w:color="auto"/>
        <w:bottom w:val="none" w:sz="0" w:space="0" w:color="auto"/>
        <w:right w:val="none" w:sz="0" w:space="0" w:color="auto"/>
      </w:divBdr>
    </w:div>
    <w:div w:id="2106219878">
      <w:bodyDiv w:val="1"/>
      <w:marLeft w:val="0"/>
      <w:marRight w:val="0"/>
      <w:marTop w:val="0"/>
      <w:marBottom w:val="0"/>
      <w:divBdr>
        <w:top w:val="none" w:sz="0" w:space="0" w:color="auto"/>
        <w:left w:val="none" w:sz="0" w:space="0" w:color="auto"/>
        <w:bottom w:val="none" w:sz="0" w:space="0" w:color="auto"/>
        <w:right w:val="none" w:sz="0" w:space="0" w:color="auto"/>
      </w:divBdr>
    </w:div>
    <w:div w:id="2106607699">
      <w:bodyDiv w:val="1"/>
      <w:marLeft w:val="0"/>
      <w:marRight w:val="0"/>
      <w:marTop w:val="0"/>
      <w:marBottom w:val="0"/>
      <w:divBdr>
        <w:top w:val="none" w:sz="0" w:space="0" w:color="auto"/>
        <w:left w:val="none" w:sz="0" w:space="0" w:color="auto"/>
        <w:bottom w:val="none" w:sz="0" w:space="0" w:color="auto"/>
        <w:right w:val="none" w:sz="0" w:space="0" w:color="auto"/>
      </w:divBdr>
    </w:div>
    <w:div w:id="2109228569">
      <w:bodyDiv w:val="1"/>
      <w:marLeft w:val="0"/>
      <w:marRight w:val="0"/>
      <w:marTop w:val="0"/>
      <w:marBottom w:val="0"/>
      <w:divBdr>
        <w:top w:val="none" w:sz="0" w:space="0" w:color="auto"/>
        <w:left w:val="none" w:sz="0" w:space="0" w:color="auto"/>
        <w:bottom w:val="none" w:sz="0" w:space="0" w:color="auto"/>
        <w:right w:val="none" w:sz="0" w:space="0" w:color="auto"/>
      </w:divBdr>
    </w:div>
    <w:div w:id="2111852323">
      <w:bodyDiv w:val="1"/>
      <w:marLeft w:val="0"/>
      <w:marRight w:val="0"/>
      <w:marTop w:val="0"/>
      <w:marBottom w:val="0"/>
      <w:divBdr>
        <w:top w:val="none" w:sz="0" w:space="0" w:color="auto"/>
        <w:left w:val="none" w:sz="0" w:space="0" w:color="auto"/>
        <w:bottom w:val="none" w:sz="0" w:space="0" w:color="auto"/>
        <w:right w:val="none" w:sz="0" w:space="0" w:color="auto"/>
      </w:divBdr>
    </w:div>
    <w:div w:id="2123185354">
      <w:bodyDiv w:val="1"/>
      <w:marLeft w:val="0"/>
      <w:marRight w:val="0"/>
      <w:marTop w:val="0"/>
      <w:marBottom w:val="0"/>
      <w:divBdr>
        <w:top w:val="none" w:sz="0" w:space="0" w:color="auto"/>
        <w:left w:val="none" w:sz="0" w:space="0" w:color="auto"/>
        <w:bottom w:val="none" w:sz="0" w:space="0" w:color="auto"/>
        <w:right w:val="none" w:sz="0" w:space="0" w:color="auto"/>
      </w:divBdr>
    </w:div>
    <w:div w:id="2123499295">
      <w:bodyDiv w:val="1"/>
      <w:marLeft w:val="0"/>
      <w:marRight w:val="0"/>
      <w:marTop w:val="0"/>
      <w:marBottom w:val="0"/>
      <w:divBdr>
        <w:top w:val="none" w:sz="0" w:space="0" w:color="auto"/>
        <w:left w:val="none" w:sz="0" w:space="0" w:color="auto"/>
        <w:bottom w:val="none" w:sz="0" w:space="0" w:color="auto"/>
        <w:right w:val="none" w:sz="0" w:space="0" w:color="auto"/>
      </w:divBdr>
    </w:div>
    <w:div w:id="2127313924">
      <w:bodyDiv w:val="1"/>
      <w:marLeft w:val="0"/>
      <w:marRight w:val="0"/>
      <w:marTop w:val="0"/>
      <w:marBottom w:val="0"/>
      <w:divBdr>
        <w:top w:val="none" w:sz="0" w:space="0" w:color="auto"/>
        <w:left w:val="none" w:sz="0" w:space="0" w:color="auto"/>
        <w:bottom w:val="none" w:sz="0" w:space="0" w:color="auto"/>
        <w:right w:val="none" w:sz="0" w:space="0" w:color="auto"/>
      </w:divBdr>
    </w:div>
    <w:div w:id="2131166390">
      <w:bodyDiv w:val="1"/>
      <w:marLeft w:val="0"/>
      <w:marRight w:val="0"/>
      <w:marTop w:val="0"/>
      <w:marBottom w:val="0"/>
      <w:divBdr>
        <w:top w:val="none" w:sz="0" w:space="0" w:color="auto"/>
        <w:left w:val="none" w:sz="0" w:space="0" w:color="auto"/>
        <w:bottom w:val="none" w:sz="0" w:space="0" w:color="auto"/>
        <w:right w:val="none" w:sz="0" w:space="0" w:color="auto"/>
      </w:divBdr>
    </w:div>
    <w:div w:id="2136213980">
      <w:bodyDiv w:val="1"/>
      <w:marLeft w:val="0"/>
      <w:marRight w:val="0"/>
      <w:marTop w:val="0"/>
      <w:marBottom w:val="0"/>
      <w:divBdr>
        <w:top w:val="none" w:sz="0" w:space="0" w:color="auto"/>
        <w:left w:val="none" w:sz="0" w:space="0" w:color="auto"/>
        <w:bottom w:val="none" w:sz="0" w:space="0" w:color="auto"/>
        <w:right w:val="none" w:sz="0" w:space="0" w:color="auto"/>
      </w:divBdr>
    </w:div>
    <w:div w:id="2138331921">
      <w:bodyDiv w:val="1"/>
      <w:marLeft w:val="0"/>
      <w:marRight w:val="0"/>
      <w:marTop w:val="0"/>
      <w:marBottom w:val="0"/>
      <w:divBdr>
        <w:top w:val="none" w:sz="0" w:space="0" w:color="auto"/>
        <w:left w:val="none" w:sz="0" w:space="0" w:color="auto"/>
        <w:bottom w:val="none" w:sz="0" w:space="0" w:color="auto"/>
        <w:right w:val="none" w:sz="0" w:space="0" w:color="auto"/>
      </w:divBdr>
    </w:div>
    <w:div w:id="214395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BC626-CF9E-4FC1-B5B8-73D6EE63D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76</Pages>
  <Words>24477</Words>
  <Characters>139524</Characters>
  <Application>Microsoft Office Word</Application>
  <DocSecurity>0</DocSecurity>
  <Lines>1162</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Савельева Оксана Анатольевна</dc:creator>
  <cp:lastModifiedBy>Федоров Дмитрий Владимирович</cp:lastModifiedBy>
  <cp:revision>3</cp:revision>
  <cp:lastPrinted>2024-01-26T07:47:00Z</cp:lastPrinted>
  <dcterms:created xsi:type="dcterms:W3CDTF">2024-03-19T12:30:00Z</dcterms:created>
  <dcterms:modified xsi:type="dcterms:W3CDTF">2024-03-19T12:58:00Z</dcterms:modified>
</cp:coreProperties>
</file>